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50cf" w14:paraId="74c50cf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 w:rsidR="00162353">
        <w:t xml:space="preserve">  </w:t>
      </w:r>
      <w:r>
        <w:t xml:space="preserve"> 3 </w:t>
      </w:r>
      <w:r w:rsidR="00AA40B6">
        <w:t>St-</w:t>
      </w:r>
      <w:r w:rsidR="00162353">
        <w:t>1984/13-543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162353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kao stečajnom sucu, u stečajnom postupku nad </w:t>
      </w:r>
      <w:r w:rsidR="0091671B">
        <w:t xml:space="preserve">stečajnim dužnikom </w:t>
      </w:r>
      <w:r>
        <w:t xml:space="preserve"> </w:t>
      </w:r>
      <w:r w:rsidR="00162353" w:rsidRPr="00162353">
        <w:t>DIOKI d.d. u stečaju, Zagreb, Čulinečka cesta 252, OIB: 71451172026</w:t>
      </w:r>
      <w:r>
        <w:t>,</w:t>
      </w:r>
      <w:r w:rsidR="00162353">
        <w:t xml:space="preserve"> 7</w:t>
      </w:r>
      <w:r>
        <w:t xml:space="preserve">. </w:t>
      </w:r>
      <w:r w:rsidR="00162353">
        <w:t>veljače</w:t>
      </w:r>
      <w:r>
        <w:t xml:space="preserve"> 201</w:t>
      </w:r>
      <w:r w:rsidR="00162353">
        <w:t>8</w:t>
      </w:r>
      <w:r>
        <w:t>.</w:t>
      </w:r>
    </w:p>
    <w:p w:rsidRDefault="00F15707" w:rsidP="00F15707" w:rsidR="00F15707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62353">
        <w:t>vjerovnika za 16</w:t>
      </w:r>
      <w:r w:rsidR="001A7735">
        <w:t xml:space="preserve">. </w:t>
      </w:r>
      <w:r w:rsidR="00162353">
        <w:t>ožujka  2018. u 12</w:t>
      </w:r>
      <w:r>
        <w:t xml:space="preserve">,00 sati u zgradi ovog suda </w:t>
      </w:r>
      <w:r w:rsidRPr="0044706C">
        <w:t>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</w:p>
    <w:p w:rsidRDefault="00162353" w:rsidP="00A117EB" w:rsidR="00A117EB">
      <w:pPr>
        <w:pStyle w:val="Odlomakpopisa"/>
        <w:numPr>
          <w:ilvl w:val="0"/>
          <w:numId w:val="1"/>
        </w:numPr>
        <w:jc w:val="both"/>
      </w:pPr>
      <w:r>
        <w:t>Donošenje odluke o daljnjem unovčenju imovine stečajnog dužnika.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162353" w:rsidR="00A97695">
      <w:pPr>
        <w:ind w:firstLine="708"/>
        <w:jc w:val="both"/>
      </w:pPr>
      <w:r>
        <w:t xml:space="preserve">Stečajni upravitelj je </w:t>
      </w:r>
      <w:r w:rsidR="00162353">
        <w:t>3</w:t>
      </w:r>
      <w:r>
        <w:t xml:space="preserve">. </w:t>
      </w:r>
      <w:r w:rsidR="00162353">
        <w:t>veljače</w:t>
      </w:r>
      <w:r>
        <w:t xml:space="preserve"> 201</w:t>
      </w:r>
      <w:r w:rsidR="00162353">
        <w:t>8</w:t>
      </w:r>
      <w:r>
        <w:t xml:space="preserve">. dostavio </w:t>
      </w:r>
      <w:r w:rsidR="00162353">
        <w:t>podnesak kojim</w:t>
      </w:r>
      <w:r>
        <w:t xml:space="preserve"> </w:t>
      </w:r>
      <w:r w:rsidR="00162353">
        <w:t xml:space="preserve">je </w:t>
      </w:r>
      <w:r>
        <w:t xml:space="preserve">predložio sazivanje Skupštine vjerovnika radi donošenja odluke o </w:t>
      </w:r>
      <w:r w:rsidR="00162353">
        <w:t xml:space="preserve">daljnjem unovčenju imovine </w:t>
      </w:r>
      <w:r>
        <w:t>stečajnog dužnik</w:t>
      </w:r>
      <w:r w:rsidR="003839C3">
        <w:t>a</w:t>
      </w:r>
      <w:r w:rsidR="00162353">
        <w:t>.</w:t>
      </w:r>
    </w:p>
    <w:p w:rsidRDefault="0031271B" w:rsidP="00F15707" w:rsidR="0031271B">
      <w:pPr>
        <w:ind w:firstLine="708"/>
        <w:jc w:val="both"/>
      </w:pPr>
    </w:p>
    <w:p w:rsidRDefault="0031271B" w:rsidP="00F15707" w:rsidR="0031271B">
      <w:pPr>
        <w:ind w:firstLine="708"/>
        <w:jc w:val="both"/>
      </w:pPr>
      <w:r>
        <w:t xml:space="preserve">Temeljem odredbe čl. 104. Stečajnog zakona ("Narodne novine" broj 71/15)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753027">
        <w:t>7</w:t>
      </w:r>
      <w:r>
        <w:t xml:space="preserve">. </w:t>
      </w:r>
      <w:r w:rsidR="00753027">
        <w:t>veljače</w:t>
      </w:r>
      <w:r>
        <w:t xml:space="preserve"> 201</w:t>
      </w:r>
      <w:r w:rsidR="00753027">
        <w:t>8</w:t>
      </w:r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98734D">
        <w:t>, v.r.</w:t>
      </w:r>
    </w:p>
    <w:p w:rsidRDefault="0098734D" w:rsidP="0098734D" w:rsidR="0098734D">
      <w:pPr>
        <w:jc w:val="right"/>
      </w:pPr>
    </w:p>
    <w:p w:rsidRDefault="0098734D" w:rsidP="0098734D" w:rsidR="0098734D">
      <w:pPr>
        <w:jc w:val="right"/>
      </w:pPr>
      <w:r>
        <w:t>Za točnost otpravka-</w:t>
      </w:r>
    </w:p>
    <w:p w:rsidRDefault="0098734D" w:rsidP="0098734D" w:rsidR="0098734D">
      <w:pPr>
        <w:jc w:val="right"/>
      </w:pPr>
      <w:r>
        <w:t>Ovlašteni službenik:</w:t>
      </w:r>
    </w:p>
    <w:p w:rsidRDefault="0098734D" w:rsidP="0098734D" w:rsidR="0098734D">
      <w:pPr>
        <w:jc w:val="right"/>
      </w:pPr>
      <w:r>
        <w:t>Žana Livaja</w:t>
      </w:r>
    </w:p>
    <w:p w:rsidRDefault="000407F9" w:rsidP="00F15707" w:rsidR="000407F9">
      <w:pPr>
        <w:jc w:val="right"/>
      </w:pPr>
    </w:p>
    <w:p w:rsidRDefault="00F15707" w:rsidP="00065E02" w:rsidR="00F15707">
      <w:pPr>
        <w:ind w:firstLine="708"/>
      </w:pPr>
    </w:p>
    <w:p w:rsidRDefault="00F15707" w:rsidP="00F15707" w:rsidR="00F15707"/>
    <w:p w:rsidRDefault="00F15707" w:rsidP="00F15707" w:rsidR="00F15707"/>
    <w:p w:rsidRDefault="00F15707" w:rsidR="00F15707"/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353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162353"/>
    <w:rsid w:val="001A7735"/>
    <w:rsid w:val="00234A78"/>
    <w:rsid w:val="0031271B"/>
    <w:rsid w:val="003304D4"/>
    <w:rsid w:val="003839C3"/>
    <w:rsid w:val="0044706C"/>
    <w:rsid w:val="00553A17"/>
    <w:rsid w:val="005D79C4"/>
    <w:rsid w:val="0063125A"/>
    <w:rsid w:val="00636F4D"/>
    <w:rsid w:val="00663D26"/>
    <w:rsid w:val="00667FC9"/>
    <w:rsid w:val="006B59EB"/>
    <w:rsid w:val="00753027"/>
    <w:rsid w:val="007747F1"/>
    <w:rsid w:val="007D1A3F"/>
    <w:rsid w:val="007E7811"/>
    <w:rsid w:val="00894CD9"/>
    <w:rsid w:val="0090422C"/>
    <w:rsid w:val="0091671B"/>
    <w:rsid w:val="00951355"/>
    <w:rsid w:val="009759A1"/>
    <w:rsid w:val="0098734D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D52897"/>
    <w:rsid w:val="00DD2E52"/>
    <w:rsid w:val="00E57698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7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3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3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3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3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7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3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3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3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3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FC832A-FCB4-4881-8776-62574B266E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967</properties:Characters>
  <properties:Lines>50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2017-09-12T08:19:00Z</dcterms:created>
  <dc:creator>Žana Livaja</dc:creator>
  <cp:lastModifiedBy>Žana Livaja</cp:lastModifiedBy>
  <cp:lastPrinted>2017-09-12T08:51:00Z</cp:lastPrinted>
  <dcterms:modified xmlns:xsi="http://www.w3.org/2001/XMLSchema-instance" xsi:type="dcterms:W3CDTF">2018-02-07T08:30:00Z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