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b377" w14:paraId="2c3b377" w:rsidRDefault="003E5EDE" w:rsidP="00DF3C8E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FC3361">
        <w:t>226/14-78</w:t>
      </w:r>
    </w:p>
    <w:p w:rsidRDefault="00DF3C8E" w:rsidP="00DF3C8E" w:rsidR="00DF3C8E">
      <w:pPr>
        <w:jc w:val="center"/>
      </w:pPr>
    </w:p>
    <w:p w:rsidRDefault="00DF3C8E" w:rsidP="00DF3C8E" w:rsidR="00DF3C8E">
      <w:pPr>
        <w:jc w:val="center"/>
      </w:pPr>
    </w:p>
    <w:p w:rsidRDefault="00DF3C8E" w:rsidP="00DF3C8E" w:rsidR="00DF3C8E">
      <w:pPr>
        <w:jc w:val="center"/>
      </w:pPr>
    </w:p>
    <w:p w:rsidRDefault="003E5EDE" w:rsidP="00DF3C8E" w:rsidR="003E5EDE" w:rsidRPr="000559FC">
      <w:pPr>
        <w:jc w:val="center"/>
      </w:pPr>
      <w:r>
        <w:t>R E P U B L I K A  H R V A T S K A</w:t>
      </w:r>
    </w:p>
    <w:p w:rsidRDefault="00B253AA" w:rsidP="00DF3C8E" w:rsidR="00B253AA">
      <w:pPr>
        <w:jc w:val="center"/>
      </w:pPr>
    </w:p>
    <w:p w:rsidRDefault="004B0322" w:rsidP="00DF3C8E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FC3361" w:rsidP="006E70ED" w:rsidR="006E70ED">
      <w:pPr>
        <w:jc w:val="both"/>
      </w:pPr>
      <w:r>
        <w:t xml:space="preserve">          </w:t>
      </w:r>
      <w:r w:rsidRPr="00FC3361">
        <w:t xml:space="preserve">   Trgovački sud u Rijeci po stečajnoj sutkinji Emi Brdovčak, u stečajnom postupku nad dužnikom HOTMEYER d.o.o. u stečaju, Rijeka, OIB: 82878065625, kojeg zastupa stečajni upravitelj mr. sc. Slavko Štambuk, Rijeka, Prvog maja 3, </w:t>
      </w:r>
      <w:r>
        <w:t>15. sr</w:t>
      </w:r>
      <w:r w:rsidRPr="00FC3361">
        <w:t>pnja 2016.,</w:t>
      </w:r>
    </w:p>
    <w:p w:rsidRDefault="00B253AA" w:rsidP="004B0322" w:rsidR="00B253AA">
      <w:pPr>
        <w:jc w:val="center"/>
      </w:pPr>
    </w:p>
    <w:p w:rsidRDefault="004B0322" w:rsidP="00085BD3" w:rsidR="00085BD3" w:rsidRPr="00DF3C8E">
      <w:pPr>
        <w:jc w:val="center"/>
      </w:pPr>
      <w:r w:rsidRPr="00DF3C8E">
        <w:t xml:space="preserve">r i j e š i o </w:t>
      </w:r>
      <w:r w:rsidR="00D94EF2" w:rsidRPr="00DF3C8E">
        <w:t xml:space="preserve">  </w:t>
      </w:r>
      <w:r w:rsidR="00085BD3" w:rsidRPr="00DF3C8E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FC3361">
        <w:rPr>
          <w:rFonts w:hAnsi="Times New Roman" w:ascii="Times New Roman"/>
          <w:szCs w:val="24"/>
        </w:rPr>
        <w:t xml:space="preserve"> </w:t>
      </w:r>
      <w:r w:rsidR="00FC3361" w:rsidRPr="00FC3361">
        <w:rPr>
          <w:rFonts w:hAnsi="Times New Roman" w:ascii="Times New Roman"/>
          <w:szCs w:val="24"/>
        </w:rPr>
        <w:t>HOTMEYER d.o.o. u stečaju, Rijeka, OIB: 82878065625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C3361" w:rsidP="00DF3C8E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22. srpnja 2016. u 10,0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DF3C8E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FC3361" w:rsidP="00FC3361" w:rsidR="00FC3361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FC3361" w:rsidP="00FC3361" w:rsidR="00FC3361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prihvaćanju ponude trgovačkog društva PNEUMATIK d.o.o. Zagreb, Karažnik 2/A od 15. srpnja 2016. za kupnju nekretnina stečajnog dužnika označenih kao k.č.br. 2324/1 upisana u z.k.ul. 5208, k.o. Trsat Sušak, površine 4.109 m2 i k.č.br. 2338/3, upisana u z.k.ul. 1064, k.o. Trsat – Sušak, površine 255 m2.</w:t>
      </w:r>
    </w:p>
    <w:p w:rsidRDefault="00FC3361" w:rsidP="00FC3361" w:rsidR="00FC3361">
      <w:pPr>
        <w:pStyle w:val="Odlomakpopisa"/>
      </w:pPr>
    </w:p>
    <w:p w:rsidRDefault="00FC3361" w:rsidP="00FC3361" w:rsidR="00FC3361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prodaji cjelokupne imovine stečajnog dužnika trgovačkom društvu Alimdar j. d.o.o. Rijeka, Vjenceslava Novaka 7. </w:t>
      </w:r>
    </w:p>
    <w:p w:rsidRDefault="00FC3361" w:rsidP="00E10C23" w:rsidR="00FC3361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C3361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15. srp</w:t>
      </w:r>
      <w:r w:rsidR="00381D1E">
        <w:rPr>
          <w:rFonts w:hAnsi="Times New Roman" w:ascii="Times New Roman"/>
          <w:szCs w:val="24"/>
        </w:rPr>
        <w:t>nja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F3C8E" w:rsidR="004B0322" w:rsidRPr="004B0322">
      <w:pPr>
        <w:pStyle w:val="BodyText21"/>
        <w:ind w:firstLine="720"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F3C8E" w:rsidP="00DF3C8E" w:rsidR="004B0322" w:rsidRPr="004B0322">
      <w:pPr>
        <w:pStyle w:val="BodyText21"/>
        <w:ind w:firstLine="720"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F3C8E" w:rsidP="004B0322" w:rsidR="00DF3C8E">
      <w:pPr>
        <w:pStyle w:val="BodyText21"/>
        <w:rPr>
          <w:rFonts w:hAnsi="Times New Roman" w:ascii="Times New Roman"/>
          <w:szCs w:val="24"/>
        </w:rPr>
      </w:pPr>
    </w:p>
    <w:p w:rsidRDefault="00DF3C8E" w:rsidP="004B0322" w:rsidR="00DF3C8E">
      <w:pPr>
        <w:pStyle w:val="BodyText21"/>
        <w:rPr>
          <w:rFonts w:hAnsi="Times New Roman" w:ascii="Times New Roman"/>
          <w:szCs w:val="24"/>
        </w:rPr>
      </w:pPr>
    </w:p>
    <w:p w:rsidRDefault="00DF3C8E" w:rsidP="004B0322" w:rsidR="00DF3C8E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DF3C8E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F3C8E" w:rsidP="004B0322" w:rsidR="00DF3C8E">
      <w:pPr>
        <w:pStyle w:val="BodyText21"/>
        <w:rPr>
          <w:rFonts w:hAnsi="Times New Roman" w:ascii="Times New Roman"/>
          <w:szCs w:val="24"/>
        </w:rPr>
      </w:pPr>
    </w:p>
    <w:p w:rsidRDefault="00DF3C8E" w:rsidP="004B0322" w:rsidR="00DF3C8E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DF3C8E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C38" w:rsidR="00014C38">
      <w:r>
        <w:separator/>
      </w:r>
    </w:p>
  </w:endnote>
  <w:endnote w:id="0" w:type="continuationSeparator">
    <w:p w:rsidRDefault="00014C38" w:rsidR="00014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C38" w:rsidR="00014C38">
      <w:r>
        <w:separator/>
      </w:r>
    </w:p>
  </w:footnote>
  <w:footnote w:id="0" w:type="continuationSeparator">
    <w:p w:rsidRDefault="00014C38" w:rsidR="00014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D1E" w:rsidP="00DF3C8E" w:rsidR="00DF3C8E">
    <w:pPr>
      <w:ind w:left="6480"/>
      <w:jc w:val="right"/>
    </w:pPr>
    <w:r>
      <w:tab/>
    </w:r>
    <w:r w:rsidR="00DF3C8E">
      <w:t>8</w:t>
    </w:r>
    <w:r w:rsidR="00DF3C8E" w:rsidRPr="000559FC">
      <w:t xml:space="preserve"> St -</w:t>
    </w:r>
    <w:r w:rsidR="00DF3C8E">
      <w:t>226/14-78</w:t>
    </w:r>
  </w:p>
  <w:p w:rsidRDefault="00381D1E" w:rsidR="00381D1E">
    <w:pPr>
      <w:pStyle w:val="Zaglavlje"/>
    </w:pP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88F" w:rsidP="00A45EAD" w:rsidR="0046188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188F" w:rsidP="00210E4E" w:rsidR="0046188F" w:rsidRPr="0046188F">
    <w:pPr>
      <w:rPr>
        <w:sz w:val="20"/>
        <w:szCs w:val="20"/>
      </w:rPr>
    </w:pPr>
    <w:r w:rsidRPr="0046188F">
      <w:rPr>
        <w:rFonts w:eastAsia="MS Mincho"/>
        <w:sz w:val="20"/>
        <w:szCs w:val="20"/>
      </w:rPr>
      <w:t>REPUBLIKA HRVATSKA</w:t>
    </w:r>
  </w:p>
  <w:p w:rsidRDefault="0046188F" w:rsidP="00210E4E" w:rsidR="0046188F" w:rsidRPr="0046188F">
    <w:pPr>
      <w:rPr>
        <w:sz w:val="20"/>
        <w:szCs w:val="20"/>
      </w:rPr>
    </w:pPr>
    <w:r w:rsidRPr="0046188F">
      <w:rPr>
        <w:rFonts w:eastAsia="MS Mincho"/>
        <w:sz w:val="20"/>
        <w:szCs w:val="20"/>
      </w:rPr>
      <w:t>TRGOVAČKI SUD U RIJECI</w:t>
    </w:r>
  </w:p>
  <w:p w:rsidRDefault="0046188F" w:rsidP="00A45EAD" w:rsidR="0046188F" w:rsidRPr="0046188F">
    <w:pPr>
      <w:rPr>
        <w:rFonts w:eastAsia="MS Mincho"/>
        <w:sz w:val="20"/>
        <w:szCs w:val="20"/>
      </w:rPr>
    </w:pPr>
    <w:r w:rsidRPr="0046188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4C38"/>
    <w:rsid w:val="000431EB"/>
    <w:rsid w:val="00085BD3"/>
    <w:rsid w:val="000E185F"/>
    <w:rsid w:val="00120231"/>
    <w:rsid w:val="001A4793"/>
    <w:rsid w:val="001C0C6B"/>
    <w:rsid w:val="0023193D"/>
    <w:rsid w:val="00233EE9"/>
    <w:rsid w:val="00236A65"/>
    <w:rsid w:val="00251BE6"/>
    <w:rsid w:val="002926EA"/>
    <w:rsid w:val="00342C2E"/>
    <w:rsid w:val="00381D1E"/>
    <w:rsid w:val="003E5EDE"/>
    <w:rsid w:val="00401B3A"/>
    <w:rsid w:val="004236AA"/>
    <w:rsid w:val="0046188F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E7B9E"/>
    <w:rsid w:val="00A03186"/>
    <w:rsid w:val="00A13D6A"/>
    <w:rsid w:val="00AA0987"/>
    <w:rsid w:val="00AA7BE1"/>
    <w:rsid w:val="00B253AA"/>
    <w:rsid w:val="00B920E4"/>
    <w:rsid w:val="00C151CD"/>
    <w:rsid w:val="00C328C3"/>
    <w:rsid w:val="00CF7E50"/>
    <w:rsid w:val="00D07A41"/>
    <w:rsid w:val="00D216E5"/>
    <w:rsid w:val="00D23E72"/>
    <w:rsid w:val="00D3617A"/>
    <w:rsid w:val="00D66068"/>
    <w:rsid w:val="00D71C8C"/>
    <w:rsid w:val="00D94EF2"/>
    <w:rsid w:val="00DD6162"/>
    <w:rsid w:val="00DF3C8E"/>
    <w:rsid w:val="00DF49C0"/>
    <w:rsid w:val="00E10C23"/>
    <w:rsid w:val="00E43F97"/>
    <w:rsid w:val="00F00C28"/>
    <w:rsid w:val="00FA50A9"/>
    <w:rsid w:val="00FC3361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336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336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1213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2016-07-15T12:14:00Z</dcterms:created>
  <dc:creator>nmarkovic</dc:creator>
  <cp:lastModifiedBy>Renata Valić</cp:lastModifiedBy>
  <cp:lastPrinted>2016-07-15T12:18:00Z</cp:lastPrinted>
  <dcterms:modified xmlns:xsi="http://www.w3.org/2001/XMLSchema-instance" xsi:type="dcterms:W3CDTF">2016-07-15T12:19:00Z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