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92275" w14:paraId="379227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FD15AE">
        <w:rPr>
          <w:b/>
          <w:sz w:val="22"/>
          <w:szCs w:val="22"/>
        </w:rPr>
        <w:t xml:space="preserve"> St-</w:t>
      </w:r>
      <w:r w:rsidR="00180073">
        <w:rPr>
          <w:b/>
          <w:sz w:val="22"/>
          <w:szCs w:val="22"/>
        </w:rPr>
        <w:t>520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80073" w:rsidRPr="00180073">
        <w:rPr>
          <w:sz w:val="22"/>
          <w:szCs w:val="22"/>
        </w:rPr>
        <w:t xml:space="preserve">GEOKOP  d.o.o.,  Orebić, Josipa bana Jelačića 66, OIB: 97566741386  </w:t>
      </w:r>
      <w:r w:rsidRPr="00DF6116">
        <w:rPr>
          <w:sz w:val="22"/>
          <w:szCs w:val="22"/>
        </w:rPr>
        <w:t>,</w:t>
      </w:r>
      <w:r w:rsidR="005109F4">
        <w:rPr>
          <w:sz w:val="22"/>
          <w:szCs w:val="22"/>
        </w:rPr>
        <w:t xml:space="preserve"> dana </w:t>
      </w:r>
      <w:r w:rsidR="00FD15AE">
        <w:rPr>
          <w:sz w:val="22"/>
          <w:szCs w:val="22"/>
        </w:rPr>
        <w:t>12</w:t>
      </w:r>
      <w:r w:rsidRPr="00DF6116">
        <w:rPr>
          <w:sz w:val="22"/>
          <w:szCs w:val="22"/>
        </w:rPr>
        <w:t xml:space="preserve">. </w:t>
      </w:r>
      <w:r w:rsidR="00FD15AE">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180073" w:rsidRPr="00180073">
        <w:rPr>
          <w:sz w:val="22"/>
          <w:szCs w:val="22"/>
        </w:rPr>
        <w:t>GEOKOP  d.o.o.,  Orebić, Josipa bana</w:t>
      </w:r>
      <w:r w:rsidR="00180073">
        <w:rPr>
          <w:sz w:val="22"/>
          <w:szCs w:val="22"/>
        </w:rPr>
        <w:t xml:space="preserve"> Jelačića 66, OIB: 97566741386,</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80073" w:rsidRPr="00180073">
        <w:rPr>
          <w:sz w:val="22"/>
          <w:szCs w:val="22"/>
        </w:rPr>
        <w:t xml:space="preserve">GEOKOP  d.o.o.,  Orebić, Josipa bana Jelačića 66, OIB: 97566741386  </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80073">
        <w:rPr>
          <w:sz w:val="22"/>
          <w:szCs w:val="22"/>
        </w:rPr>
        <w:t>239</w:t>
      </w:r>
      <w:r w:rsidR="00CB2E56">
        <w:rPr>
          <w:sz w:val="22"/>
          <w:szCs w:val="22"/>
        </w:rPr>
        <w:t>.</w:t>
      </w:r>
      <w:r w:rsidR="00180073">
        <w:rPr>
          <w:sz w:val="22"/>
          <w:szCs w:val="22"/>
        </w:rPr>
        <w:t>258</w:t>
      </w:r>
      <w:r w:rsidR="00CB2E56">
        <w:rPr>
          <w:sz w:val="22"/>
          <w:szCs w:val="22"/>
        </w:rPr>
        <w:t>,</w:t>
      </w:r>
      <w:r w:rsidR="00180073">
        <w:rPr>
          <w:sz w:val="22"/>
          <w:szCs w:val="22"/>
        </w:rPr>
        <w:t>53</w:t>
      </w:r>
      <w:r w:rsidRPr="00DF6116">
        <w:rPr>
          <w:sz w:val="22"/>
          <w:szCs w:val="22"/>
        </w:rPr>
        <w:t xml:space="preserve"> kune </w:t>
      </w:r>
      <w:r w:rsidR="00477CAA">
        <w:rPr>
          <w:sz w:val="22"/>
          <w:szCs w:val="22"/>
        </w:rPr>
        <w:t xml:space="preserve">u neprekinutom razdoblju od </w:t>
      </w:r>
      <w:r w:rsidR="00180073">
        <w:rPr>
          <w:sz w:val="22"/>
          <w:szCs w:val="22"/>
        </w:rPr>
        <w:t>1434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FD15AE">
        <w:rPr>
          <w:b/>
          <w:sz w:val="22"/>
          <w:szCs w:val="22"/>
        </w:rPr>
        <w:t>12</w:t>
      </w:r>
      <w:r w:rsidRPr="00DF6116">
        <w:rPr>
          <w:b/>
          <w:sz w:val="22"/>
          <w:szCs w:val="22"/>
        </w:rPr>
        <w:t xml:space="preserve">. </w:t>
      </w:r>
      <w:r w:rsidR="00FD15AE">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80073"/>
    <w:rsid w:val="00194D69"/>
    <w:rsid w:val="001B1CEA"/>
    <w:rsid w:val="001C3141"/>
    <w:rsid w:val="001D3698"/>
    <w:rsid w:val="001E62AD"/>
    <w:rsid w:val="001F7512"/>
    <w:rsid w:val="00221732"/>
    <w:rsid w:val="00237AD7"/>
    <w:rsid w:val="00260DC0"/>
    <w:rsid w:val="002A4715"/>
    <w:rsid w:val="002A6BAD"/>
    <w:rsid w:val="002E3535"/>
    <w:rsid w:val="0031687B"/>
    <w:rsid w:val="003354C4"/>
    <w:rsid w:val="00344938"/>
    <w:rsid w:val="00346E3E"/>
    <w:rsid w:val="00355497"/>
    <w:rsid w:val="003566B6"/>
    <w:rsid w:val="00357C73"/>
    <w:rsid w:val="003763E7"/>
    <w:rsid w:val="00377494"/>
    <w:rsid w:val="003B19EA"/>
    <w:rsid w:val="003B2238"/>
    <w:rsid w:val="003B7474"/>
    <w:rsid w:val="003F4B70"/>
    <w:rsid w:val="00421EC9"/>
    <w:rsid w:val="00422968"/>
    <w:rsid w:val="0046333F"/>
    <w:rsid w:val="00463E56"/>
    <w:rsid w:val="00464256"/>
    <w:rsid w:val="00471A5A"/>
    <w:rsid w:val="00477CAA"/>
    <w:rsid w:val="00490712"/>
    <w:rsid w:val="004D3E23"/>
    <w:rsid w:val="0050509F"/>
    <w:rsid w:val="005109F4"/>
    <w:rsid w:val="0051153D"/>
    <w:rsid w:val="00516C6E"/>
    <w:rsid w:val="005336DD"/>
    <w:rsid w:val="005365A6"/>
    <w:rsid w:val="00546490"/>
    <w:rsid w:val="00552C25"/>
    <w:rsid w:val="005830D8"/>
    <w:rsid w:val="005851FF"/>
    <w:rsid w:val="005953C6"/>
    <w:rsid w:val="005E6C99"/>
    <w:rsid w:val="00602592"/>
    <w:rsid w:val="006028E6"/>
    <w:rsid w:val="00610971"/>
    <w:rsid w:val="00617C4C"/>
    <w:rsid w:val="00633F02"/>
    <w:rsid w:val="006641A7"/>
    <w:rsid w:val="006A5CE3"/>
    <w:rsid w:val="006B5018"/>
    <w:rsid w:val="006D2178"/>
    <w:rsid w:val="00713F97"/>
    <w:rsid w:val="00724149"/>
    <w:rsid w:val="00727B8E"/>
    <w:rsid w:val="00732451"/>
    <w:rsid w:val="0079581A"/>
    <w:rsid w:val="007E175F"/>
    <w:rsid w:val="008000ED"/>
    <w:rsid w:val="00815F51"/>
    <w:rsid w:val="00816527"/>
    <w:rsid w:val="00817BCB"/>
    <w:rsid w:val="008243A2"/>
    <w:rsid w:val="00824B6D"/>
    <w:rsid w:val="0085311A"/>
    <w:rsid w:val="008F715D"/>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64673"/>
    <w:rsid w:val="00BC334E"/>
    <w:rsid w:val="00BE1237"/>
    <w:rsid w:val="00BF5E94"/>
    <w:rsid w:val="00C02F8E"/>
    <w:rsid w:val="00C13E5B"/>
    <w:rsid w:val="00C7466D"/>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861A3"/>
    <w:rsid w:val="00E92CFB"/>
    <w:rsid w:val="00EB0809"/>
    <w:rsid w:val="00F0249C"/>
    <w:rsid w:val="00F42448"/>
    <w:rsid w:val="00F61FF7"/>
    <w:rsid w:val="00F72C4E"/>
    <w:rsid w:val="00F80B23"/>
    <w:rsid w:val="00FD15AE"/>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izvorni_sadrzaj>
    <derivirana_varijabla naziv="DomainObject.Predmet.Broj_1">520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St-520/2015</izvorni_sadrzaj>
    <derivirana_varijabla naziv="DomainObject.Predmet.OznakaBroj_1">St-520/2015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GEOKOP d.o.o. za građenje, proizvodnju i usluge</izvorni_sadrzaj>
    <derivirana_varijabla naziv="DomainObject.Predmet.ProtustrankaFormated_1">  GEOKOP d.o.o. za građenje, proizvodnju i usluge</derivirana_varijabla>
  </DomainObject.Predmet.ProtustrankaFormated>
  <DomainObject.Predmet.ProtustrankaFormatedOIB>
    <izvorni_sadrzaj>  GEOKOP d.o.o. za građenje, proizvodnju i usluge, OIB 97566741386</izvorni_sadrzaj>
    <derivirana_varijabla naziv="DomainObject.Predmet.ProtustrankaFormatedOIB_1">  GEOKOP d.o.o. za građenje, proizvodnju i usluge, OIB 97566741386</derivirana_varijabla>
  </DomainObject.Predmet.ProtustrankaFormatedOIB>
  <DomainObject.Predmet.ProtustrankaFormatedWithAdress>
    <izvorni_sadrzaj> GEOKOP d.o.o. za građenje, proizvodnju i usluge, Josipa bana Jelačića 66, 20250 Orebić</izvorni_sadrzaj>
    <derivirana_varijabla naziv="DomainObject.Predmet.ProtustrankaFormatedWithAdress_1"> GEOKOP d.o.o. za građenje, proizvodnju i usluge, Josipa bana Jelačića 66, 20250 Orebić</derivirana_varijabla>
  </DomainObject.Predmet.ProtustrankaFormatedWithAdress>
  <DomainObject.Predmet.ProtustrankaFormatedWithAdressOIB>
    <izvorni_sadrzaj> GEOKOP d.o.o. za građenje, proizvodnju i usluge, OIB 97566741386, Josipa bana Jelačića 66, 20250 Orebić</izvorni_sadrzaj>
    <derivirana_varijabla naziv="DomainObject.Predmet.ProtustrankaFormatedWithAdressOIB_1"> GEOKOP d.o.o. za građenje, proizvodnju i usluge, OIB 97566741386, Josipa bana Jelačića 66, 20250 Orebić</derivirana_varijabla>
  </DomainObject.Predmet.ProtustrankaFormatedWithAdressOIB>
  <DomainObject.Predmet.ProtustrankaWithAdress>
    <izvorni_sadrzaj>GEOKOP d.o.o. za građenje, proizvodnju i usluge Josipa bana Jelačića 66, 20250 Orebić</izvorni_sadrzaj>
    <derivirana_varijabla naziv="DomainObject.Predmet.ProtustrankaWithAdress_1">GEOKOP d.o.o. za građenje, proizvodnju i usluge Josipa bana Jelačića 66, 20250 Orebić</derivirana_varijabla>
  </DomainObject.Predmet.ProtustrankaWithAdress>
  <DomainObject.Predmet.ProtustrankaWithAdressOIB>
    <izvorni_sadrzaj>GEOKOP d.o.o. za građenje, proizvodnju i usluge, OIB 97566741386, Josipa bana Jelačića 66, 20250 Orebić</izvorni_sadrzaj>
    <derivirana_varijabla naziv="DomainObject.Predmet.ProtustrankaWithAdressOIB_1">GEOKOP d.o.o. za građenje, proizvodnju i usluge, OIB 97566741386, Josipa bana Jelačića 66, 20250 Orebić</derivirana_varijabla>
  </DomainObject.Predmet.ProtustrankaWithAdressOIB>
  <DomainObject.Predmet.ProtustrankaNazivFormated>
    <izvorni_sadrzaj>GEOKOP d.o.o. za građenje, proizvodnju i usluge</izvorni_sadrzaj>
    <derivirana_varijabla naziv="DomainObject.Predmet.ProtustrankaNazivFormated_1">GEOKOP d.o.o. za građenje, proizvodnju i usluge</derivirana_varijabla>
  </DomainObject.Predmet.ProtustrankaNazivFormated>
  <DomainObject.Predmet.ProtustrankaNazivFormatedOIB>
    <izvorni_sadrzaj>GEOKOP d.o.o. za građenje, proizvodnju i usluge, OIB 97566741386</izvorni_sadrzaj>
    <derivirana_varijabla naziv="DomainObject.Predmet.ProtustrankaNazivFormatedOIB_1">GEOKOP d.o.o. za građenje, proizvodnju i usluge, OIB 97566741386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239258.53</izvorni_sadrzaj>
    <derivirana_varijabla naziv="DomainObject.Predmet.TrenutnaVrijednost_1">239258.53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GEOKOP d.o.o. za građenje, proizvodnju i usluge</item>
    </izvorni_sadrzaj>
    <derivirana_varijabla naziv="DomainObject.Predmet.ProtuStrankaListFormated_1">
      <item>GEOKOP d.o.o. za građenje, proizvodnju i usluge</item>
    </derivirana_varijabla>
  </DomainObject.Predmet.ProtuStrankaListFormated>
  <DomainObject.Predmet.ProtuStrankaListFormatedOIB>
    <izvorni_sadrzaj>
      <item>GEOKOP d.o.o. za građenje, proizvodnju i usluge, OIB 97566741386</item>
    </izvorni_sadrzaj>
    <derivirana_varijabla naziv="DomainObject.Predmet.ProtuStrankaListFormatedOIB_1">
      <item>GEOKOP d.o.o. za građenje, proizvodnju i usluge, OIB 97566741386</item>
    </derivirana_varijabla>
  </DomainObject.Predmet.ProtuStrankaListFormatedOIB>
  <DomainObject.Predmet.ProtuStrankaListFormatedWithAdress>
    <izvorni_sadrzaj>
      <item>GEOKOP d.o.o. za građenje, proizvodnju i usluge, Josipa bana Jelačića 66, 20250 Orebić</item>
    </izvorni_sadrzaj>
    <derivirana_varijabla naziv="DomainObject.Predmet.ProtuStrankaListFormatedWithAdress_1">
      <item>GEOKOP d.o.o. za građenje, proizvodnju i usluge, Josipa bana Jelačića 66, 20250 Orebić</item>
    </derivirana_varijabla>
  </DomainObject.Predmet.ProtuStrankaListFormatedWithAdress>
  <DomainObject.Predmet.ProtuStrankaListFormatedWithAdressOIB>
    <izvorni_sadrzaj>
      <item>GEOKOP d.o.o. za građenje, proizvodnju i usluge, OIB 97566741386, Josipa bana Jelačića 66, 20250 Orebić</item>
    </izvorni_sadrzaj>
    <derivirana_varijabla naziv="DomainObject.Predmet.ProtuStrankaListFormatedWithAdressOIB_1">
      <item>GEOKOP d.o.o. za građenje, proizvodnju i usluge, OIB 97566741386, Josipa bana Jelačića 66, 20250 Orebić</item>
    </derivirana_varijabla>
  </DomainObject.Predmet.ProtuStrankaListFormatedWithAdressOIB>
  <DomainObject.Predmet.ProtuStrankaListNazivFormated>
    <izvorni_sadrzaj>
      <item>GEOKOP d.o.o. za građenje, proizvodnju i usluge</item>
    </izvorni_sadrzaj>
    <derivirana_varijabla naziv="DomainObject.Predmet.ProtuStrankaListNazivFormated_1">
      <item>GEOKOP d.o.o. za građenje, proizvodnju i usluge</item>
    </derivirana_varijabla>
  </DomainObject.Predmet.ProtuStrankaListNazivFormated>
  <DomainObject.Predmet.ProtuStrankaListNazivFormatedOIB>
    <izvorni_sadrzaj>
      <item>GEOKOP d.o.o. za građenje, proizvodnju i usluge, OIB 97566741386</item>
    </izvorni_sadrzaj>
    <derivirana_varijabla naziv="DomainObject.Predmet.ProtuStrankaListNazivFormatedOIB_1">
      <item>GEOKOP d.o.o. za građenje, proizvodnju i usluge, OIB 97566741386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GEOKOP d.o.o. za građenje, proizvodnju i usluge</izvorni_sadrzaj>
    <derivirana_varijabla naziv="DomainObject.Predmet.ProtustrankaIDrugi_1">GEOKOP d.o.o. za građenje,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GEOKOP d.o.o. za građenje, proizvodnju i usluge, OIB 97566741386, Josipa bana Jelačića 66, 20250 Orebić</izvorni_sadrzaj>
    <derivirana_varijabla naziv="DomainObject.Predmet.ProtustrankaIDrugiAdressOIB_1">GEOKOP d.o.o. za građenje, proizvodnju i usluge, OIB 97566741386, Josipa bana Jelačića 66, 20250 Orebić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GEOKOP d.o.o. za građenje, proizvodnju i usluge</item>
    </izvorni_sadrzaj>
    <derivirana_varijabla naziv="DomainObject.Predmet.SudioniciListNaziv_1">
      <item>FINA RC SPLIT, PODRUŽNICA DUBROVNIK</item>
      <item>GEOKOP d.o.o. za građenje, proizvodnju i usluge</item>
    </derivirana_varijabla>
  </DomainObject.Predmet.SudioniciListNaziv>
  <DomainObject.Predmet.SudioniciListAdressOIB>
    <izvorni_sadrzaj>
      <item>FINA RC SPLIT, PODRUŽNICA DUBROVNIK, OIB 85821130368, VUKOVARSKA 2,20000 Dubrovnik</item>
      <item>GEOKOP d.o.o. za građenje, proizvodnju i usluge, OIB 97566741386, Josipa bana Jelačića 66,20250 Orebić</item>
    </izvorni_sadrzaj>
    <derivirana_varijabla naziv="DomainObject.Predmet.SudioniciListAdressOIB_1">
      <item>FINA RC SPLIT, PODRUŽNICA DUBROVNIK, OIB 85821130368, VUKOVARSKA 2,20000 Dubrovnik</item>
      <item>GEOKOP d.o.o. za građenje, proizvodnju i usluge, OIB 97566741386, Josipa bana Jelačića 66,20250 Orebić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97566741386</item>
    </izvorni_sadrzaj>
    <derivirana_varijabla naziv="DomainObject.Predmet.SudioniciListNazivOIB_1">
      <item>, OIB 85821130368</item>
      <item>, OIB 97566741386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2015</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2016-01-12T09:55:00Z</dcterms:created>
  <dc:creator>Joško Livaković</dc:creator>
  <cp:lastModifiedBy>Andrijana Leto</cp:lastModifiedBy>
  <cp:lastPrinted>2016-01-12T09:50:00Z</cp:lastPrinted>
  <dcterms:modified xmlns:xsi="http://www.w3.org/2001/XMLSchema-instance" xsi:type="dcterms:W3CDTF">2016-01-12T09:57:00Z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