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013c" w14:paraId="e23013c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BE52D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A329F3">
        <w:t xml:space="preserve">ZELENA ZONA </w:t>
      </w:r>
      <w:r>
        <w:t>d.o</w:t>
      </w:r>
      <w:r w:rsidR="00C77A96">
        <w:t>.o.</w:t>
      </w:r>
      <w:r>
        <w:t>,</w:t>
      </w:r>
      <w:r w:rsidR="00C77A96">
        <w:t xml:space="preserve"> </w:t>
      </w:r>
      <w:r w:rsidR="00A329F3">
        <w:t>Sveti Ivan Žabno, Novi Glog 42</w:t>
      </w:r>
      <w:r>
        <w:t xml:space="preserve">, OIB: </w:t>
      </w:r>
      <w:r w:rsidR="00A329F3" w:rsidRPr="00A329F3">
        <w:t>03654986165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A329F3" w:rsidRPr="00A329F3">
        <w:t>ZELENA ZONA d.o.o., Sveti Ivan Žabno, Novi Glog 42, OIB: 03654986165</w:t>
      </w:r>
      <w:r w:rsidR="002B6F2C">
        <w:t xml:space="preserve">, iznosi </w:t>
      </w:r>
      <w:r w:rsidR="00A329F3">
        <w:t>6.393,39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A329F3">
        <w:t xml:space="preserve">Jayne Holt, Velika Britanija i Sj. Irska, High Wycombe, Bucks, Kelvin Close 16, </w:t>
      </w:r>
      <w:r w:rsidR="00327E04">
        <w:t xml:space="preserve">OIB: </w:t>
      </w:r>
      <w:r w:rsidR="00A329F3">
        <w:t>27714215434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A329F3">
        <w:rPr>
          <w:i/>
        </w:rPr>
        <w:t>535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A329F3">
        <w:t>30</w:t>
      </w:r>
      <w:r>
        <w:t xml:space="preserve">. </w:t>
      </w:r>
      <w:r w:rsidR="000D338F">
        <w:t>ožujka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A329F3" w:rsidRPr="00A329F3">
        <w:t>ZELENA ZONA d.o.o., Sveti</w:t>
      </w:r>
      <w:r w:rsidR="00A329F3">
        <w:t xml:space="preserve"> Ivan Žabno, Novi Glog 42</w:t>
      </w:r>
      <w:r w:rsidR="000D55D6">
        <w:t xml:space="preserve">, </w:t>
      </w:r>
      <w:r w:rsidR="0059452B">
        <w:t xml:space="preserve">navodeći da dužnik  na dan </w:t>
      </w:r>
      <w:r w:rsidR="00A329F3">
        <w:t>28</w:t>
      </w:r>
      <w:r w:rsidR="008B2E96">
        <w:t xml:space="preserve">. </w:t>
      </w:r>
      <w:r w:rsidR="000D338F">
        <w:t>ožujka</w:t>
      </w:r>
      <w:r w:rsidR="0059452B">
        <w:t xml:space="preserve"> 2016</w:t>
      </w:r>
      <w:r w:rsidR="008B2E96">
        <w:t xml:space="preserve">. u Očevidniku redoslijeda osnova za plaćanje ima evidentirane neizvršene osnove za plaćanje u ukupnom iznosu </w:t>
      </w:r>
      <w:r w:rsidR="0059452B">
        <w:t xml:space="preserve">od </w:t>
      </w:r>
      <w:r w:rsidR="00A329F3">
        <w:t>6.393,39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971" w:rsidP="00537B78" w:rsidR="00081971">
      <w:r>
        <w:separator/>
      </w:r>
    </w:p>
  </w:endnote>
  <w:endnote w:id="0" w:type="continuationSeparator">
    <w:p w:rsidRDefault="00081971" w:rsidP="00537B78" w:rsidR="00081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2D0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971" w:rsidP="00537B78" w:rsidR="00081971">
      <w:r>
        <w:separator/>
      </w:r>
    </w:p>
  </w:footnote>
  <w:footnote w:id="0" w:type="continuationSeparator">
    <w:p w:rsidRDefault="00081971" w:rsidP="00537B78" w:rsidR="00081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A329F3">
      <w:rPr>
        <w:rStyle w:val="PozadinaSvijetloCrvena"/>
        <w:shd w:fill="auto" w:color="auto" w:val="clear"/>
      </w:rPr>
      <w:t>535</w:t>
    </w:r>
    <w:r>
      <w:rPr>
        <w:rStyle w:val="PozadinaSvijetloCrvena"/>
        <w:shd w:fill="auto" w:color="auto" w:val="clear"/>
      </w:rPr>
      <w:t>/16-</w:t>
    </w:r>
    <w:r w:rsidR="0059452B">
      <w:rPr>
        <w:rStyle w:val="PozadinaSvijetloCrvena"/>
        <w:shd w:fill="auto" w:color="auto" w:val="clear"/>
      </w:rP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971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8F"/>
    <w:rsid w:val="000D4BEE"/>
    <w:rsid w:val="000D55D6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79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5C3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304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9D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52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75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F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9F3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2D0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7C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ZONA društvo s ograničenom odgovornošću za građevinarstvo i usluge</izvorni_sadrzaj>
    <derivirana_varijabla naziv="DomainObject.Predmet.ProtustrankaFormated_1">  ZELENA ZONA društvo s ograničenom odgovornošću za građevinarstvo i usluge</derivirana_varijabla>
  </DomainObject.Predmet.ProtustrankaFormated>
  <DomainObject.Predmet.ProtustrankaFormatedOIB>
    <izvorni_sadrzaj>  ZELENA ZONA društvo s ograničenom odgovornošću za građevinarstvo i usluge, OIB 03654986165</izvorni_sadrzaj>
    <derivirana_varijabla naziv="DomainObject.Predmet.ProtustrankaFormatedOIB_1">  ZELENA ZONA društvo s ograničenom odgovornošću za građevinarstvo i usluge, OIB 03654986165</derivirana_varijabla>
  </DomainObject.Predmet.ProtustrankaFormatedOIB>
  <DomainObject.Predmet.ProtustrankaFormatedWithAdress>
    <izvorni_sadrzaj> ZELENA ZONA društvo s ograničenom odgovornošću za građevinarstvo i usluge, Novi Glog 42, 48214 Sveti Ivan Žabno</izvorni_sadrzaj>
    <derivirana_varijabla naziv="DomainObject.Predmet.ProtustrankaFormatedWithAdress_1"> ZELENA ZONA društvo s ograničenom odgovornošću za građevinarstvo i usluge, Novi Glog 42, 48214 Sveti Ivan Žabno</derivirana_varijabla>
  </DomainObject.Predmet.ProtustrankaFormatedWithAdress>
  <DomainObject.Predmet.ProtustrankaFormatedWithAdressOIB>
    <izvorni_sadrzaj> ZELENA ZONA društvo s ograničenom odgovornošću za građevinarstvo i usluge, OIB 03654986165, Novi Glog 42, 48214 Sveti Ivan Žabno</izvorni_sadrzaj>
    <derivirana_varijabla naziv="DomainObject.Predmet.ProtustrankaFormatedWithAdressOIB_1"> ZELENA ZONA društvo s ograničenom odgovornošću za građevinarstvo i usluge, OIB 03654986165, Novi Glog 42, 48214 Sveti Ivan Žabno</derivirana_varijabla>
  </DomainObject.Predmet.ProtustrankaFormatedWithAdressOIB>
  <DomainObject.Predmet.ProtustrankaWithAdress>
    <izvorni_sadrzaj>ZELENA ZONA društvo s ograničenom odgovornošću za građevinarstvo i usluge Novi Glog 42, 48214 Sveti Ivan Žabno</izvorni_sadrzaj>
    <derivirana_varijabla naziv="DomainObject.Predmet.ProtustrankaWithAdress_1">ZELENA ZONA društvo s ograničenom odgovornošću za građevinarstvo i usluge Novi Glog 42, 48214 Sveti Ivan Žabno</derivirana_varijabla>
  </DomainObject.Predmet.ProtustrankaWithAdress>
  <DomainObject.Predmet.ProtustrankaWithAdressOIB>
    <izvorni_sadrzaj>ZELENA ZONA društvo s ograničenom odgovornošću za građevinarstvo i usluge, OIB 03654986165, Novi Glog 42, 48214 Sveti Ivan Žabno</izvorni_sadrzaj>
    <derivirana_varijabla naziv="DomainObject.Predmet.ProtustrankaWithAdressOIB_1">ZELENA ZONA društvo s ograničenom odgovornošću za građevinarstvo i usluge, OIB 03654986165, Novi Glog 42, 48214 Sveti Ivan Žabno</derivirana_varijabla>
  </DomainObject.Predmet.ProtustrankaWithAdressOIB>
  <DomainObject.Predmet.ProtustrankaNazivFormated>
    <izvorni_sadrzaj>ZELENA ZONA društvo s ograničenom odgovornošću za građevinarstvo i usluge</izvorni_sadrzaj>
    <derivirana_varijabla naziv="DomainObject.Predmet.ProtustrankaNazivFormated_1">ZELENA ZONA društvo s ograničenom odgovornošću za građevinarstvo i usluge</derivirana_varijabla>
  </DomainObject.Predmet.ProtustrankaNazivFormated>
  <DomainObject.Predmet.ProtustrankaNazivFormatedOIB>
    <izvorni_sadrzaj>ZELENA ZONA društvo s ograničenom odgovornošću za građevinarstvo i usluge, OIB 03654986165</izvorni_sadrzaj>
    <derivirana_varijabla naziv="DomainObject.Predmet.ProtustrankaNazivFormatedOIB_1">ZELENA ZONA društvo s ograničenom odgovornošću za građevinarstvo i usluge, OIB 03654986165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6393.39</izvorni_sadrzaj>
    <derivirana_varijabla naziv="DomainObject.Predmet.TrenutnaVrijednost_1">6393.39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ZELENA ZONA društvo s ograničenom odgovornošću za građevinarstvo i usluge</item>
    </izvorni_sadrzaj>
    <derivirana_varijabla naziv="DomainObject.Predmet.ProtuStrankaListFormated_1">
      <item>ZELENA ZONA društvo s ograničenom odgovornošću za građevinarstvo i usluge</item>
    </derivirana_varijabla>
  </DomainObject.Predmet.ProtuStrankaListFormated>
  <DomainObject.Predmet.ProtuStrankaListFormatedOIB>
    <izvorni_sadrzaj>
      <item>ZELENA ZONA društvo s ograničenom odgovornošću za građevinarstvo i usluge, OIB 03654986165</item>
    </izvorni_sadrzaj>
    <derivirana_varijabla naziv="DomainObject.Predmet.ProtuStrankaListFormatedOIB_1">
      <item>ZELENA ZONA društvo s ograničenom odgovornošću za građevinarstvo i usluge, OIB 03654986165</item>
    </derivirana_varijabla>
  </DomainObject.Predmet.ProtuStrankaListFormatedOIB>
  <DomainObject.Predmet.ProtuStrankaListFormatedWithAdress>
    <izvorni_sadrzaj>
      <item>ZELENA ZONA društvo s ograničenom odgovornošću za građevinarstvo i usluge, Novi Glog 42, 48214 Sveti Ivan Žabno</item>
    </izvorni_sadrzaj>
    <derivirana_varijabla naziv="DomainObject.Predmet.ProtuStrankaListFormatedWithAdress_1">
      <item>ZELENA ZONA društvo s ograničenom odgovornošću za građevinarstvo i usluge, Novi Glog 42, 48214 Sveti Ivan Žabno</item>
    </derivirana_varijabla>
  </DomainObject.Predmet.ProtuStrankaListFormatedWithAdress>
  <DomainObject.Predmet.ProtuStrankaListFormatedWithAdressOIB>
    <izvorni_sadrzaj>
      <item>ZELENA ZONA društvo s ograničenom odgovornošću za građevinarstvo i usluge, OIB 03654986165, Novi Glog 42, 48214 Sveti Ivan Žabno</item>
    </izvorni_sadrzaj>
    <derivirana_varijabla naziv="DomainObject.Predmet.ProtuStrankaListFormatedWithAdressOIB_1">
      <item>ZELENA ZONA društvo s ograničenom odgovornošću za građevinarstvo i usluge, OIB 03654986165, Novi Glog 42, 48214 Sveti Ivan Žabno</item>
    </derivirana_varijabla>
  </DomainObject.Predmet.ProtuStrankaListFormatedWithAdressOIB>
  <DomainObject.Predmet.ProtuStrankaListNazivFormated>
    <izvorni_sadrzaj>
      <item>ZELENA ZONA društvo s ograničenom odgovornošću za građevinarstvo i usluge</item>
    </izvorni_sadrzaj>
    <derivirana_varijabla naziv="DomainObject.Predmet.ProtuStrankaListNazivFormated_1">
      <item>ZELENA ZONA društvo s ograničenom odgovornošću za građevinarstvo i usluge</item>
    </derivirana_varijabla>
  </DomainObject.Predmet.ProtuStrankaListNazivFormated>
  <DomainObject.Predmet.ProtuStrankaListNazivFormatedOIB>
    <izvorni_sadrzaj>
      <item>ZELENA ZONA društvo s ograničenom odgovornošću za građevinarstvo i usluge, OIB 03654986165</item>
    </izvorni_sadrzaj>
    <derivirana_varijabla naziv="DomainObject.Predmet.ProtuStrankaListNazivFormatedOIB_1">
      <item>ZELENA ZONA društvo s ograničenom odgovornošću za građevinarstvo i usluge, OIB 03654986165</item>
    </derivirana_varijabla>
  </DomainObject.Predmet.ProtuStrankaListNazivFormatedOIB>
  <DomainObject.Predmet.OstaliListFormated>
    <izvorni_sadrzaj>
      <item>Sudski registar</item>
      <item>Jayne Holt</item>
    </izvorni_sadrzaj>
    <derivirana_varijabla naziv="DomainObject.Predmet.OstaliListFormated_1">
      <item>Sudski registar</item>
      <item>Jayne Holt</item>
    </derivirana_varijabla>
  </DomainObject.Predmet.OstaliListFormated>
  <DomainObject.Predmet.OstaliListFormatedOIB>
    <izvorni_sadrzaj>
      <item>Sudski registar</item>
      <item>Jayne Holt, OIB 27714215434</item>
    </izvorni_sadrzaj>
    <derivirana_varijabla naziv="DomainObject.Predmet.OstaliListFormatedOIB_1">
      <item>Sudski registar</item>
      <item>Jayne Holt, OIB 27714215434</item>
    </derivirana_varijabla>
  </DomainObject.Predmet.OstaliListFormatedOIB>
  <DomainObject.Predmet.OstaliListFormatedWithAdress>
    <izvorni_sadrzaj>
      <item>Sudski registar</item>
      <item>Jayne Holt, Kelvin Close 16, High Wycombe Bocks</item>
    </izvorni_sadrzaj>
    <derivirana_varijabla naziv="DomainObject.Predmet.OstaliListFormatedWithAdress_1">
      <item>Sudski registar</item>
      <item>Jayne Holt, Kelvin Close 16, High Wycombe Bocks</item>
    </derivirana_varijabla>
  </DomainObject.Predmet.OstaliListFormatedWithAdress>
  <DomainObject.Predmet.OstaliListFormatedWithAdressOIB>
    <izvorni_sadrzaj>
      <item>Sudski registar</item>
      <item>Jayne Holt, OIB 27714215434, Kelvin Close 16, High Wycombe Bocks</item>
    </izvorni_sadrzaj>
    <derivirana_varijabla naziv="DomainObject.Predmet.OstaliListFormatedWithAdressOIB_1">
      <item>Sudski registar</item>
      <item>Jayne Holt, OIB 27714215434, Kelvin Close 16, High Wycombe Bocks</item>
    </derivirana_varijabla>
  </DomainObject.Predmet.OstaliListFormatedWithAdressOIB>
  <DomainObject.Predmet.OstaliListNazivFormated>
    <izvorni_sadrzaj>
      <item>Sudski registar</item>
      <item>Jayne Holt</item>
    </izvorni_sadrzaj>
    <derivirana_varijabla naziv="DomainObject.Predmet.OstaliListNazivFormated_1">
      <item>Sudski registar</item>
      <item>Jayne Holt</item>
    </derivirana_varijabla>
  </DomainObject.Predmet.OstaliListNazivFormated>
  <DomainObject.Predmet.OstaliListNazivFormatedOIB>
    <izvorni_sadrzaj>
      <item>Sudski registar</item>
      <item>Jayne Holt, OIB 27714215434</item>
    </izvorni_sadrzaj>
    <derivirana_varijabla naziv="DomainObject.Predmet.OstaliListNazivFormatedOIB_1">
      <item>Sudski registar</item>
      <item>Jayne Holt, OIB 27714215434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ZELENA ZONA društvo s ograničenom odgovornošću za građevinarstvo i usluge</izvorni_sadrzaj>
    <derivirana_varijabla naziv="DomainObject.Predmet.ProtustrankaIDrugi_1">ZELENA ZONA društvo s ograničenom odgovornošću za građevinarstvo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ZELENA ZONA društvo s ograničenom odgovornošću za građevinarstvo i usluge, OIB 03654986165, Novi Glog 42, 48214 Sveti Ivan Žabno</izvorni_sadrzaj>
    <derivirana_varijabla naziv="DomainObject.Predmet.ProtustrankaIDrugiAdressOIB_1">ZELENA ZONA društvo s ograničenom odgovornošću za građevinarstvo i usluge, OIB 03654986165, Novi Glog 42,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ZELENA ZONA društvo s ograničenom odgovornošću za građevinarstvo i usluge</item>
      <item>Sudski registar</item>
      <item>Jayne Holt</item>
    </izvorni_sadrzaj>
    <derivirana_varijabla naziv="DomainObject.Predmet.SudioniciListNaziv_1">
      <item>Financijska agencija</item>
      <item>ZELENA ZONA društvo s ograničenom odgovornošću za građevinarstvo i usluge</item>
      <item>Sudski registar</item>
      <item>Jayne Holt</item>
    </derivirana_varijabla>
  </DomainObject.Predmet.SudioniciListNaziv>
  <DomainObject.Predmet.SudioniciListAdressOIB>
    <izvorni_sadrzaj>
      <item>Financijska agencija, OIB 85821130368, A. Cesarca 2,42000 Varaždin</item>
      <item>ZELENA ZONA društvo s ograničenom odgovornošću za građevinarstvo i usluge, OIB 03654986165, Novi Glog 42,48214 Sveti Ivan Žabno</item>
      <item>Sudski registar</item>
      <item>Jayne Holt, OIB 27714215434, Kelvin Close 16,High Wycombe Bocks</item>
    </izvorni_sadrzaj>
    <derivirana_varijabla naziv="DomainObject.Predmet.SudioniciListAdressOIB_1">
      <item>Financijska agencija, OIB 85821130368, A. Cesarca 2,42000 Varaždin</item>
      <item>ZELENA ZONA društvo s ograničenom odgovornošću za građevinarstvo i usluge, OIB 03654986165, Novi Glog 42,48214 Sveti Ivan Žabno</item>
      <item>Sudski registar</item>
      <item>Jayne Holt, OIB 27714215434, Kelvin Close 16,High Wycombe Bocks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F9AA1-C062-4A94-BB44-780B9350D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2581</properties:Characters>
  <properties:Lines>70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2016-07-13T11:49:00Z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2016-07-13T11:54:00Z</cp:lastPrinted>
  <dcterms:modified xmlns:xsi="http://www.w3.org/2001/XMLSchema-instance" xsi:type="dcterms:W3CDTF">2016-07-13T11:55:00Z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