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6e1f3e" w14:paraId="16e1f3e" w:rsidRDefault="002B2DAC" w:rsidP="002B2DAC" w:rsidR="002B2DAC" w:rsidRPr="007E3C4E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7E3C4E">
        <w:rPr>
          <w:b w:val="false"/>
          <w:bCs/>
          <w:sz w:val="24"/>
          <w:szCs w:val="24"/>
        </w:rPr>
        <w:t>REPUBLIKA HRVATSKA</w:t>
      </w:r>
    </w:p>
    <w:p w:rsidRDefault="007E3C4E" w:rsidP="002B2DAC" w:rsidR="002B2DAC" w:rsidRPr="007E3C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2DAC" w:rsidRPr="007E3C4E">
        <w:rPr>
          <w:sz w:val="24"/>
          <w:szCs w:val="24"/>
        </w:rPr>
        <w:t>Trgovački sud u Zagrebu</w:t>
      </w:r>
    </w:p>
    <w:p w:rsidRDefault="007E3C4E" w:rsidP="002B2DAC" w:rsidR="002B2DAC" w:rsidRPr="007E3C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2DAC" w:rsidRPr="007E3C4E">
        <w:rPr>
          <w:sz w:val="24"/>
          <w:szCs w:val="24"/>
        </w:rPr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4060E0">
        <w:rPr>
          <w:sz w:val="24"/>
          <w:szCs w:val="24"/>
        </w:rPr>
        <w:t>89</w:t>
      </w:r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9B5743">
        <w:rPr>
          <w:sz w:val="24"/>
          <w:szCs w:val="24"/>
        </w:rPr>
        <w:t>3037</w:t>
      </w:r>
      <w:r w:rsidR="004060E0">
        <w:rPr>
          <w:sz w:val="24"/>
          <w:szCs w:val="24"/>
        </w:rPr>
        <w:t>/17</w:t>
      </w:r>
      <w:r w:rsidR="00D376B6">
        <w:rPr>
          <w:sz w:val="24"/>
          <w:szCs w:val="24"/>
        </w:rPr>
        <w:t>-</w:t>
      </w:r>
      <w:r w:rsidR="00D65810">
        <w:rPr>
          <w:sz w:val="24"/>
          <w:szCs w:val="24"/>
        </w:rPr>
        <w:t>24</w:t>
      </w:r>
      <w:r w:rsidRPr="00C716BA">
        <w:rPr>
          <w:sz w:val="24"/>
          <w:szCs w:val="24"/>
        </w:rPr>
        <w:t xml:space="preserve">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C777B6" w:rsidP="00C777B6" w:rsidR="00C777B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sucu Nikolini Dorić Hadžisejdić, u predstečajnom postupku u povodu prijedloga dužnika IMPETUS MOBILE d.o.o., Zagreb, VII Ferenšćica 17, OIB: 48139825648, kojeg zastupa punomoćnik Pavao Mrkonjić, odvjetnik u Zagrebu, Ante Topić Mimare 24</w:t>
      </w:r>
      <w:r>
        <w:rPr>
          <w:sz w:val="24"/>
          <w:szCs w:val="24"/>
        </w:rPr>
        <w:t>, nakon ročišta za ispitivanje tražbina održanog 18. listopada 2018.,</w:t>
      </w:r>
    </w:p>
    <w:p w:rsidRDefault="000C6462" w:rsidP="004D45C7" w:rsidR="000C6462">
      <w:pPr>
        <w:widowControl/>
        <w:jc w:val="center"/>
        <w:rPr>
          <w:sz w:val="24"/>
          <w:szCs w:val="24"/>
        </w:rPr>
      </w:pPr>
    </w:p>
    <w:p w:rsidRDefault="004D45C7" w:rsidP="004D45C7" w:rsidR="004D45C7" w:rsidRPr="00A075DD">
      <w:pPr>
        <w:widowControl/>
        <w:jc w:val="center"/>
        <w:rPr>
          <w:sz w:val="24"/>
          <w:szCs w:val="24"/>
        </w:rPr>
      </w:pPr>
      <w:r w:rsidRPr="00A075DD">
        <w:rPr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sz w:val="24"/>
          <w:szCs w:val="24"/>
        </w:rPr>
      </w:pPr>
      <w:r w:rsidRPr="00A075DD">
        <w:rPr>
          <w:sz w:val="24"/>
          <w:szCs w:val="24"/>
        </w:rPr>
        <w:t>I    Utvrđene tražbine:</w:t>
      </w:r>
    </w:p>
    <w:p w:rsidRDefault="000C6462" w:rsidP="004D45C7" w:rsidR="000C6462">
      <w:pPr>
        <w:widowControl/>
        <w:ind w:left="720"/>
        <w:jc w:val="both"/>
        <w:rPr>
          <w:sz w:val="24"/>
          <w:szCs w:val="24"/>
        </w:rPr>
      </w:pPr>
    </w:p>
    <w:p w:rsidRDefault="000C6462" w:rsidP="004D45C7" w:rsidR="000C6462">
      <w:pPr>
        <w:widowControl/>
        <w:ind w:left="720"/>
        <w:jc w:val="both"/>
        <w:rPr>
          <w:sz w:val="24"/>
          <w:szCs w:val="24"/>
        </w:rPr>
      </w:pPr>
    </w:p>
    <w:tbl>
      <w:tblPr>
        <w:tblW w:type="pct" w:w="4863"/>
        <w:tblLayout w:type="fixed"/>
        <w:tblLook w:val="04A0" w:noVBand="1" w:noHBand="0" w:lastColumn="0" w:firstColumn="1" w:lastRow="0" w:firstRow="1"/>
      </w:tblPr>
      <w:tblGrid>
        <w:gridCol w:w="790"/>
        <w:gridCol w:w="2889"/>
        <w:gridCol w:w="1623"/>
        <w:gridCol w:w="1894"/>
        <w:gridCol w:w="1838"/>
      </w:tblGrid>
      <w:tr w:rsidTr="009B5743" w:rsidR="009B5743" w:rsidRPr="00BB6CDF">
        <w:trPr>
          <w:trHeight w:val="987"/>
        </w:trPr>
        <w:tc>
          <w:tcPr>
            <w:tcW w:type="pct" w:w="4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vAlign w:val="center"/>
            <w:hideMark/>
          </w:tcPr>
          <w:p w:rsidRDefault="009B5743" w:rsidP="00FF2251" w:rsidR="009B5743" w:rsidRPr="00BB6CDF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B6CDF">
              <w:rPr>
                <w:rFonts w:cs="Calibri" w:hAnsi="Calibri" w:ascii="Calibri"/>
                <w:b/>
                <w:bCs/>
                <w:color w:val="000000"/>
              </w:rPr>
              <w:t>R.BR.</w:t>
            </w:r>
          </w:p>
        </w:tc>
        <w:tc>
          <w:tcPr>
            <w:tcW w:type="pct" w:w="1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vAlign w:val="center"/>
            <w:hideMark/>
          </w:tcPr>
          <w:p w:rsidRDefault="009B5743" w:rsidP="00FF2251" w:rsidR="009B5743" w:rsidRPr="00BB6CDF">
            <w:pPr>
              <w:jc w:val="center"/>
              <w:rPr>
                <w:rFonts w:cs="Arial" w:hAnsi="Arial" w:ascii="Arial"/>
                <w:b/>
                <w:bCs/>
              </w:rPr>
            </w:pPr>
            <w:r w:rsidRPr="00BB6CDF">
              <w:rPr>
                <w:rFonts w:cs="Arial" w:hAnsi="Arial" w:ascii="Arial"/>
                <w:b/>
                <w:bCs/>
              </w:rPr>
              <w:t>Ime i prezime / Naziv vjerovnika</w:t>
            </w:r>
          </w:p>
        </w:tc>
        <w:tc>
          <w:tcPr>
            <w:tcW w:type="pct" w:w="8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vAlign w:val="center"/>
            <w:hideMark/>
          </w:tcPr>
          <w:p w:rsidRDefault="009B5743" w:rsidP="00FF2251" w:rsidR="009B5743" w:rsidRPr="00BB6CDF">
            <w:pPr>
              <w:jc w:val="center"/>
              <w:rPr>
                <w:rFonts w:cs="Arial" w:hAnsi="Arial" w:ascii="Arial"/>
                <w:b/>
                <w:bCs/>
              </w:rPr>
            </w:pPr>
            <w:r w:rsidRPr="00BB6CDF">
              <w:rPr>
                <w:rFonts w:cs="Arial" w:hAnsi="Arial" w:ascii="Arial"/>
                <w:b/>
                <w:bCs/>
              </w:rPr>
              <w:t>OIB vjerovnika</w:t>
            </w:r>
          </w:p>
        </w:tc>
        <w:tc>
          <w:tcPr>
            <w:tcW w:type="pct" w:w="104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E7E6E6" w:color="000000" w:val="clear"/>
            <w:vAlign w:val="center"/>
            <w:hideMark/>
          </w:tcPr>
          <w:p w:rsidRDefault="009B5743" w:rsidP="00FF2251" w:rsidR="009B5743" w:rsidRPr="00BB6CDF">
            <w:pPr>
              <w:jc w:val="center"/>
              <w:rPr>
                <w:rFonts w:cs="Arial" w:hAnsi="Arial" w:ascii="Arial"/>
                <w:b/>
                <w:bCs/>
              </w:rPr>
            </w:pPr>
            <w:r w:rsidRPr="00BB6CDF">
              <w:rPr>
                <w:rFonts w:cs="Arial" w:hAnsi="Arial" w:ascii="Arial"/>
                <w:b/>
                <w:bCs/>
              </w:rPr>
              <w:t>Adresa vjerovnika</w:t>
            </w:r>
          </w:p>
        </w:tc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6E6" w:color="000000" w:val="clear"/>
            <w:vAlign w:val="center"/>
          </w:tcPr>
          <w:p w:rsidRDefault="009B5743" w:rsidP="00FF2251" w:rsidR="009B5743" w:rsidRPr="00BB6CDF">
            <w:pPr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Utvrđeni iznos tražbine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ADVERSARIUM d.o.o. za računovodstvo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42168775376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Grižanska 15,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7.719,84 kn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AUTO MLINAREVIĆ d.o.o. za trgovinu, prijevoz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78907172184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Zavrtnica 34,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 xml:space="preserve">420,00 kn </w:t>
            </w:r>
          </w:p>
        </w:tc>
      </w:tr>
      <w:tr w:rsidTr="009B5743" w:rsidR="009B5743" w:rsidRPr="00BB6CD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BATERIJA - TAB HRVATSKA d.o.o. za trgovinu, usluge i proizvodnju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24580002446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Čulinečka cesta 269,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 xml:space="preserve">30.961,70 kn </w:t>
            </w:r>
          </w:p>
        </w:tc>
      </w:tr>
      <w:tr w:rsidTr="009B5743" w:rsidR="009B5743" w:rsidRPr="00BB6CD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BID KONTROLA društvo s ograničenom odgovornošću za proizvodnju,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76516591598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Avenija Većeslava Holjevca 40,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 xml:space="preserve">690,00 kn 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C.I.A.K. AUTO d.o.o. za trgovinu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62595301902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Gornjostupnička 96, 10255 Gornji Stupnik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19.174,83 kn</w:t>
            </w:r>
          </w:p>
        </w:tc>
      </w:tr>
      <w:tr w:rsidTr="009B5743" w:rsidR="009B5743" w:rsidRPr="00BB6CD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CAPRICORNO, društvo s ograničenom odgovornošću za trgovinu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09517317411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Hercegovačka 57/A, 21000 Split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 xml:space="preserve">2.130,50 kn </w:t>
            </w:r>
          </w:p>
        </w:tc>
      </w:tr>
      <w:tr w:rsidTr="009B5743" w:rsidR="009B5743" w:rsidRPr="00502865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B5743" w:rsidP="00FF2251" w:rsidR="009B5743" w:rsidRPr="005E290F">
            <w:pPr>
              <w:jc w:val="center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9.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B5743" w:rsidP="00FF2251" w:rsidR="009B5743" w:rsidRPr="005E290F">
            <w:pPr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CRODUX DERIVATI DVA društvo s ograničenom odgovornošću  za trgovinu naftnim derivatima i plinovima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B5743" w:rsidP="00FF2251" w:rsidR="009B5743" w:rsidRPr="005E290F">
            <w:pPr>
              <w:jc w:val="center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00865396224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9B5743" w:rsidP="00FF2251" w:rsidR="009B5743" w:rsidRPr="005E290F">
            <w:pPr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Savska Opatovina 36,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0,30 kn</w:t>
            </w:r>
          </w:p>
        </w:tc>
      </w:tr>
      <w:tr w:rsidTr="009B5743" w:rsidR="009B5743" w:rsidRPr="00BB6CD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70C0"/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DATACOL društvo s ograničenom odgovornošću za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48451016306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Digitronska 33, 52460 Buje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485,00 kn</w:t>
            </w:r>
          </w:p>
          <w:p w:rsidRDefault="009B5743" w:rsidP="00FF2251" w:rsidR="009B5743" w:rsidRPr="005E290F">
            <w:pPr>
              <w:jc w:val="right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 xml:space="preserve"> 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ERSTE&amp;STEIERMÄRKISCHE BANK dioničko društvo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23057039320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Jadranski trg 3/a, 51000 Rijeka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 xml:space="preserve"> </w:t>
            </w:r>
            <w:r w:rsidRPr="005E290F">
              <w:rPr>
                <w:color w:val="000000"/>
                <w:sz w:val="24"/>
                <w:szCs w:val="24"/>
              </w:rPr>
              <w:t>85.179,00 kn</w:t>
            </w:r>
          </w:p>
        </w:tc>
      </w:tr>
      <w:tr w:rsidTr="009B5743" w:rsidR="009B5743" w:rsidRPr="00BB6CD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FAMM COMMERCE, trgovina in storitve d.o.o.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Obrtna cona Logatec 10A, 1370 Logatec, Slovenija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40.465,00 kn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FEROIMA d.o.o. za promet roba i usluga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36029953193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1. Trnava 51/a,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2.075,06 kn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FINANCIJSKA AGENCIJA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Ulica grada Vukovara 70,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1.716,00 kn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85828625994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Radnička cesta 80,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1.238,64 kn</w:t>
            </w:r>
          </w:p>
        </w:tc>
      </w:tr>
      <w:tr w:rsidTr="009B5743" w:rsidR="009B5743" w:rsidRPr="00BB6CD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GLADIUS FORTIS društvo s ograničenom odgovornošću za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04452706746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4. Trnjanski nasip 18,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325,89 kn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GUMB d.o.o. za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51892779522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Splitska 10 B, 31000 Osijek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540,00 kn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JAVNI BILJEŽNIK ANKICA ŠIMČIĆ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03904088773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Trg svetog Jurja 1, 48350 Đurđevac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229,00 kn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JAVNI BILJEŽNIK JASNA ZORIĆ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08842223138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Dugoselska 12,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2.510,00 kn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LINDSTRÖM d.o.o. za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17796122877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Kovinska  4/A,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225,00 kn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MATKO PROMET d.o.o. za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73791352215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Božidara Magovca 39,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1.560,00 kn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MILENKO MILETIĆ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10448448292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Ferenščica VII. 15,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276.563,36 kn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MILENKO MILETIĆ - OBVEZA PO DANOM JAMSTVU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10448448292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Ferenščica VII. 15,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85.179,00 kn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MINISTARSTVO FINANCIJA - POREZNA UPRAVA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Boškovićeva 5,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118.639,90 kn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MUNDUS MODA d.o.o. za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55317974914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Ivana Šimunovića 18, 10360 Sesvete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3.531,35 kn</w:t>
            </w:r>
          </w:p>
        </w:tc>
      </w:tr>
      <w:tr w:rsidTr="009B5743" w:rsidR="009B5743" w:rsidRPr="00BB6CD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 xml:space="preserve">PNEUMATIK društvo s ograničenom odgovornošću za trgovinu, zastupanje i </w:t>
            </w:r>
            <w:r w:rsidRPr="005E290F">
              <w:rPr>
                <w:color w:val="000000"/>
                <w:sz w:val="24"/>
                <w:szCs w:val="24"/>
              </w:rPr>
              <w:lastRenderedPageBreak/>
              <w:t>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lastRenderedPageBreak/>
              <w:t>68256909072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Karažnik 2/A,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12.244,65 kn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lastRenderedPageBreak/>
              <w:t>32.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PRO MIMATO, d.o.o. za proizvodnju,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21315367878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Oranice 36,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1.566,00 kn</w:t>
            </w:r>
          </w:p>
        </w:tc>
      </w:tr>
      <w:tr w:rsidTr="009B5743" w:rsidR="009B5743" w:rsidRPr="00BB6CD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R.K.ELEKTRO društvo s ograničenom odgovornošću za trgovinu, proizvodnju i pružanje usluga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08278223313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Franje Blažinca 2, 10370 Dugo Selo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712,93 kn</w:t>
            </w:r>
          </w:p>
        </w:tc>
      </w:tr>
      <w:tr w:rsidTr="009B5743" w:rsidR="009B5743" w:rsidRPr="00BB6CD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34.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TEŽ TRGOVINA društvo s ograničenom odgovornošću za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52845458400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Folnegovićeva 10,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13.065,30 kn</w:t>
            </w:r>
          </w:p>
        </w:tc>
      </w:tr>
      <w:tr w:rsidTr="009B5743" w:rsidR="009B5743" w:rsidRPr="00BB6CD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36.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TPZ, društvo s ograničenom odgovornošću za proizvodnju,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68119083236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Novoselska 25,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308,75 kn</w:t>
            </w:r>
          </w:p>
        </w:tc>
      </w:tr>
      <w:tr w:rsidTr="009B5743" w:rsidR="009B5743" w:rsidRPr="00BB6CD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37.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TRGOVINA AUTODIJELOVA I AUTOSERVIS "PEGAS", vl. Stjepan Vranješ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29216171319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Sesvetska cesta 20, 10360 Sesvete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1.719,25 kn</w:t>
            </w:r>
          </w:p>
        </w:tc>
      </w:tr>
      <w:tr w:rsidTr="009B5743" w:rsidR="009B5743" w:rsidRPr="00BB6CD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38.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VINARIJA ŠAFRAN, ZAJEDNIČKI OBRT ZA PROIZVODNJU I PRODAJU VINA, vl. Stjepan Šafran i Josip Tržec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69698478213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Breznica 1/D, 42225 Breznica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931,20 kn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39.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VULKAL d.o.o. za prozvodnju,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90439696130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Samoborska cesta 310,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71.457,49 kn</w:t>
            </w:r>
          </w:p>
        </w:tc>
      </w:tr>
      <w:tr w:rsidTr="009B5743" w:rsidR="009B5743" w:rsidRPr="00BB6CD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40.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VULKANIZER IVAN ŠČRBIĆ, OBRT ZA USLUGE, vl. Ivan Ščrbić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84987948669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II. Resnik 13 A,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836,25 kn</w:t>
            </w:r>
          </w:p>
        </w:tc>
      </w:tr>
      <w:tr w:rsidTr="009B5743" w:rsidR="009B5743" w:rsidRPr="00BB6CD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41.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VULKOMOBIL društvo s ograničenom odgovornošću za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5743" w:rsidP="00FF2251" w:rsidR="009B574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92920008364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5743" w:rsidP="00FF2251" w:rsidR="009B574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Donjozelinska ulica 108, 10382 Donja Zelina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B5743" w:rsidP="00FF2251" w:rsidR="009B574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9.300,00 kn</w:t>
            </w:r>
          </w:p>
        </w:tc>
      </w:tr>
    </w:tbl>
    <w:p w:rsidRDefault="000C6462" w:rsidP="000C6462" w:rsidR="000C6462" w:rsidRPr="005A5F73">
      <w:pPr>
        <w:rPr>
          <w:b/>
          <w:color w:val="FF0000"/>
          <w:sz w:val="24"/>
          <w:szCs w:val="24"/>
          <w:u w:val="single"/>
        </w:rPr>
      </w:pPr>
    </w:p>
    <w:p w:rsidRDefault="00E33F8D" w:rsidP="000C6462" w:rsidR="00E33F8D">
      <w:pPr>
        <w:rPr>
          <w:rFonts w:cstheme="minorBidi" w:hAnsiTheme="minorHAnsi" w:asciiTheme="minorHAnsi"/>
          <w:sz w:val="22"/>
          <w:szCs w:val="22"/>
        </w:rPr>
      </w:pPr>
    </w:p>
    <w:p w:rsidRDefault="00011F4F" w:rsidP="00E33F8D" w:rsidR="00011F4F" w:rsidRPr="00833B0E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AC76E7" w:rsidP="00F0731C" w:rsidR="00F0731C" w:rsidRPr="00A075DD">
      <w:pPr>
        <w:widowControl/>
        <w:ind w:left="720"/>
        <w:jc w:val="both"/>
        <w:rPr>
          <w:sz w:val="24"/>
          <w:szCs w:val="24"/>
        </w:rPr>
      </w:pPr>
      <w:r w:rsidRPr="00A075DD">
        <w:rPr>
          <w:sz w:val="24"/>
          <w:szCs w:val="24"/>
        </w:rPr>
        <w:t>I</w:t>
      </w:r>
      <w:r w:rsidR="00F0731C" w:rsidRPr="00A075DD">
        <w:rPr>
          <w:sz w:val="24"/>
          <w:szCs w:val="24"/>
        </w:rPr>
        <w:t xml:space="preserve">I    </w:t>
      </w:r>
      <w:r w:rsidR="00A1054B" w:rsidRPr="00A075DD">
        <w:rPr>
          <w:sz w:val="24"/>
          <w:szCs w:val="24"/>
        </w:rPr>
        <w:t xml:space="preserve">Osporene </w:t>
      </w:r>
      <w:r w:rsidR="00F0731C" w:rsidRPr="00A075DD">
        <w:rPr>
          <w:sz w:val="24"/>
          <w:szCs w:val="24"/>
        </w:rPr>
        <w:t>tražbine:</w:t>
      </w:r>
    </w:p>
    <w:p w:rsidRDefault="002A16DB" w:rsidP="00A1054B" w:rsidR="002A16DB" w:rsidRPr="00A075DD">
      <w:pPr>
        <w:ind w:firstLine="720"/>
        <w:jc w:val="both"/>
      </w:pPr>
    </w:p>
    <w:p w:rsidRDefault="008750C8" w:rsidP="002B1DC9" w:rsidR="00025D5B" w:rsidRPr="00A075DD">
      <w:pPr>
        <w:ind w:firstLine="282" w:left="426"/>
        <w:jc w:val="both"/>
        <w:rPr>
          <w:sz w:val="24"/>
        </w:rPr>
      </w:pPr>
      <w:r w:rsidRPr="00A075DD">
        <w:rPr>
          <w:sz w:val="24"/>
        </w:rPr>
        <w:t>1.</w:t>
      </w:r>
      <w:r w:rsidR="00025D5B" w:rsidRPr="00A075DD">
        <w:rPr>
          <w:sz w:val="24"/>
        </w:rPr>
        <w:t xml:space="preserve">  </w:t>
      </w:r>
      <w:r w:rsidR="00C93627" w:rsidRPr="00A075DD">
        <w:rPr>
          <w:sz w:val="24"/>
        </w:rPr>
        <w:t>dužnik</w:t>
      </w:r>
      <w:r w:rsidR="00476E76">
        <w:rPr>
          <w:sz w:val="24"/>
        </w:rPr>
        <w:t xml:space="preserve"> i povjerenik su</w:t>
      </w:r>
      <w:r w:rsidR="00C93627" w:rsidRPr="00A075DD">
        <w:rPr>
          <w:sz w:val="24"/>
        </w:rPr>
        <w:t xml:space="preserve"> </w:t>
      </w:r>
      <w:r w:rsidR="00476E76">
        <w:rPr>
          <w:sz w:val="24"/>
        </w:rPr>
        <w:t>osporili</w:t>
      </w:r>
      <w:r w:rsidR="002B1DC9" w:rsidRPr="00A075DD">
        <w:rPr>
          <w:sz w:val="24"/>
        </w:rPr>
        <w:t xml:space="preserve"> tražbin</w:t>
      </w:r>
      <w:r w:rsidR="00476E76">
        <w:rPr>
          <w:sz w:val="24"/>
        </w:rPr>
        <w:t>e</w:t>
      </w:r>
      <w:r w:rsidR="002B1DC9" w:rsidRPr="00A075DD">
        <w:rPr>
          <w:sz w:val="24"/>
        </w:rPr>
        <w:t xml:space="preserve"> za koj</w:t>
      </w:r>
      <w:r w:rsidR="00476E76">
        <w:rPr>
          <w:sz w:val="24"/>
        </w:rPr>
        <w:t>e</w:t>
      </w:r>
      <w:r w:rsidR="00C93627" w:rsidRPr="00A075DD">
        <w:rPr>
          <w:sz w:val="24"/>
        </w:rPr>
        <w:t xml:space="preserve"> ne </w:t>
      </w:r>
      <w:r w:rsidR="00476E76">
        <w:rPr>
          <w:sz w:val="24"/>
        </w:rPr>
        <w:t>postoji ovršna isprava sljedeći</w:t>
      </w:r>
      <w:r w:rsidR="002B1DC9" w:rsidRPr="00A075DD">
        <w:rPr>
          <w:sz w:val="24"/>
        </w:rPr>
        <w:t>m</w:t>
      </w:r>
    </w:p>
    <w:p w:rsidRDefault="00025D5B" w:rsidP="002B1DC9" w:rsidR="002B1DC9" w:rsidRPr="00A075DD">
      <w:pPr>
        <w:ind w:firstLine="282" w:left="426"/>
        <w:jc w:val="both"/>
        <w:rPr>
          <w:sz w:val="24"/>
        </w:rPr>
      </w:pPr>
      <w:r w:rsidRPr="00A075DD">
        <w:rPr>
          <w:sz w:val="24"/>
        </w:rPr>
        <w:t xml:space="preserve">   </w:t>
      </w:r>
      <w:r w:rsidR="002B1DC9" w:rsidRPr="00A075DD">
        <w:rPr>
          <w:sz w:val="24"/>
        </w:rPr>
        <w:t xml:space="preserve"> vjerovni</w:t>
      </w:r>
      <w:r w:rsidR="00476E76">
        <w:rPr>
          <w:sz w:val="24"/>
        </w:rPr>
        <w:t>cima</w:t>
      </w:r>
      <w:r w:rsidR="002B1DC9" w:rsidRPr="00A075DD">
        <w:rPr>
          <w:sz w:val="24"/>
        </w:rPr>
        <w:t>:</w:t>
      </w:r>
    </w:p>
    <w:p w:rsidRDefault="009B5743" w:rsidP="009B5743" w:rsidR="009B5743">
      <w:pPr>
        <w:pStyle w:val="Odlomakpopisa"/>
        <w:spacing w:lineRule="auto" w:line="240" w:after="0"/>
        <w:ind w:left="360"/>
        <w:jc w:val="both"/>
        <w:rPr>
          <w:rFonts w:hAnsi="Times New Roman" w:ascii="Times New Roman"/>
          <w:sz w:val="20"/>
          <w:szCs w:val="20"/>
        </w:rPr>
      </w:pPr>
    </w:p>
    <w:p w:rsidRDefault="009B5743" w:rsidP="009B5743" w:rsidR="009B5743" w:rsidRPr="004F0350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2. </w:t>
      </w:r>
      <w:r w:rsidRPr="00C15A4C">
        <w:rPr>
          <w:rFonts w:hAnsi="Times New Roman" w:ascii="Times New Roman"/>
          <w:sz w:val="24"/>
          <w:szCs w:val="24"/>
        </w:rPr>
        <w:t>AUTO HRVATSKA AUTODIJELOVI d.o.o. za trgovinu i usluge OIB: 90648816850 Radnička cesta 182, 10000 Zagreb, u iznosu od 5.870,92 kn.</w:t>
      </w:r>
    </w:p>
    <w:p w:rsidRDefault="009B5743" w:rsidP="009B5743" w:rsidR="009B5743" w:rsidRPr="004F0350">
      <w:pPr>
        <w:jc w:val="both"/>
        <w:rPr>
          <w:sz w:val="24"/>
          <w:szCs w:val="24"/>
        </w:rPr>
      </w:pPr>
    </w:p>
    <w:p w:rsidRDefault="009B5743" w:rsidP="009B5743" w:rsidR="009B5743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Razlog osporavanja: putem zadužnice u cijelosti naplaćena tražbina.</w:t>
      </w:r>
    </w:p>
    <w:p w:rsidRDefault="00476E76" w:rsidP="00476E76" w:rsidR="00476E76" w:rsidRPr="004F0350">
      <w:pPr>
        <w:ind w:left="1065"/>
        <w:jc w:val="both"/>
        <w:rPr>
          <w:sz w:val="24"/>
          <w:szCs w:val="24"/>
        </w:rPr>
      </w:pPr>
    </w:p>
    <w:p w:rsidRDefault="00476E76" w:rsidP="00476E76" w:rsidR="00476E76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 xml:space="preserve">Vjerovnik osporene tražbine upućuju se na parnicu protiv dužnika radi utvrđenja </w:t>
      </w:r>
      <w:r w:rsidRPr="004F0350">
        <w:rPr>
          <w:sz w:val="24"/>
          <w:szCs w:val="24"/>
        </w:rPr>
        <w:lastRenderedPageBreak/>
        <w:t>osporene tražbine u roku  osam dana od pravomoćnosti rješenja o upućivanju na parnicu odnosno primitka drugostupanjske odluke</w:t>
      </w:r>
    </w:p>
    <w:p w:rsidRDefault="00476E76" w:rsidP="00476E76" w:rsidR="00476E76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476E76" w:rsidP="009B5743" w:rsidR="009B5743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 xml:space="preserve">Ako je u vrijeme otvaranja predstečajnog postupka o tražbini tekla parnica, upućuje se </w:t>
      </w:r>
      <w:r w:rsidR="00D51326" w:rsidRPr="004F0350">
        <w:rPr>
          <w:sz w:val="24"/>
          <w:szCs w:val="24"/>
        </w:rPr>
        <w:t>v</w:t>
      </w:r>
      <w:r w:rsidRPr="004F0350">
        <w:rPr>
          <w:sz w:val="24"/>
          <w:szCs w:val="24"/>
        </w:rPr>
        <w:t>jerovnik osporene tražbine staviti prijedlog za nastavak parnice.</w:t>
      </w:r>
    </w:p>
    <w:p w:rsidRDefault="009B5743" w:rsidP="009B5743" w:rsidR="009B5743" w:rsidRPr="004F0350">
      <w:pPr>
        <w:jc w:val="both"/>
        <w:rPr>
          <w:sz w:val="24"/>
          <w:szCs w:val="24"/>
        </w:rPr>
      </w:pPr>
    </w:p>
    <w:p w:rsidRDefault="009B5743" w:rsidP="009B5743" w:rsidR="009B5743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8. CELPRO d.o.o. za trgovinu i usluge, Vojka Miklaušića 10, 10412 Donja Lomnica, OIB: 17362120190, u iznosu od 170,00 kn.</w:t>
      </w:r>
    </w:p>
    <w:p w:rsidRDefault="009B5743" w:rsidP="009B5743" w:rsidR="009B5743" w:rsidRPr="004F0350">
      <w:pPr>
        <w:ind w:left="708"/>
        <w:jc w:val="both"/>
        <w:rPr>
          <w:sz w:val="24"/>
          <w:szCs w:val="24"/>
        </w:rPr>
      </w:pPr>
    </w:p>
    <w:p w:rsidRDefault="009B5743" w:rsidP="009B5743" w:rsidR="005F3747" w:rsidRPr="004F0350">
      <w:pPr>
        <w:ind w:left="708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Razlog osporavanja: tražbina podmirena.</w:t>
      </w:r>
    </w:p>
    <w:p w:rsidRDefault="009B5743" w:rsidP="009B5743" w:rsidR="009B5743" w:rsidRPr="004F0350">
      <w:pPr>
        <w:ind w:left="708"/>
        <w:jc w:val="both"/>
        <w:rPr>
          <w:sz w:val="24"/>
          <w:szCs w:val="24"/>
        </w:rPr>
      </w:pPr>
    </w:p>
    <w:p w:rsidRDefault="00307DDE" w:rsidP="00307DDE" w:rsidR="00307DDE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 xml:space="preserve">Vjerovnik osporene tražbine upućuju se na parnicu protiv dužnika radi utvrđenja osporene tražbine u roku </w:t>
      </w:r>
      <w:r w:rsidR="00F917D0" w:rsidRPr="004F0350">
        <w:rPr>
          <w:sz w:val="24"/>
          <w:szCs w:val="24"/>
        </w:rPr>
        <w:t xml:space="preserve"> osam</w:t>
      </w:r>
      <w:r w:rsidRPr="004F0350">
        <w:rPr>
          <w:sz w:val="24"/>
          <w:szCs w:val="24"/>
        </w:rPr>
        <w:t xml:space="preserve"> dana od pravomoćnosti rješenja o upućivanju na parnicu odnosno primitka drugostupanjske odluke</w:t>
      </w:r>
    </w:p>
    <w:p w:rsidRDefault="00307DDE" w:rsidP="00307DDE" w:rsidR="00307DDE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307DDE" w:rsidP="00307DDE" w:rsidR="00307DDE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5F3747" w:rsidP="00307DDE" w:rsidR="005F3747" w:rsidRPr="004F0350">
      <w:pPr>
        <w:jc w:val="both"/>
        <w:rPr>
          <w:sz w:val="24"/>
          <w:szCs w:val="24"/>
        </w:rPr>
      </w:pPr>
    </w:p>
    <w:p w:rsidRDefault="009B5743" w:rsidP="009B5743" w:rsidR="009B5743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9. CRODUX DERIVATI DVA društvo s ograničenom odgovornošću  za trgovinu naftnim derivatima i plinovima, Savska Opatovina 36, 10000 Zagreb, OIB: 00865396224, u iznosu od 1.100,00 kn.</w:t>
      </w:r>
    </w:p>
    <w:p w:rsidRDefault="009B5743" w:rsidP="009B5743" w:rsidR="009B5743" w:rsidRPr="004F0350">
      <w:pPr>
        <w:ind w:left="708"/>
        <w:jc w:val="both"/>
        <w:rPr>
          <w:sz w:val="24"/>
          <w:szCs w:val="24"/>
        </w:rPr>
      </w:pPr>
    </w:p>
    <w:p w:rsidRDefault="009B5743" w:rsidP="009B5743" w:rsidR="005F3747" w:rsidRPr="004F0350">
      <w:pPr>
        <w:ind w:left="708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Razlog osporavanja: tražbina podmirena.</w:t>
      </w:r>
    </w:p>
    <w:p w:rsidRDefault="005F3747" w:rsidP="005F3747" w:rsidR="005F3747" w:rsidRPr="004F0350">
      <w:pPr>
        <w:ind w:left="1065"/>
        <w:jc w:val="both"/>
        <w:rPr>
          <w:sz w:val="24"/>
          <w:szCs w:val="24"/>
        </w:rPr>
      </w:pPr>
    </w:p>
    <w:p w:rsidRDefault="005F3747" w:rsidP="005F3747" w:rsidR="005F3747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5F3747" w:rsidP="005F3747" w:rsidR="005F3747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5F3747" w:rsidP="005F3747" w:rsidR="005F3747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5F3747" w:rsidP="005F3747" w:rsidR="005F3747" w:rsidRPr="004F0350">
      <w:pPr>
        <w:jc w:val="both"/>
        <w:rPr>
          <w:sz w:val="24"/>
          <w:szCs w:val="24"/>
        </w:rPr>
      </w:pPr>
    </w:p>
    <w:p w:rsidRDefault="009B5743" w:rsidP="009B5743" w:rsidR="009B5743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10. DATACOL društvo s ograničenom odgovornošću za trgovinu i usluge, Digitronska 33, 52460 Buje, OIB: 48451016306, u dijelu za  iznos od 400,00 kn</w:t>
      </w:r>
      <w:r w:rsidRPr="004F0350">
        <w:rPr>
          <w:rFonts w:cs="Calibri" w:hAnsi="Calibri" w:ascii="Calibri"/>
        </w:rPr>
        <w:t>.</w:t>
      </w:r>
    </w:p>
    <w:p w:rsidRDefault="009B5743" w:rsidP="009B5743" w:rsidR="009B5743" w:rsidRPr="004F0350">
      <w:pPr>
        <w:jc w:val="both"/>
        <w:rPr>
          <w:sz w:val="24"/>
          <w:szCs w:val="24"/>
        </w:rPr>
      </w:pPr>
    </w:p>
    <w:p w:rsidRDefault="009B5743" w:rsidP="009B5743" w:rsidR="009B5743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Razlog osporavanja: tražbina podmirena.</w:t>
      </w:r>
    </w:p>
    <w:p w:rsidRDefault="005F3747" w:rsidP="005F3747" w:rsidR="005F3747" w:rsidRPr="004F0350">
      <w:pPr>
        <w:ind w:left="1065"/>
        <w:jc w:val="both"/>
        <w:rPr>
          <w:sz w:val="24"/>
          <w:szCs w:val="24"/>
        </w:rPr>
      </w:pPr>
    </w:p>
    <w:p w:rsidRDefault="005F3747" w:rsidP="005F3747" w:rsidR="005F3747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5F3747" w:rsidP="005F3747" w:rsidR="005F3747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5F3747" w:rsidP="005F3747" w:rsidR="005F3747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D51326" w:rsidP="005F3747" w:rsidR="00D51326" w:rsidRPr="004F0350">
      <w:pPr>
        <w:jc w:val="both"/>
        <w:rPr>
          <w:sz w:val="24"/>
          <w:szCs w:val="24"/>
        </w:rPr>
      </w:pPr>
    </w:p>
    <w:p w:rsidRDefault="009B5743" w:rsidP="009B5743" w:rsidR="009B5743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17. GOLUBIĆ TRGOVINA, društvo s ograničenom odgovornošću za zastupanje, uvoz i izvoz, Šublinov brijeg 64, 10000 Zagreb, OIB: 86314065016, u iznosu od 4.560,54 kn.</w:t>
      </w:r>
    </w:p>
    <w:p w:rsidRDefault="009B5743" w:rsidP="009B5743" w:rsidR="009B5743" w:rsidRPr="004F0350">
      <w:pPr>
        <w:jc w:val="both"/>
        <w:rPr>
          <w:sz w:val="24"/>
          <w:szCs w:val="24"/>
        </w:rPr>
      </w:pPr>
    </w:p>
    <w:p w:rsidRDefault="009B5743" w:rsidP="009B5743" w:rsidR="009B5743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lastRenderedPageBreak/>
        <w:tab/>
        <w:t>Razlog osporavanja: tražbina podmirena te je krivo evidentirana u poslovnim knjigama.</w:t>
      </w:r>
    </w:p>
    <w:p w:rsidRDefault="00D51326" w:rsidP="00D51326" w:rsidR="00D51326" w:rsidRPr="004F0350">
      <w:pPr>
        <w:ind w:left="1065"/>
        <w:jc w:val="both"/>
        <w:rPr>
          <w:sz w:val="24"/>
          <w:szCs w:val="24"/>
        </w:rPr>
      </w:pPr>
    </w:p>
    <w:p w:rsidRDefault="00D51326" w:rsidP="00D51326" w:rsidR="00D51326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D51326" w:rsidP="00D51326" w:rsidR="00D51326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D51326" w:rsidP="00D51326" w:rsidR="00D51326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9B5743" w:rsidP="00D51326" w:rsidR="009B5743" w:rsidRPr="004F0350">
      <w:pPr>
        <w:jc w:val="both"/>
        <w:rPr>
          <w:sz w:val="24"/>
          <w:szCs w:val="24"/>
        </w:rPr>
      </w:pPr>
    </w:p>
    <w:p w:rsidRDefault="004523E0" w:rsidP="004523E0" w:rsidR="004523E0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19. HEP ELEKTRA d.o.o. za opskrbu električnom energijom, Ulica grada Vukovara 37, 10000 Zagreb, OIB:  43965974818, u iznosu od 1.940,94 kn.</w:t>
      </w:r>
    </w:p>
    <w:p w:rsidRDefault="004523E0" w:rsidP="004523E0" w:rsidR="004523E0" w:rsidRPr="004F0350">
      <w:pPr>
        <w:jc w:val="both"/>
        <w:rPr>
          <w:sz w:val="24"/>
          <w:szCs w:val="24"/>
        </w:rPr>
      </w:pPr>
    </w:p>
    <w:p w:rsidRDefault="004523E0" w:rsidP="004523E0" w:rsidR="004523E0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Razlog osporavanja: tražbina podmirena.</w:t>
      </w:r>
    </w:p>
    <w:p w:rsidRDefault="009B5743" w:rsidP="009B5743" w:rsidR="009B5743" w:rsidRPr="004F0350">
      <w:pPr>
        <w:ind w:left="1065"/>
        <w:jc w:val="both"/>
        <w:rPr>
          <w:sz w:val="24"/>
          <w:szCs w:val="24"/>
        </w:rPr>
      </w:pPr>
    </w:p>
    <w:p w:rsidRDefault="009B5743" w:rsidP="009B5743" w:rsidR="009B5743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9B5743" w:rsidP="009B5743" w:rsidR="009B5743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9B5743" w:rsidP="009B5743" w:rsidR="009B5743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9B5743" w:rsidP="00D51326" w:rsidR="009B5743" w:rsidRPr="004F0350">
      <w:pPr>
        <w:jc w:val="both"/>
        <w:rPr>
          <w:sz w:val="24"/>
          <w:szCs w:val="24"/>
        </w:rPr>
      </w:pPr>
    </w:p>
    <w:p w:rsidRDefault="004523E0" w:rsidP="004523E0" w:rsidR="004523E0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20. HEP-Operator distribucijskog sustava d.o.o. za distribuciju i opskrbu električne energije, Ulica grada Vukovara 37, 10000 Zagreb, OIB: 46830600751, u iznosu od 94,74 kn.</w:t>
      </w:r>
    </w:p>
    <w:p w:rsidRDefault="004523E0" w:rsidP="004523E0" w:rsidR="004523E0" w:rsidRPr="004F0350">
      <w:pPr>
        <w:jc w:val="both"/>
        <w:rPr>
          <w:sz w:val="24"/>
          <w:szCs w:val="24"/>
        </w:rPr>
      </w:pPr>
    </w:p>
    <w:p w:rsidRDefault="004523E0" w:rsidP="004523E0" w:rsidR="004523E0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Razlog osporavanja: tražbina podmirena.</w:t>
      </w:r>
    </w:p>
    <w:p w:rsidRDefault="009B5743" w:rsidP="009B5743" w:rsidR="009B5743" w:rsidRPr="004F0350">
      <w:pPr>
        <w:ind w:left="1065"/>
        <w:jc w:val="both"/>
        <w:rPr>
          <w:sz w:val="24"/>
          <w:szCs w:val="24"/>
        </w:rPr>
      </w:pPr>
    </w:p>
    <w:p w:rsidRDefault="009B5743" w:rsidP="009B5743" w:rsidR="009B5743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9B5743" w:rsidP="009B5743" w:rsidR="009B5743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9B5743" w:rsidP="009B5743" w:rsidR="009B5743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9B5743" w:rsidP="00D51326" w:rsidR="009B5743" w:rsidRPr="004F0350">
      <w:pPr>
        <w:jc w:val="both"/>
        <w:rPr>
          <w:sz w:val="24"/>
          <w:szCs w:val="24"/>
        </w:rPr>
      </w:pPr>
    </w:p>
    <w:p w:rsidRDefault="004523E0" w:rsidP="004523E0" w:rsidR="004523E0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21. HRVATSKI TELEKOM d.d., Roberta Frangeša Mihanovića 9, 10000 Zagreb, OIB: 81793146560, u iznosu od 1.218,79 kn.</w:t>
      </w:r>
    </w:p>
    <w:p w:rsidRDefault="004523E0" w:rsidP="004523E0" w:rsidR="004523E0" w:rsidRPr="004F0350">
      <w:pPr>
        <w:jc w:val="both"/>
        <w:rPr>
          <w:sz w:val="24"/>
          <w:szCs w:val="24"/>
        </w:rPr>
      </w:pPr>
    </w:p>
    <w:p w:rsidRDefault="004523E0" w:rsidP="004523E0" w:rsidR="009B5743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Razlog osporavanja: tražbina podmirena.</w:t>
      </w:r>
    </w:p>
    <w:p w:rsidRDefault="004523E0" w:rsidP="004523E0" w:rsidR="004523E0" w:rsidRPr="004F0350">
      <w:pPr>
        <w:jc w:val="both"/>
        <w:rPr>
          <w:sz w:val="24"/>
          <w:szCs w:val="24"/>
        </w:rPr>
      </w:pPr>
    </w:p>
    <w:p w:rsidRDefault="009B5743" w:rsidP="009B5743" w:rsidR="009B5743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9B5743" w:rsidP="009B5743" w:rsidR="009B5743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9B5743" w:rsidP="009B5743" w:rsidR="009B5743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9B5743" w:rsidP="00D51326" w:rsidR="009B5743" w:rsidRPr="004F0350">
      <w:pPr>
        <w:jc w:val="both"/>
        <w:rPr>
          <w:sz w:val="24"/>
          <w:szCs w:val="24"/>
        </w:rPr>
      </w:pPr>
    </w:p>
    <w:p w:rsidRDefault="004523E0" w:rsidP="004523E0" w:rsidR="004523E0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lastRenderedPageBreak/>
        <w:tab/>
        <w:t>29. MOTO TIM d.o.o. za trgovinu i usluge, Stjepana Radića 20, 10410 Mičevec, OIB: 20917852327, u iznosu od 7.898,75 kn.</w:t>
      </w:r>
    </w:p>
    <w:p w:rsidRDefault="004523E0" w:rsidP="004523E0" w:rsidR="004523E0" w:rsidRPr="004F0350">
      <w:pPr>
        <w:jc w:val="both"/>
        <w:rPr>
          <w:sz w:val="24"/>
          <w:szCs w:val="24"/>
        </w:rPr>
      </w:pPr>
    </w:p>
    <w:p w:rsidRDefault="004523E0" w:rsidP="004523E0" w:rsidR="004523E0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Razlog osporavanja: tražbina podmirena te je krivo evidentirana u poslovnim knjigama.</w:t>
      </w:r>
    </w:p>
    <w:p w:rsidRDefault="004523E0" w:rsidP="004523E0" w:rsidR="004523E0" w:rsidRPr="004F0350">
      <w:pPr>
        <w:jc w:val="both"/>
        <w:rPr>
          <w:sz w:val="24"/>
          <w:szCs w:val="24"/>
        </w:rPr>
      </w:pPr>
    </w:p>
    <w:p w:rsidRDefault="004523E0" w:rsidP="004523E0" w:rsidR="004523E0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4523E0" w:rsidP="004523E0" w:rsidR="004523E0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4523E0" w:rsidP="004523E0" w:rsidR="004523E0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4523E0" w:rsidP="004523E0" w:rsidR="004523E0" w:rsidRPr="004F0350">
      <w:pPr>
        <w:jc w:val="both"/>
        <w:rPr>
          <w:sz w:val="24"/>
          <w:szCs w:val="24"/>
        </w:rPr>
      </w:pPr>
    </w:p>
    <w:p w:rsidRDefault="004523E0" w:rsidP="004523E0" w:rsidR="004523E0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35. TOKIĆ, trgovina, izvoz-uvoz, zastupanje i proizvodnja, društvo s ograničenom odgovornošću, Ulica 144. brigade Hrvatske vojske 1 a, 10360 Sesvete, OIB: 74867487620, u iznosu od 2.704,19 kn.</w:t>
      </w:r>
    </w:p>
    <w:p w:rsidRDefault="004523E0" w:rsidP="004523E0" w:rsidR="004523E0" w:rsidRPr="004F0350">
      <w:pPr>
        <w:jc w:val="both"/>
        <w:rPr>
          <w:sz w:val="24"/>
          <w:szCs w:val="24"/>
        </w:rPr>
      </w:pPr>
    </w:p>
    <w:p w:rsidRDefault="004523E0" w:rsidP="004523E0" w:rsidR="004523E0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Razlog osporavanja: tražbina podmirena.</w:t>
      </w:r>
    </w:p>
    <w:p w:rsidRDefault="004523E0" w:rsidP="004523E0" w:rsidR="004523E0" w:rsidRPr="004F0350">
      <w:pPr>
        <w:jc w:val="both"/>
        <w:rPr>
          <w:sz w:val="24"/>
          <w:szCs w:val="24"/>
        </w:rPr>
      </w:pPr>
    </w:p>
    <w:p w:rsidRDefault="004523E0" w:rsidP="004523E0" w:rsidR="004523E0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4523E0" w:rsidP="004523E0" w:rsidR="004523E0" w:rsidRPr="004F0350">
      <w:pPr>
        <w:ind w:firstLine="720"/>
        <w:jc w:val="both"/>
        <w:rPr>
          <w:sz w:val="24"/>
          <w:szCs w:val="24"/>
        </w:rPr>
      </w:pPr>
      <w:r w:rsidRPr="004F0350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4523E0" w:rsidP="004523E0" w:rsidR="004523E0" w:rsidRPr="004F0350">
      <w:pPr>
        <w:jc w:val="both"/>
        <w:rPr>
          <w:sz w:val="24"/>
          <w:szCs w:val="24"/>
        </w:rPr>
      </w:pPr>
      <w:r w:rsidRPr="004F0350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D51326" w:rsidP="00D51326" w:rsidR="00D51326" w:rsidRPr="004F0350">
      <w:pPr>
        <w:jc w:val="both"/>
        <w:rPr>
          <w:sz w:val="24"/>
          <w:szCs w:val="24"/>
        </w:rPr>
      </w:pPr>
    </w:p>
    <w:p w:rsidRDefault="000B736E" w:rsidP="004D45C7" w:rsidR="000B736E" w:rsidRPr="00AB3DF8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335640" w:rsidP="00335640" w:rsidR="00335640">
      <w:pPr>
        <w:widowControl/>
        <w:ind w:firstLine="720"/>
        <w:jc w:val="both"/>
        <w:rPr>
          <w:sz w:val="24"/>
          <w:szCs w:val="24"/>
        </w:rPr>
      </w:pPr>
      <w:r w:rsidRPr="00B056DF">
        <w:rPr>
          <w:sz w:val="24"/>
          <w:szCs w:val="24"/>
        </w:rPr>
        <w:t xml:space="preserve">Dužnik </w:t>
      </w:r>
      <w:r w:rsidR="004523E0" w:rsidRPr="008953DA">
        <w:rPr>
          <w:sz w:val="24"/>
          <w:szCs w:val="24"/>
          <w:lang w:val="pt-BR"/>
        </w:rPr>
        <w:t>IMPETUS MOBILE d.o.o., Zagreb, VII Ferenšćica 17, OIB: 48139825648</w:t>
      </w:r>
      <w:r w:rsidR="004523E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(dalje: dužnik) </w:t>
      </w:r>
      <w:r w:rsidRPr="00B056DF">
        <w:rPr>
          <w:sz w:val="24"/>
          <w:szCs w:val="24"/>
        </w:rPr>
        <w:t xml:space="preserve">podnio </w:t>
      </w:r>
      <w:r w:rsidR="00854714">
        <w:rPr>
          <w:sz w:val="24"/>
          <w:szCs w:val="24"/>
        </w:rPr>
        <w:t>je</w:t>
      </w:r>
      <w:r>
        <w:rPr>
          <w:sz w:val="24"/>
          <w:szCs w:val="24"/>
        </w:rPr>
        <w:t xml:space="preserve"> </w:t>
      </w:r>
      <w:r w:rsidRPr="00B056DF">
        <w:rPr>
          <w:sz w:val="24"/>
          <w:szCs w:val="24"/>
        </w:rPr>
        <w:t xml:space="preserve">ovom sudu prijedlog za </w:t>
      </w:r>
      <w:r>
        <w:rPr>
          <w:sz w:val="24"/>
          <w:szCs w:val="24"/>
        </w:rPr>
        <w:t xml:space="preserve">otvaranje predstečajnog postupka </w:t>
      </w:r>
      <w:r w:rsidRPr="00B056DF">
        <w:rPr>
          <w:sz w:val="24"/>
          <w:szCs w:val="24"/>
        </w:rPr>
        <w:t>na temelju odredbe čl. 25. st. 1. Stečajnog zakona („Narodne novine“ broj 71/2015: dalje: SZ).</w:t>
      </w:r>
    </w:p>
    <w:p w:rsidRDefault="00D51326" w:rsidP="005E290F" w:rsidR="005E290F" w:rsidRPr="005E290F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4523E0">
        <w:rPr>
          <w:sz w:val="24"/>
          <w:szCs w:val="24"/>
        </w:rPr>
        <w:t>22</w:t>
      </w:r>
      <w:r w:rsidR="004523E0" w:rsidRPr="000F4149">
        <w:rPr>
          <w:sz w:val="24"/>
          <w:szCs w:val="24"/>
        </w:rPr>
        <w:t>.</w:t>
      </w:r>
      <w:r w:rsidR="004523E0">
        <w:rPr>
          <w:sz w:val="24"/>
          <w:szCs w:val="24"/>
        </w:rPr>
        <w:t xml:space="preserve"> prosinca 2017</w:t>
      </w:r>
      <w:r w:rsidR="004523E0" w:rsidRPr="000F4149">
        <w:rPr>
          <w:sz w:val="24"/>
          <w:szCs w:val="24"/>
        </w:rPr>
        <w:t>.</w:t>
      </w:r>
      <w:r w:rsidR="00335640">
        <w:rPr>
          <w:sz w:val="24"/>
          <w:szCs w:val="24"/>
        </w:rPr>
        <w:t>, koje je objavljeno na mrežnoj strani</w:t>
      </w:r>
      <w:r w:rsidR="00854714">
        <w:rPr>
          <w:sz w:val="24"/>
          <w:szCs w:val="24"/>
        </w:rPr>
        <w:t xml:space="preserve">ci e-oglasna ploča ovoga suda </w:t>
      </w:r>
      <w:r w:rsidR="004523E0">
        <w:rPr>
          <w:sz w:val="24"/>
          <w:szCs w:val="24"/>
        </w:rPr>
        <w:t>22</w:t>
      </w:r>
      <w:r w:rsidR="004523E0" w:rsidRPr="000F4149">
        <w:rPr>
          <w:sz w:val="24"/>
          <w:szCs w:val="24"/>
        </w:rPr>
        <w:t>.</w:t>
      </w:r>
      <w:r w:rsidR="004523E0">
        <w:rPr>
          <w:sz w:val="24"/>
          <w:szCs w:val="24"/>
        </w:rPr>
        <w:t xml:space="preserve"> prosinca 2017</w:t>
      </w:r>
      <w:r w:rsidR="004523E0" w:rsidRPr="000F4149">
        <w:rPr>
          <w:sz w:val="24"/>
          <w:szCs w:val="24"/>
        </w:rPr>
        <w:t>.</w:t>
      </w:r>
      <w:r w:rsidR="00335640">
        <w:rPr>
          <w:sz w:val="24"/>
          <w:szCs w:val="24"/>
        </w:rPr>
        <w:t>, otvoren je predstečajni postupak nad dužnikom u skladu s o</w:t>
      </w:r>
      <w:r>
        <w:rPr>
          <w:sz w:val="24"/>
          <w:szCs w:val="24"/>
        </w:rPr>
        <w:t xml:space="preserve">dredbama čl. 34. SZ-a, dok je </w:t>
      </w:r>
      <w:r w:rsidR="004523E0">
        <w:rPr>
          <w:sz w:val="24"/>
          <w:szCs w:val="24"/>
        </w:rPr>
        <w:t>18</w:t>
      </w:r>
      <w:r>
        <w:rPr>
          <w:sz w:val="24"/>
          <w:szCs w:val="24"/>
        </w:rPr>
        <w:t xml:space="preserve">. </w:t>
      </w:r>
      <w:r w:rsidR="004523E0">
        <w:rPr>
          <w:sz w:val="24"/>
          <w:szCs w:val="24"/>
        </w:rPr>
        <w:t>listopada</w:t>
      </w:r>
      <w:r w:rsidR="00335640">
        <w:rPr>
          <w:sz w:val="24"/>
          <w:szCs w:val="24"/>
        </w:rPr>
        <w:t xml:space="preserve"> 201</w:t>
      </w:r>
      <w:r w:rsidR="004523E0">
        <w:rPr>
          <w:sz w:val="24"/>
          <w:szCs w:val="24"/>
        </w:rPr>
        <w:t>8</w:t>
      </w:r>
      <w:r w:rsidR="00335640">
        <w:rPr>
          <w:sz w:val="24"/>
          <w:szCs w:val="24"/>
        </w:rPr>
        <w:t>. održano ročište radi ispitivanja tražbina u skladu s odredbama čl. 46. SZ-a.</w:t>
      </w:r>
      <w:r w:rsidR="00D92C04">
        <w:rPr>
          <w:sz w:val="24"/>
          <w:szCs w:val="24"/>
        </w:rPr>
        <w:t xml:space="preserve"> Na ročištu su ispitane tražbine koje je dužnik naveo u prijedlogu za otvaranje predstečajnog postupka (članak 39. SZ-a), odnosno koje su prijavili vjerovnic</w:t>
      </w:r>
      <w:r w:rsidR="005E290F">
        <w:rPr>
          <w:sz w:val="24"/>
          <w:szCs w:val="24"/>
        </w:rPr>
        <w:t xml:space="preserve">i (članak 36. SZ-a) u roku od </w:t>
      </w:r>
      <w:r w:rsidR="005E290F" w:rsidRPr="005E290F">
        <w:rPr>
          <w:sz w:val="24"/>
          <w:szCs w:val="24"/>
        </w:rPr>
        <w:t xml:space="preserve">21 dana računajući od dana dostave rješenja o pokretanju predstečajnog postupka. </w:t>
      </w:r>
    </w:p>
    <w:p w:rsidRDefault="005E290F" w:rsidP="005E290F" w:rsidR="005E290F" w:rsidRPr="005E290F">
      <w:pPr>
        <w:widowControl/>
        <w:ind w:firstLine="720"/>
        <w:jc w:val="both"/>
        <w:rPr>
          <w:sz w:val="24"/>
          <w:szCs w:val="24"/>
        </w:rPr>
      </w:pPr>
      <w:r w:rsidRPr="005E290F">
        <w:rPr>
          <w:sz w:val="24"/>
          <w:szCs w:val="24"/>
        </w:rPr>
        <w:t>Prema odredbi čl. 34. st. 1. toč. 3. SZ-a, rješenje o otvaranju predstečajnog postupka osobito sadržava poziv dužniku i povjereniku ako je imenovan da nadležnoj jedinici Financijske agencije u roku 30 dana od dostave tablice prijavljenih tražbina dostavi pisano očitovanje o svakoj prijavljenoj tražbini priznaje li je ili osporava, uz obveznu naznaku iznosa za koji se tražbina osporava  i razloga osporavanja.</w:t>
      </w:r>
    </w:p>
    <w:p w:rsidRDefault="005E290F" w:rsidP="005E290F" w:rsidR="005E290F" w:rsidRPr="005E290F">
      <w:pPr>
        <w:widowControl/>
        <w:ind w:firstLine="720"/>
        <w:jc w:val="both"/>
        <w:rPr>
          <w:sz w:val="24"/>
          <w:szCs w:val="24"/>
        </w:rPr>
      </w:pPr>
      <w:r w:rsidRPr="005E290F">
        <w:rPr>
          <w:sz w:val="24"/>
          <w:szCs w:val="24"/>
        </w:rPr>
        <w:t>U konkretnom slučaju, u odnosu na tražbine koje su prijavili vjerovnici (čl. 36. SZ-a)  te u odnosu na pojedine tražbine navedene u prijedlogu za otvaranje predstečajnog postupka dužnik i povjereni</w:t>
      </w:r>
      <w:r w:rsidR="00475F9C">
        <w:rPr>
          <w:sz w:val="24"/>
          <w:szCs w:val="24"/>
        </w:rPr>
        <w:t>k su se pojedinačno očitovali (2</w:t>
      </w:r>
      <w:r w:rsidRPr="005E290F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Pr="005E290F">
        <w:rPr>
          <w:sz w:val="24"/>
          <w:szCs w:val="24"/>
        </w:rPr>
        <w:t xml:space="preserve"> 2018.</w:t>
      </w:r>
      <w:r w:rsidR="00475F9C">
        <w:rPr>
          <w:sz w:val="24"/>
          <w:szCs w:val="24"/>
        </w:rPr>
        <w:t xml:space="preserve"> povjerenik te 5</w:t>
      </w:r>
      <w:r w:rsidRPr="005E290F">
        <w:rPr>
          <w:sz w:val="24"/>
          <w:szCs w:val="24"/>
        </w:rPr>
        <w:t xml:space="preserve">. </w:t>
      </w:r>
      <w:r w:rsidR="00475F9C">
        <w:rPr>
          <w:sz w:val="24"/>
          <w:szCs w:val="24"/>
        </w:rPr>
        <w:t>ožujka</w:t>
      </w:r>
      <w:r w:rsidRPr="005E290F">
        <w:rPr>
          <w:sz w:val="24"/>
          <w:szCs w:val="24"/>
        </w:rPr>
        <w:t xml:space="preserve"> 2018. </w:t>
      </w:r>
      <w:r w:rsidRPr="005E290F">
        <w:rPr>
          <w:sz w:val="24"/>
          <w:szCs w:val="24"/>
        </w:rPr>
        <w:lastRenderedPageBreak/>
        <w:t>dužnik) tj. u  roku za očitovanje o prijavljenim tražbinama propisanom čl. 34. st. 1. toč. 3. SZ-a.</w:t>
      </w:r>
      <w:r w:rsidRPr="005E290F">
        <w:rPr>
          <w:sz w:val="24"/>
          <w:szCs w:val="24"/>
        </w:rPr>
        <w:tab/>
      </w:r>
    </w:p>
    <w:p w:rsidRDefault="005E290F" w:rsidP="005E290F" w:rsidR="005E290F" w:rsidRPr="005E290F">
      <w:pPr>
        <w:widowControl/>
        <w:ind w:firstLine="720"/>
        <w:jc w:val="both"/>
        <w:rPr>
          <w:sz w:val="24"/>
          <w:szCs w:val="24"/>
        </w:rPr>
      </w:pPr>
      <w:r w:rsidRPr="005E290F">
        <w:rPr>
          <w:sz w:val="24"/>
          <w:szCs w:val="24"/>
        </w:rPr>
        <w:t>Prema objavljenoj tablici osporenih tražbina vjerovnici nisu osporavali prijavljene tražbine drugih vjerovnika.</w:t>
      </w:r>
    </w:p>
    <w:p w:rsidRDefault="005E290F" w:rsidP="005E290F" w:rsidR="005E290F" w:rsidRPr="005E290F">
      <w:pPr>
        <w:widowControl/>
        <w:ind w:firstLine="720"/>
        <w:jc w:val="both"/>
        <w:rPr>
          <w:sz w:val="24"/>
          <w:szCs w:val="24"/>
        </w:rPr>
      </w:pPr>
      <w:r w:rsidRPr="005E290F">
        <w:rPr>
          <w:sz w:val="24"/>
          <w:szCs w:val="24"/>
        </w:rPr>
        <w:t>Prema odredbi članka 47. SZ-a tražbine prijavljene u propisanom roku smatraju se utvrđenim ako ih nije osporio dužnik, povjerenik ako je imenovan ili vjerovnik.</w:t>
      </w:r>
    </w:p>
    <w:p w:rsidRDefault="005E290F" w:rsidP="005E290F" w:rsidR="005E290F">
      <w:pPr>
        <w:widowControl/>
        <w:ind w:firstLine="720"/>
        <w:jc w:val="both"/>
        <w:rPr>
          <w:sz w:val="24"/>
          <w:szCs w:val="24"/>
        </w:rPr>
      </w:pPr>
      <w:r w:rsidRPr="005E290F">
        <w:rPr>
          <w:sz w:val="24"/>
          <w:szCs w:val="24"/>
        </w:rPr>
        <w:t>Slijedom naprijed navedenog,  kako je tražbine navedene u toč. I ovog rješenja dužnik naveo u prijedlogu za otvaranje predstečajnog postupka (predmnjeva prijave tražbine), odnosno, prijavili vjerovnici u propisanom roku, a te tražbine nisu osporili dužnik, povjerenik ili vjerovnici, to se temeljem odredbe članka 47. SZ-a ove  tražbine smatraju utvrđenima.</w:t>
      </w:r>
    </w:p>
    <w:p w:rsidRDefault="00A3647E" w:rsidP="00927BF8" w:rsidR="00927BF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927BF8" w:rsidP="00927BF8" w:rsidR="00D346C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F516A" w:rsidRPr="008144D1">
        <w:rPr>
          <w:sz w:val="24"/>
          <w:szCs w:val="24"/>
        </w:rPr>
        <w:t>Tražbine navedene pod toč. II rješenja osporio je d</w:t>
      </w:r>
      <w:r w:rsidR="006C76B5" w:rsidRPr="008144D1">
        <w:rPr>
          <w:sz w:val="24"/>
          <w:szCs w:val="24"/>
        </w:rPr>
        <w:t>užnik</w:t>
      </w:r>
      <w:r w:rsidR="00AF516A" w:rsidRPr="008144D1">
        <w:rPr>
          <w:sz w:val="24"/>
          <w:szCs w:val="24"/>
        </w:rPr>
        <w:t xml:space="preserve">. </w:t>
      </w:r>
      <w:r w:rsidR="008A1D6F" w:rsidRPr="008144D1">
        <w:rPr>
          <w:sz w:val="24"/>
          <w:szCs w:val="24"/>
        </w:rPr>
        <w:t>Osporene su tra</w:t>
      </w:r>
      <w:r w:rsidR="008C683A" w:rsidRPr="008144D1">
        <w:rPr>
          <w:sz w:val="24"/>
          <w:szCs w:val="24"/>
        </w:rPr>
        <w:t xml:space="preserve">žbine </w:t>
      </w:r>
      <w:r w:rsidR="006C76B5" w:rsidRPr="008144D1">
        <w:rPr>
          <w:sz w:val="24"/>
          <w:szCs w:val="24"/>
        </w:rPr>
        <w:t>vjerovnik</w:t>
      </w:r>
      <w:r w:rsidR="008C683A" w:rsidRPr="008144D1">
        <w:rPr>
          <w:sz w:val="24"/>
          <w:szCs w:val="24"/>
        </w:rPr>
        <w:t>a i to</w:t>
      </w:r>
      <w:r w:rsidR="00D346CF">
        <w:rPr>
          <w:sz w:val="24"/>
          <w:szCs w:val="24"/>
        </w:rPr>
        <w:t>:</w:t>
      </w:r>
      <w:r w:rsidR="008C683A" w:rsidRPr="008144D1">
        <w:rPr>
          <w:sz w:val="24"/>
          <w:szCs w:val="24"/>
        </w:rPr>
        <w:t xml:space="preserve"> </w:t>
      </w:r>
    </w:p>
    <w:p w:rsidRDefault="005837BC" w:rsidP="006C76B5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C15A4C">
        <w:rPr>
          <w:sz w:val="24"/>
          <w:szCs w:val="24"/>
        </w:rPr>
        <w:t>AUTO HRVATSKA AUTODIJELOVI d.o.o. za trgovinu i usluge OIB: 90648816850 Radnička cesta 182, 10000 Zagreb, u iznosu od 5.870,92 kn.</w:t>
      </w:r>
      <w:r w:rsidR="006C76B5">
        <w:rPr>
          <w:sz w:val="24"/>
          <w:szCs w:val="24"/>
        </w:rPr>
        <w:t xml:space="preserve">, </w:t>
      </w:r>
      <w:r w:rsidR="008C683A">
        <w:rPr>
          <w:sz w:val="24"/>
          <w:szCs w:val="24"/>
        </w:rPr>
        <w:t xml:space="preserve">a </w:t>
      </w:r>
      <w:r w:rsidR="006C76B5">
        <w:rPr>
          <w:sz w:val="24"/>
          <w:szCs w:val="24"/>
        </w:rPr>
        <w:t>kao razlog osporavanja je nav</w:t>
      </w:r>
      <w:r w:rsidR="008C683A">
        <w:rPr>
          <w:sz w:val="24"/>
          <w:szCs w:val="24"/>
        </w:rPr>
        <w:t>e</w:t>
      </w:r>
      <w:r w:rsidR="006C76B5">
        <w:rPr>
          <w:sz w:val="24"/>
          <w:szCs w:val="24"/>
        </w:rPr>
        <w:t>deno</w:t>
      </w:r>
      <w:r w:rsidR="00CF4002">
        <w:rPr>
          <w:sz w:val="24"/>
          <w:szCs w:val="24"/>
        </w:rPr>
        <w:t xml:space="preserve"> </w:t>
      </w:r>
      <w:r w:rsidR="00927BF8">
        <w:rPr>
          <w:sz w:val="24"/>
          <w:szCs w:val="24"/>
        </w:rPr>
        <w:t xml:space="preserve">da je </w:t>
      </w:r>
      <w:r w:rsidRPr="00C15A4C">
        <w:rPr>
          <w:sz w:val="24"/>
          <w:szCs w:val="24"/>
        </w:rPr>
        <w:t>putem zadužnice u cijelosti naplaćena tražbina</w:t>
      </w:r>
      <w:r w:rsidR="00CF4002">
        <w:rPr>
          <w:sz w:val="24"/>
          <w:szCs w:val="24"/>
        </w:rPr>
        <w:t>.</w:t>
      </w:r>
      <w:r w:rsidR="00655F3F">
        <w:rPr>
          <w:sz w:val="24"/>
          <w:szCs w:val="24"/>
        </w:rPr>
        <w:tab/>
      </w:r>
    </w:p>
    <w:p w:rsidRDefault="00655F3F" w:rsidP="006C76B5" w:rsidR="006C76B5">
      <w:pPr>
        <w:jc w:val="both"/>
        <w:rPr>
          <w:sz w:val="24"/>
          <w:szCs w:val="24"/>
        </w:rPr>
      </w:pPr>
      <w:r>
        <w:rPr>
          <w:sz w:val="24"/>
          <w:szCs w:val="24"/>
        </w:rPr>
        <w:t>Tražbina je raspravljena</w:t>
      </w:r>
      <w:r w:rsidR="00FA188C">
        <w:rPr>
          <w:sz w:val="24"/>
          <w:szCs w:val="24"/>
        </w:rPr>
        <w:t xml:space="preserve"> na ročištu. Osporavanje nije otklonjeno.</w:t>
      </w:r>
    </w:p>
    <w:p w:rsidRDefault="00CF4002" w:rsidP="008A1D6F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</w:t>
      </w:r>
      <w:r w:rsidR="00FA188C">
        <w:rPr>
          <w:sz w:val="24"/>
          <w:szCs w:val="24"/>
        </w:rPr>
        <w:t xml:space="preserve"> ne postoji ovršna isprava</w:t>
      </w:r>
      <w:r w:rsidR="00D269A3">
        <w:rPr>
          <w:sz w:val="24"/>
          <w:szCs w:val="24"/>
        </w:rPr>
        <w:t xml:space="preserve"> </w:t>
      </w:r>
      <w:r w:rsidR="00AF516A">
        <w:rPr>
          <w:sz w:val="24"/>
          <w:szCs w:val="24"/>
        </w:rPr>
        <w:t>na parnicu je upućen vjerovnik osporene tražbine (čl</w:t>
      </w:r>
      <w:r>
        <w:rPr>
          <w:sz w:val="24"/>
          <w:szCs w:val="24"/>
        </w:rPr>
        <w:t>.</w:t>
      </w:r>
      <w:r w:rsidR="00AF516A">
        <w:rPr>
          <w:sz w:val="24"/>
          <w:szCs w:val="24"/>
        </w:rPr>
        <w:t xml:space="preserve"> 48. st</w:t>
      </w:r>
      <w:r>
        <w:rPr>
          <w:sz w:val="24"/>
          <w:szCs w:val="24"/>
        </w:rPr>
        <w:t>.</w:t>
      </w:r>
      <w:r w:rsidR="00AF516A">
        <w:rPr>
          <w:sz w:val="24"/>
          <w:szCs w:val="24"/>
        </w:rPr>
        <w:t xml:space="preserve"> 1. SZ-a).</w:t>
      </w:r>
    </w:p>
    <w:p w:rsidRDefault="00757A10" w:rsidP="008A1D6F" w:rsidR="00757A10">
      <w:pPr>
        <w:jc w:val="both"/>
        <w:rPr>
          <w:sz w:val="24"/>
          <w:szCs w:val="24"/>
        </w:rPr>
      </w:pPr>
    </w:p>
    <w:p w:rsidRDefault="005837BC" w:rsidP="00FB004D" w:rsidR="00FB004D">
      <w:pPr>
        <w:jc w:val="both"/>
        <w:rPr>
          <w:sz w:val="24"/>
          <w:szCs w:val="24"/>
        </w:rPr>
      </w:pPr>
      <w:r w:rsidRPr="00C15A4C">
        <w:rPr>
          <w:sz w:val="24"/>
          <w:szCs w:val="24"/>
        </w:rPr>
        <w:t xml:space="preserve">8. </w:t>
      </w:r>
      <w:r w:rsidRPr="00C15A4C">
        <w:rPr>
          <w:color w:val="000000"/>
          <w:sz w:val="24"/>
          <w:szCs w:val="24"/>
        </w:rPr>
        <w:t>CELPRO d.o.o. za trgovinu i usluge, Vojka Miklaušića 10, 10412 Donja Lomnica, OIB: 17362120190, u iznosu od 170,00 kn</w:t>
      </w:r>
      <w:r w:rsidR="00FB004D">
        <w:rPr>
          <w:sz w:val="24"/>
          <w:szCs w:val="24"/>
        </w:rPr>
        <w:t>,</w:t>
      </w:r>
      <w:r w:rsidR="00D346CF" w:rsidRPr="00FB004D">
        <w:rPr>
          <w:sz w:val="24"/>
          <w:szCs w:val="24"/>
        </w:rPr>
        <w:t xml:space="preserve"> </w:t>
      </w:r>
      <w:r w:rsidR="00FB004D">
        <w:rPr>
          <w:sz w:val="24"/>
          <w:szCs w:val="24"/>
        </w:rPr>
        <w:t>a kao razlog osporavanja je navedeno</w:t>
      </w:r>
      <w:r w:rsidR="00927BF8">
        <w:rPr>
          <w:sz w:val="24"/>
          <w:szCs w:val="24"/>
        </w:rPr>
        <w:t xml:space="preserve"> da je</w:t>
      </w:r>
      <w:r w:rsidR="00FB004D">
        <w:rPr>
          <w:sz w:val="24"/>
          <w:szCs w:val="24"/>
        </w:rPr>
        <w:t xml:space="preserve"> </w:t>
      </w:r>
      <w:r w:rsidRPr="00C15A4C">
        <w:rPr>
          <w:sz w:val="24"/>
          <w:szCs w:val="24"/>
        </w:rPr>
        <w:t>tražbina podmirena</w:t>
      </w:r>
      <w:r w:rsidR="00FB004D">
        <w:rPr>
          <w:sz w:val="24"/>
          <w:szCs w:val="24"/>
        </w:rPr>
        <w:t>.</w:t>
      </w:r>
      <w:r w:rsidR="00FB004D">
        <w:rPr>
          <w:sz w:val="24"/>
          <w:szCs w:val="24"/>
        </w:rPr>
        <w:tab/>
      </w: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Tražbina je raspravljena na ročištu. Osporavanje nije otklonjeno.</w:t>
      </w: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FB004D" w:rsidP="00FB004D" w:rsidR="00FB004D">
      <w:pPr>
        <w:jc w:val="both"/>
        <w:rPr>
          <w:sz w:val="24"/>
          <w:szCs w:val="24"/>
        </w:rPr>
      </w:pPr>
    </w:p>
    <w:p w:rsidRDefault="005837BC" w:rsidP="00FB004D" w:rsidR="00FB004D">
      <w:pPr>
        <w:jc w:val="both"/>
        <w:rPr>
          <w:sz w:val="24"/>
          <w:szCs w:val="24"/>
        </w:rPr>
      </w:pPr>
      <w:r w:rsidRPr="00C15A4C">
        <w:rPr>
          <w:sz w:val="24"/>
          <w:szCs w:val="24"/>
        </w:rPr>
        <w:t xml:space="preserve">9. CRODUX DERIVATI DVA društvo s ograničenom odgovornošću  za trgovinu naftnim derivatima i plinovima, Savska Opatovina </w:t>
      </w:r>
      <w:r w:rsidRPr="00C15A4C">
        <w:rPr>
          <w:color w:val="000000"/>
          <w:sz w:val="24"/>
          <w:szCs w:val="24"/>
        </w:rPr>
        <w:t xml:space="preserve">36, 10000 Zagreb, OIB: 00865396224, u iznosu od </w:t>
      </w:r>
      <w:r>
        <w:rPr>
          <w:color w:val="000000"/>
          <w:sz w:val="24"/>
          <w:szCs w:val="24"/>
        </w:rPr>
        <w:t>1.100,00 kn</w:t>
      </w:r>
      <w:r w:rsidR="00FB004D">
        <w:rPr>
          <w:sz w:val="24"/>
          <w:szCs w:val="24"/>
        </w:rPr>
        <w:t>,</w:t>
      </w:r>
      <w:r w:rsidR="00FB004D" w:rsidRPr="00FB004D">
        <w:rPr>
          <w:rFonts w:eastAsia="Arial Unicode MS" w:hAnsi="Calibri" w:ascii="Calibri"/>
          <w:sz w:val="24"/>
          <w:szCs w:val="24"/>
        </w:rPr>
        <w:t xml:space="preserve"> </w:t>
      </w:r>
      <w:r w:rsidR="00FB004D">
        <w:rPr>
          <w:sz w:val="24"/>
          <w:szCs w:val="24"/>
        </w:rPr>
        <w:t>a kao razlog osporavanja je navedeno</w:t>
      </w:r>
      <w:r w:rsidR="00927BF8">
        <w:rPr>
          <w:sz w:val="24"/>
          <w:szCs w:val="24"/>
        </w:rPr>
        <w:t xml:space="preserve"> da je</w:t>
      </w:r>
      <w:r w:rsidR="00FB004D">
        <w:rPr>
          <w:sz w:val="24"/>
          <w:szCs w:val="24"/>
        </w:rPr>
        <w:t xml:space="preserve"> </w:t>
      </w:r>
      <w:r>
        <w:rPr>
          <w:sz w:val="24"/>
          <w:szCs w:val="24"/>
        </w:rPr>
        <w:t>tražbina podmirena</w:t>
      </w:r>
      <w:r w:rsidR="00FB004D">
        <w:rPr>
          <w:sz w:val="24"/>
          <w:szCs w:val="24"/>
        </w:rPr>
        <w:t>.</w:t>
      </w:r>
      <w:r w:rsidR="00FB004D">
        <w:rPr>
          <w:sz w:val="24"/>
          <w:szCs w:val="24"/>
        </w:rPr>
        <w:tab/>
      </w: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Tražbina je raspravljena na ročištu. Osporavanje nije otklonjeno.</w:t>
      </w: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FB004D" w:rsidP="00FB004D" w:rsidR="00FB004D">
      <w:pPr>
        <w:jc w:val="both"/>
        <w:rPr>
          <w:sz w:val="24"/>
          <w:szCs w:val="24"/>
        </w:rPr>
      </w:pPr>
    </w:p>
    <w:p w:rsidRDefault="005837BC" w:rsidP="00FB004D" w:rsidR="00FB004D">
      <w:pPr>
        <w:jc w:val="both"/>
        <w:rPr>
          <w:sz w:val="24"/>
          <w:szCs w:val="24"/>
        </w:rPr>
      </w:pPr>
      <w:r w:rsidRPr="0034752A">
        <w:rPr>
          <w:sz w:val="24"/>
          <w:szCs w:val="24"/>
        </w:rPr>
        <w:t>10. DATACOL društvo s ograničenom odgovornošću za trgovinu i usluge, Digitronska 33, 52460 Buje, OIB: 48451016306, u dijelu za  iznos od 400,00 kn</w:t>
      </w:r>
      <w:r w:rsidR="00FB004D">
        <w:rPr>
          <w:sz w:val="24"/>
          <w:szCs w:val="24"/>
        </w:rPr>
        <w:t>, a kao razlog osporavanja je navedeno</w:t>
      </w:r>
      <w:r w:rsidR="00927BF8">
        <w:rPr>
          <w:sz w:val="24"/>
          <w:szCs w:val="24"/>
        </w:rPr>
        <w:t xml:space="preserve"> da je</w:t>
      </w:r>
      <w:r w:rsidR="00FB004D">
        <w:rPr>
          <w:sz w:val="24"/>
          <w:szCs w:val="24"/>
        </w:rPr>
        <w:t xml:space="preserve"> </w:t>
      </w:r>
      <w:r>
        <w:rPr>
          <w:sz w:val="24"/>
          <w:szCs w:val="24"/>
        </w:rPr>
        <w:t>tražbina podmirena</w:t>
      </w:r>
      <w:r w:rsidR="00FB004D">
        <w:rPr>
          <w:sz w:val="24"/>
          <w:szCs w:val="24"/>
        </w:rPr>
        <w:t>.</w:t>
      </w:r>
      <w:r w:rsidR="00FB004D">
        <w:rPr>
          <w:sz w:val="24"/>
          <w:szCs w:val="24"/>
        </w:rPr>
        <w:tab/>
      </w: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Tražbina je raspravljena na ročištu. Osporavanje nije otklonjeno.</w:t>
      </w: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FB004D" w:rsidP="00FB004D" w:rsidR="00FB004D">
      <w:pPr>
        <w:jc w:val="both"/>
        <w:rPr>
          <w:sz w:val="24"/>
          <w:szCs w:val="24"/>
        </w:rPr>
      </w:pPr>
    </w:p>
    <w:p w:rsidRDefault="005837BC" w:rsidP="00FB004D" w:rsidR="00FB004D">
      <w:pPr>
        <w:jc w:val="both"/>
        <w:rPr>
          <w:sz w:val="24"/>
          <w:szCs w:val="24"/>
        </w:rPr>
      </w:pPr>
      <w:r w:rsidRPr="00E014D0">
        <w:rPr>
          <w:sz w:val="24"/>
          <w:szCs w:val="24"/>
        </w:rPr>
        <w:t>17. GOLUBIĆ TRGOVINA</w:t>
      </w:r>
      <w:r w:rsidRPr="0034752A">
        <w:rPr>
          <w:color w:val="000000"/>
          <w:sz w:val="24"/>
          <w:szCs w:val="24"/>
        </w:rPr>
        <w:t>, društvo s ograničenom odgovornošću za zastupanje, uvoz i izvoz, Šublinov brijeg 64, 10000 Zagreb, OIB: 86314065016, u iznosu od 4.560,54 kn</w:t>
      </w:r>
      <w:r w:rsidR="00FB004D">
        <w:rPr>
          <w:sz w:val="24"/>
          <w:szCs w:val="24"/>
        </w:rPr>
        <w:t>, a kao razlog osporavanja je navedeno</w:t>
      </w:r>
      <w:r w:rsidR="00003E11">
        <w:rPr>
          <w:sz w:val="24"/>
          <w:szCs w:val="24"/>
        </w:rPr>
        <w:t xml:space="preserve"> je</w:t>
      </w:r>
      <w:r w:rsidR="00FB004D">
        <w:rPr>
          <w:sz w:val="24"/>
          <w:szCs w:val="24"/>
        </w:rPr>
        <w:t xml:space="preserve"> </w:t>
      </w:r>
      <w:r w:rsidRPr="0034752A">
        <w:rPr>
          <w:sz w:val="24"/>
          <w:szCs w:val="24"/>
        </w:rPr>
        <w:t>tražbina podmirena te je krivo evidentirana u poslovnim knjigama</w:t>
      </w:r>
      <w:r w:rsidR="00FB004D">
        <w:rPr>
          <w:sz w:val="24"/>
          <w:szCs w:val="24"/>
        </w:rPr>
        <w:t>.</w:t>
      </w:r>
      <w:r w:rsidR="00FB004D">
        <w:rPr>
          <w:sz w:val="24"/>
          <w:szCs w:val="24"/>
        </w:rPr>
        <w:tab/>
      </w: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Tražbina je raspravljena na ročištu. Osporavanje nije otklonjeno.</w:t>
      </w: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FB004D" w:rsidP="00FB004D" w:rsidR="00FB004D">
      <w:pPr>
        <w:jc w:val="both"/>
        <w:rPr>
          <w:sz w:val="24"/>
          <w:szCs w:val="24"/>
        </w:rPr>
      </w:pPr>
    </w:p>
    <w:p w:rsidRDefault="005837BC" w:rsidP="005837BC" w:rsidR="005837BC">
      <w:pPr>
        <w:jc w:val="both"/>
        <w:rPr>
          <w:sz w:val="24"/>
          <w:szCs w:val="24"/>
        </w:rPr>
      </w:pPr>
      <w:r w:rsidRPr="0034752A">
        <w:rPr>
          <w:color w:val="000000"/>
          <w:sz w:val="24"/>
          <w:szCs w:val="24"/>
        </w:rPr>
        <w:t xml:space="preserve">19. HEP ELEKTRA d.o.o. za opskrbu električnom energijom, Ulica grada Vukovara 37, </w:t>
      </w:r>
      <w:r w:rsidRPr="0034752A">
        <w:rPr>
          <w:color w:val="000000"/>
          <w:sz w:val="24"/>
          <w:szCs w:val="24"/>
        </w:rPr>
        <w:lastRenderedPageBreak/>
        <w:t xml:space="preserve">10000 Zagreb, OIB:  43965974818, u iznosu od </w:t>
      </w:r>
      <w:r>
        <w:rPr>
          <w:color w:val="000000"/>
          <w:sz w:val="24"/>
          <w:szCs w:val="24"/>
        </w:rPr>
        <w:t>1.940,94 kn</w:t>
      </w:r>
      <w:r>
        <w:rPr>
          <w:sz w:val="24"/>
          <w:szCs w:val="24"/>
        </w:rPr>
        <w:t xml:space="preserve">, a kao razlog osporavanja je navedeno </w:t>
      </w:r>
      <w:r w:rsidR="00003E11">
        <w:rPr>
          <w:sz w:val="24"/>
          <w:szCs w:val="24"/>
        </w:rPr>
        <w:t xml:space="preserve">da je </w:t>
      </w:r>
      <w:r w:rsidRPr="0034752A">
        <w:rPr>
          <w:sz w:val="24"/>
          <w:szCs w:val="24"/>
        </w:rPr>
        <w:t>tražbina podmirena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:rsidRDefault="005837BC" w:rsidP="005837BC" w:rsidR="005837BC">
      <w:pPr>
        <w:jc w:val="both"/>
        <w:rPr>
          <w:sz w:val="24"/>
          <w:szCs w:val="24"/>
        </w:rPr>
      </w:pPr>
      <w:r>
        <w:rPr>
          <w:sz w:val="24"/>
          <w:szCs w:val="24"/>
        </w:rPr>
        <w:t>Tražbina je raspravljena na ročištu. Osporavanje nije otklonjeno.</w:t>
      </w:r>
    </w:p>
    <w:p w:rsidRDefault="005837BC" w:rsidP="005837BC" w:rsidR="005837BC">
      <w:pPr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 na parnicu je upućen vjerovnik osporene tražbine (čl. 48. st. 1. SZ-a).</w:t>
      </w:r>
    </w:p>
    <w:p w:rsidRDefault="005837BC" w:rsidP="00FB004D" w:rsidR="005837BC">
      <w:pPr>
        <w:jc w:val="both"/>
        <w:rPr>
          <w:sz w:val="24"/>
          <w:szCs w:val="24"/>
        </w:rPr>
      </w:pPr>
    </w:p>
    <w:p w:rsidRDefault="005837BC" w:rsidP="005837BC" w:rsidR="005837BC">
      <w:pPr>
        <w:jc w:val="both"/>
        <w:rPr>
          <w:sz w:val="24"/>
          <w:szCs w:val="24"/>
        </w:rPr>
      </w:pPr>
      <w:r w:rsidRPr="00E014D0">
        <w:rPr>
          <w:sz w:val="24"/>
          <w:szCs w:val="24"/>
        </w:rPr>
        <w:t>20. HEP-</w:t>
      </w:r>
      <w:r w:rsidRPr="0034752A">
        <w:rPr>
          <w:color w:val="000000"/>
          <w:sz w:val="24"/>
          <w:szCs w:val="24"/>
        </w:rPr>
        <w:t>Operator distribucijskog sustava d.o.o. za distribuciju i opskrbu električne energije, Ulica grada Vukovara 37, 10000 Zagreb, OIB: 46830600751, u iznosu od 94,74 kn</w:t>
      </w:r>
      <w:r>
        <w:rPr>
          <w:sz w:val="24"/>
          <w:szCs w:val="24"/>
        </w:rPr>
        <w:t>, a kao razlog osporavanja je navedeno</w:t>
      </w:r>
      <w:r w:rsidR="00003E11">
        <w:rPr>
          <w:sz w:val="24"/>
          <w:szCs w:val="24"/>
        </w:rPr>
        <w:t xml:space="preserve"> da je</w:t>
      </w:r>
      <w:r>
        <w:rPr>
          <w:sz w:val="24"/>
          <w:szCs w:val="24"/>
        </w:rPr>
        <w:t xml:space="preserve"> </w:t>
      </w:r>
      <w:r w:rsidRPr="0034752A">
        <w:rPr>
          <w:sz w:val="24"/>
          <w:szCs w:val="24"/>
        </w:rPr>
        <w:t>tražbina podmirena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:rsidRDefault="005837BC" w:rsidP="005837BC" w:rsidR="005837BC">
      <w:pPr>
        <w:jc w:val="both"/>
        <w:rPr>
          <w:sz w:val="24"/>
          <w:szCs w:val="24"/>
        </w:rPr>
      </w:pPr>
      <w:r>
        <w:rPr>
          <w:sz w:val="24"/>
          <w:szCs w:val="24"/>
        </w:rPr>
        <w:t>Tražbina je raspravljena na ročištu. Osporavanje nije otklonjeno.</w:t>
      </w:r>
    </w:p>
    <w:p w:rsidRDefault="005837BC" w:rsidP="005837BC" w:rsidR="005837BC">
      <w:pPr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837BC" w:rsidP="00FB004D" w:rsidR="005837BC">
      <w:pPr>
        <w:jc w:val="both"/>
        <w:rPr>
          <w:sz w:val="24"/>
          <w:szCs w:val="24"/>
        </w:rPr>
      </w:pPr>
    </w:p>
    <w:p w:rsidRDefault="005837BC" w:rsidP="005837BC" w:rsidR="005837BC">
      <w:pPr>
        <w:jc w:val="both"/>
        <w:rPr>
          <w:sz w:val="24"/>
          <w:szCs w:val="24"/>
        </w:rPr>
      </w:pPr>
      <w:r w:rsidRPr="0034752A">
        <w:rPr>
          <w:color w:val="000000"/>
          <w:sz w:val="24"/>
          <w:szCs w:val="24"/>
        </w:rPr>
        <w:t>21. HRVATSKI TELEKOM d.d., Roberta Frangeša Mihanovića 9, 10000 Zagreb, OIB: 81793146560, u iznosu od 1.218,79 kn</w:t>
      </w:r>
      <w:r>
        <w:rPr>
          <w:sz w:val="24"/>
          <w:szCs w:val="24"/>
        </w:rPr>
        <w:t>, a kao razlog osporavanja je navedeno</w:t>
      </w:r>
      <w:r w:rsidR="00003E11">
        <w:rPr>
          <w:sz w:val="24"/>
          <w:szCs w:val="24"/>
        </w:rPr>
        <w:t xml:space="preserve"> da je</w:t>
      </w:r>
      <w:r>
        <w:rPr>
          <w:sz w:val="24"/>
          <w:szCs w:val="24"/>
        </w:rPr>
        <w:t xml:space="preserve"> </w:t>
      </w:r>
      <w:r w:rsidRPr="0034752A">
        <w:rPr>
          <w:sz w:val="24"/>
          <w:szCs w:val="24"/>
        </w:rPr>
        <w:t>tražbina podmirena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:rsidRDefault="005837BC" w:rsidP="005837BC" w:rsidR="005837BC">
      <w:pPr>
        <w:jc w:val="both"/>
        <w:rPr>
          <w:sz w:val="24"/>
          <w:szCs w:val="24"/>
        </w:rPr>
      </w:pPr>
      <w:r>
        <w:rPr>
          <w:sz w:val="24"/>
          <w:szCs w:val="24"/>
        </w:rPr>
        <w:t>Tražbina je raspravljena na ročištu. Osporavanje nije otklonjeno.</w:t>
      </w:r>
    </w:p>
    <w:p w:rsidRDefault="005837BC" w:rsidP="005837BC" w:rsidR="005837BC">
      <w:pPr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837BC" w:rsidP="00FB004D" w:rsidR="005837BC">
      <w:pPr>
        <w:jc w:val="both"/>
        <w:rPr>
          <w:sz w:val="24"/>
          <w:szCs w:val="24"/>
        </w:rPr>
      </w:pPr>
    </w:p>
    <w:p w:rsidRDefault="005837BC" w:rsidP="005837BC" w:rsidR="005837BC">
      <w:pPr>
        <w:jc w:val="both"/>
        <w:rPr>
          <w:sz w:val="24"/>
          <w:szCs w:val="24"/>
        </w:rPr>
      </w:pPr>
      <w:r w:rsidRPr="00E014D0">
        <w:rPr>
          <w:sz w:val="24"/>
          <w:szCs w:val="24"/>
        </w:rPr>
        <w:t>29. MOTO TIM d.o.o. za trgovinu i usluge, Stjepana Radića 20, 10410 Mičevec, OIB: 20917852327</w:t>
      </w:r>
      <w:r w:rsidRPr="0034752A">
        <w:rPr>
          <w:color w:val="000000"/>
          <w:sz w:val="24"/>
          <w:szCs w:val="24"/>
        </w:rPr>
        <w:t>, u iznosu od 7.898,75 kn</w:t>
      </w:r>
      <w:r>
        <w:rPr>
          <w:sz w:val="24"/>
          <w:szCs w:val="24"/>
        </w:rPr>
        <w:t>, a kao razlog osporavanja je navedeno</w:t>
      </w:r>
      <w:r w:rsidR="00003E11">
        <w:rPr>
          <w:sz w:val="24"/>
          <w:szCs w:val="24"/>
        </w:rPr>
        <w:t xml:space="preserve"> da je</w:t>
      </w:r>
      <w:r>
        <w:rPr>
          <w:sz w:val="24"/>
          <w:szCs w:val="24"/>
        </w:rPr>
        <w:t xml:space="preserve"> </w:t>
      </w:r>
      <w:r w:rsidRPr="0034752A">
        <w:rPr>
          <w:sz w:val="24"/>
          <w:szCs w:val="24"/>
        </w:rPr>
        <w:t>tražbina podmirena</w:t>
      </w:r>
      <w:r>
        <w:rPr>
          <w:sz w:val="24"/>
          <w:szCs w:val="24"/>
        </w:rPr>
        <w:t xml:space="preserve"> </w:t>
      </w:r>
      <w:r w:rsidRPr="0034752A">
        <w:rPr>
          <w:sz w:val="24"/>
          <w:szCs w:val="24"/>
        </w:rPr>
        <w:t>te je krivo evidentirana u poslovnim knjigama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:rsidRDefault="005837BC" w:rsidP="005837BC" w:rsidR="005837BC">
      <w:pPr>
        <w:jc w:val="both"/>
        <w:rPr>
          <w:sz w:val="24"/>
          <w:szCs w:val="24"/>
        </w:rPr>
      </w:pPr>
      <w:r>
        <w:rPr>
          <w:sz w:val="24"/>
          <w:szCs w:val="24"/>
        </w:rPr>
        <w:t>Tražbina je raspravljena na ročištu. Osporavanje nije otklonjeno.</w:t>
      </w:r>
    </w:p>
    <w:p w:rsidRDefault="005837BC" w:rsidP="005837BC" w:rsidR="005837BC">
      <w:pPr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837BC" w:rsidP="00FB004D" w:rsidR="005837BC">
      <w:pPr>
        <w:jc w:val="both"/>
        <w:rPr>
          <w:sz w:val="24"/>
          <w:szCs w:val="24"/>
        </w:rPr>
      </w:pPr>
    </w:p>
    <w:p w:rsidRDefault="005837BC" w:rsidP="005837BC" w:rsidR="005837BC">
      <w:pPr>
        <w:jc w:val="both"/>
        <w:rPr>
          <w:sz w:val="24"/>
          <w:szCs w:val="24"/>
        </w:rPr>
      </w:pPr>
      <w:r w:rsidRPr="00BF2E8E">
        <w:rPr>
          <w:color w:val="000000"/>
          <w:sz w:val="24"/>
          <w:szCs w:val="24"/>
        </w:rPr>
        <w:t xml:space="preserve">35. TOKIĆ, trgovina, izvoz-uvoz, zastupanje i proizvodnja, društvo s ograničenom odgovornošću, Ulica 144. brigade Hrvatske vojske 1 a, 10360 Sesvete, OIB: 74867487620, u iznosu od </w:t>
      </w:r>
      <w:r>
        <w:rPr>
          <w:color w:val="000000"/>
          <w:sz w:val="24"/>
          <w:szCs w:val="24"/>
        </w:rPr>
        <w:t>2.704,19 kn</w:t>
      </w:r>
      <w:r>
        <w:rPr>
          <w:sz w:val="24"/>
          <w:szCs w:val="24"/>
        </w:rPr>
        <w:t>, a kao razlog osporavanja je navedeno</w:t>
      </w:r>
      <w:r w:rsidR="00003E11">
        <w:rPr>
          <w:sz w:val="24"/>
          <w:szCs w:val="24"/>
        </w:rPr>
        <w:t xml:space="preserve"> da je</w:t>
      </w:r>
      <w:r>
        <w:rPr>
          <w:sz w:val="24"/>
          <w:szCs w:val="24"/>
        </w:rPr>
        <w:t xml:space="preserve"> </w:t>
      </w:r>
      <w:r w:rsidRPr="0034752A">
        <w:rPr>
          <w:sz w:val="24"/>
          <w:szCs w:val="24"/>
        </w:rPr>
        <w:t>tražbina podmirena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:rsidRDefault="005837BC" w:rsidP="005837BC" w:rsidR="005837BC">
      <w:pPr>
        <w:jc w:val="both"/>
        <w:rPr>
          <w:sz w:val="24"/>
          <w:szCs w:val="24"/>
        </w:rPr>
      </w:pPr>
      <w:r>
        <w:rPr>
          <w:sz w:val="24"/>
          <w:szCs w:val="24"/>
        </w:rPr>
        <w:t>Tražbina je raspravljena na ročištu. Osporavanje nije otklonjeno.</w:t>
      </w:r>
    </w:p>
    <w:p w:rsidRDefault="005837BC" w:rsidP="005837BC" w:rsidR="005837BC">
      <w:pPr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</w:t>
      </w:r>
      <w:r w:rsidR="00003E11">
        <w:rPr>
          <w:sz w:val="24"/>
          <w:szCs w:val="24"/>
        </w:rPr>
        <w:t>žbinu ne postoji ovršna isprava</w:t>
      </w:r>
      <w:r>
        <w:rPr>
          <w:sz w:val="24"/>
          <w:szCs w:val="24"/>
        </w:rPr>
        <w:t xml:space="preserve"> na parnicu je upućen vjerovnik osporene tražbine (čl. 48. st. 1. SZ-a).</w:t>
      </w:r>
    </w:p>
    <w:p w:rsidRDefault="00FB004D" w:rsidP="008A1D6F" w:rsidR="00594C0B">
      <w:pPr>
        <w:jc w:val="both"/>
        <w:rPr>
          <w:sz w:val="24"/>
          <w:szCs w:val="24"/>
        </w:rPr>
      </w:pPr>
      <w:r w:rsidRPr="00FB004D">
        <w:rPr>
          <w:sz w:val="24"/>
          <w:szCs w:val="24"/>
        </w:rPr>
        <w:t xml:space="preserve"> </w:t>
      </w:r>
    </w:p>
    <w:p w:rsidRDefault="00FB004D" w:rsidP="00D376B6" w:rsidR="00DE5C7C" w:rsidRPr="001807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5837BC">
        <w:rPr>
          <w:sz w:val="24"/>
          <w:szCs w:val="24"/>
        </w:rPr>
        <w:t>18</w:t>
      </w:r>
      <w:r w:rsidR="00DE5C7C" w:rsidRPr="0018071D">
        <w:rPr>
          <w:sz w:val="24"/>
          <w:szCs w:val="24"/>
        </w:rPr>
        <w:t xml:space="preserve">. </w:t>
      </w:r>
      <w:r w:rsidR="005837BC">
        <w:rPr>
          <w:sz w:val="24"/>
          <w:szCs w:val="24"/>
        </w:rPr>
        <w:t>listopada</w:t>
      </w:r>
      <w:r w:rsidR="00DE5C7C" w:rsidRPr="0018071D">
        <w:rPr>
          <w:sz w:val="24"/>
          <w:szCs w:val="24"/>
        </w:rPr>
        <w:t xml:space="preserve"> 201</w:t>
      </w:r>
      <w:r w:rsidR="005837BC">
        <w:rPr>
          <w:sz w:val="24"/>
          <w:szCs w:val="24"/>
        </w:rPr>
        <w:t>8</w:t>
      </w:r>
      <w:r w:rsidR="00DE5C7C" w:rsidRPr="0018071D">
        <w:rPr>
          <w:sz w:val="24"/>
          <w:szCs w:val="24"/>
        </w:rPr>
        <w:t>.</w:t>
      </w:r>
    </w:p>
    <w:p w:rsidRDefault="00DE5C7C" w:rsidP="00DE5C7C" w:rsidR="00DE5C7C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DE5C7C" w:rsidP="00D376B6" w:rsidR="00DE5C7C" w:rsidRPr="0018071D">
      <w:pPr>
        <w:widowControl/>
        <w:ind w:firstLine="708" w:left="6372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DE5C7C" w:rsidP="00D376B6" w:rsidR="00DE5C7C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</w:r>
      <w:r>
        <w:rPr>
          <w:sz w:val="24"/>
          <w:szCs w:val="24"/>
        </w:rPr>
        <w:t>Nikolina Dorić Hadžisejdić</w:t>
      </w:r>
      <w:r w:rsidR="00A43B82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DE5C7C" w:rsidP="00DE5C7C" w:rsidR="00DE5C7C" w:rsidRPr="0018071D">
      <w:pPr>
        <w:widowControl/>
        <w:ind w:firstLine="720" w:left="7068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Pr="0018071D">
        <w:rPr>
          <w:sz w:val="24"/>
          <w:szCs w:val="24"/>
        </w:rPr>
        <w:t>O PRAVNOM LIJEKU:</w:t>
      </w:r>
    </w:p>
    <w:p w:rsidRDefault="00DE5C7C" w:rsidP="00DE5C7C" w:rsidR="00DE5C7C" w:rsidRPr="004E77EF">
      <w:pPr>
        <w:jc w:val="both"/>
        <w:rPr>
          <w:sz w:val="24"/>
          <w:szCs w:val="24"/>
          <w:lang w:val="pl-PL"/>
        </w:rPr>
      </w:pPr>
      <w:r w:rsidRPr="0018071D">
        <w:rPr>
          <w:sz w:val="24"/>
          <w:szCs w:val="24"/>
        </w:rPr>
        <w:t>Protiv rješenja o utvrđenim i osporenim tražbinama pravo na žalbu ima dužnik i svaki vjerovnik u dijelu koji se odnosi na njegovu prijavljenu tražbinu i tražbinu koju je osporio (čl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51. st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1. SZ-a). </w:t>
      </w:r>
      <w:r w:rsidRPr="004E77EF">
        <w:rPr>
          <w:sz w:val="24"/>
          <w:szCs w:val="24"/>
          <w:lang w:val="pl-PL"/>
        </w:rPr>
        <w:t>Žalba se podnosi ovom sudu u 2 primjerka za Visoki trg</w:t>
      </w:r>
      <w:r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A43B82" w:rsidP="007B64C7" w:rsidR="00A43B82" w:rsidRPr="00A43B82">
      <w:pPr>
        <w:ind w:firstLine="708" w:left="3540"/>
        <w:jc w:val="right"/>
        <w:rPr>
          <w:sz w:val="24"/>
          <w:szCs w:val="24"/>
        </w:rPr>
      </w:pPr>
      <w:r w:rsidRPr="00A43B82">
        <w:rPr>
          <w:sz w:val="24"/>
          <w:szCs w:val="24"/>
        </w:rPr>
        <w:t>Za točnost otpravka-ovlašteni službenik:</w:t>
      </w:r>
    </w:p>
    <w:p w:rsidRDefault="00A43B82" w:rsidP="007B64C7" w:rsidR="00A43B82" w:rsidRPr="00A43B82">
      <w:pPr>
        <w:ind w:firstLine="708" w:left="3540"/>
        <w:jc w:val="right"/>
        <w:rPr>
          <w:sz w:val="24"/>
          <w:szCs w:val="24"/>
        </w:rPr>
      </w:pPr>
      <w:r w:rsidRPr="00A43B82">
        <w:rPr>
          <w:sz w:val="24"/>
          <w:szCs w:val="24"/>
        </w:rPr>
        <w:t xml:space="preserve">                                       Valentina Gabud</w:t>
      </w:r>
    </w:p>
    <w:p w:rsidRDefault="006D51EF" w:rsidP="00D55EA0" w:rsidR="006D51EF" w:rsidRPr="00A43B82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A43B8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04D" w:rsidR="00FB004D">
      <w:r>
        <w:separator/>
      </w:r>
    </w:p>
  </w:endnote>
  <w:endnote w:id="0" w:type="continuationSeparator">
    <w:p w:rsidRDefault="00FB004D" w:rsidR="00FB0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04D" w:rsidR="00FB004D">
      <w:r>
        <w:separator/>
      </w:r>
    </w:p>
  </w:footnote>
  <w:footnote w:id="0" w:type="continuationSeparator">
    <w:p w:rsidRDefault="00FB004D" w:rsidR="00FB00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004D" w:rsidR="00FB0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AE8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FB004D" w:rsidP="004D45C7" w:rsidR="00FB004D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89</w:t>
    </w:r>
    <w:r w:rsidRPr="009A6E93">
      <w:rPr>
        <w:sz w:val="24"/>
        <w:szCs w:val="24"/>
      </w:rPr>
      <w:t>.St-</w:t>
    </w:r>
    <w:r w:rsidR="009B5743">
      <w:rPr>
        <w:sz w:val="24"/>
        <w:szCs w:val="24"/>
      </w:rPr>
      <w:t>3037</w:t>
    </w:r>
    <w:r>
      <w:rPr>
        <w:sz w:val="24"/>
        <w:szCs w:val="24"/>
      </w:rPr>
      <w:t>/17-</w:t>
    </w:r>
    <w:r w:rsidR="00D65810">
      <w:rPr>
        <w:sz w:val="24"/>
        <w:szCs w:val="24"/>
      </w:rPr>
      <w:t>24</w:t>
    </w:r>
  </w:p>
  <w:p w:rsidRDefault="00FB004D" w:rsidP="004D45C7" w:rsidR="00FB004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4C9" w:rsidR="00AE14C9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58215" cx="723900"/>
          <wp:effectExtent b="0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821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344D9"/>
    <w:multiLevelType w:val="hybridMultilevel"/>
    <w:tmpl w:val="BB02DEB4"/>
    <w:lvl w:tplc="6A467982" w:ilvl="0">
      <w:start w:val="24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144A7D4A"/>
    <w:multiLevelType w:val="hybridMultilevel"/>
    <w:tmpl w:val="FDCAC526"/>
    <w:lvl w:tplc="6A467982" w:ilvl="0">
      <w:start w:val="1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9080004"/>
    <w:multiLevelType w:val="hybridMultilevel"/>
    <w:tmpl w:val="E3B08F3E"/>
    <w:lvl w:tplc="6A467982" w:ilvl="0">
      <w:start w:val="5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FE80F58"/>
    <w:multiLevelType w:val="hybridMultilevel"/>
    <w:tmpl w:val="5C861704"/>
    <w:lvl w:tplc="AB4E838E" w:ilvl="0">
      <w:start w:val="6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E834314"/>
    <w:multiLevelType w:val="hybridMultilevel"/>
    <w:tmpl w:val="E7428488"/>
    <w:lvl w:tplc="041A000F"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60A67BAD"/>
    <w:multiLevelType w:val="hybridMultilevel"/>
    <w:tmpl w:val="AFB6869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16D28D6"/>
    <w:multiLevelType w:val="hybridMultilevel"/>
    <w:tmpl w:val="15B2BA5E"/>
    <w:lvl w:tplc="6A467982" w:ilvl="0">
      <w:start w:val="50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3E11"/>
    <w:rsid w:val="00005BBF"/>
    <w:rsid w:val="00011F4F"/>
    <w:rsid w:val="00021773"/>
    <w:rsid w:val="00025D5B"/>
    <w:rsid w:val="00026772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2293"/>
    <w:rsid w:val="000C6462"/>
    <w:rsid w:val="000D52F8"/>
    <w:rsid w:val="000D6193"/>
    <w:rsid w:val="000E24E2"/>
    <w:rsid w:val="000F5B5D"/>
    <w:rsid w:val="0011597E"/>
    <w:rsid w:val="00151FCB"/>
    <w:rsid w:val="00154A3D"/>
    <w:rsid w:val="00193977"/>
    <w:rsid w:val="00193FFB"/>
    <w:rsid w:val="001A3B02"/>
    <w:rsid w:val="001B02FE"/>
    <w:rsid w:val="001C2CC6"/>
    <w:rsid w:val="00203C58"/>
    <w:rsid w:val="00226F9D"/>
    <w:rsid w:val="00227370"/>
    <w:rsid w:val="0025701F"/>
    <w:rsid w:val="00261EC5"/>
    <w:rsid w:val="002634FB"/>
    <w:rsid w:val="002A16DB"/>
    <w:rsid w:val="002A6FD8"/>
    <w:rsid w:val="002B007F"/>
    <w:rsid w:val="002B0A06"/>
    <w:rsid w:val="002B1DC9"/>
    <w:rsid w:val="002B2DAC"/>
    <w:rsid w:val="002C2247"/>
    <w:rsid w:val="002C6C6C"/>
    <w:rsid w:val="00303608"/>
    <w:rsid w:val="00307DDE"/>
    <w:rsid w:val="00335640"/>
    <w:rsid w:val="00350E6B"/>
    <w:rsid w:val="00355F9C"/>
    <w:rsid w:val="00361D6B"/>
    <w:rsid w:val="00366E33"/>
    <w:rsid w:val="00374751"/>
    <w:rsid w:val="003A0AC1"/>
    <w:rsid w:val="003B06CA"/>
    <w:rsid w:val="003D395F"/>
    <w:rsid w:val="003E4725"/>
    <w:rsid w:val="003F0AD7"/>
    <w:rsid w:val="003F6C06"/>
    <w:rsid w:val="004021BF"/>
    <w:rsid w:val="004060E0"/>
    <w:rsid w:val="004149ED"/>
    <w:rsid w:val="00415927"/>
    <w:rsid w:val="00417323"/>
    <w:rsid w:val="00417EC8"/>
    <w:rsid w:val="0044747B"/>
    <w:rsid w:val="004523E0"/>
    <w:rsid w:val="00452C6A"/>
    <w:rsid w:val="00475D50"/>
    <w:rsid w:val="00475F9C"/>
    <w:rsid w:val="00476E76"/>
    <w:rsid w:val="00490B87"/>
    <w:rsid w:val="00491398"/>
    <w:rsid w:val="004924C3"/>
    <w:rsid w:val="004A4F10"/>
    <w:rsid w:val="004B653E"/>
    <w:rsid w:val="004D45C7"/>
    <w:rsid w:val="004F0350"/>
    <w:rsid w:val="004F3685"/>
    <w:rsid w:val="00530EE2"/>
    <w:rsid w:val="00532D51"/>
    <w:rsid w:val="00542CD6"/>
    <w:rsid w:val="00557F42"/>
    <w:rsid w:val="005603DF"/>
    <w:rsid w:val="005837BC"/>
    <w:rsid w:val="00594C0B"/>
    <w:rsid w:val="0059682F"/>
    <w:rsid w:val="005A4A86"/>
    <w:rsid w:val="005A7D53"/>
    <w:rsid w:val="005E290F"/>
    <w:rsid w:val="005F3747"/>
    <w:rsid w:val="00605DCA"/>
    <w:rsid w:val="0063127F"/>
    <w:rsid w:val="006342B4"/>
    <w:rsid w:val="00651D6D"/>
    <w:rsid w:val="00655F3F"/>
    <w:rsid w:val="00665391"/>
    <w:rsid w:val="00682519"/>
    <w:rsid w:val="00683D55"/>
    <w:rsid w:val="00692398"/>
    <w:rsid w:val="006937C4"/>
    <w:rsid w:val="00695F63"/>
    <w:rsid w:val="006B04E3"/>
    <w:rsid w:val="006B3F36"/>
    <w:rsid w:val="006B678B"/>
    <w:rsid w:val="006C3D33"/>
    <w:rsid w:val="006C76B5"/>
    <w:rsid w:val="006D51EF"/>
    <w:rsid w:val="00756B2D"/>
    <w:rsid w:val="00757A10"/>
    <w:rsid w:val="007649F9"/>
    <w:rsid w:val="007746AA"/>
    <w:rsid w:val="00774B28"/>
    <w:rsid w:val="00776383"/>
    <w:rsid w:val="007B51BD"/>
    <w:rsid w:val="007B6567"/>
    <w:rsid w:val="007C5ED3"/>
    <w:rsid w:val="007D1845"/>
    <w:rsid w:val="007E3C4E"/>
    <w:rsid w:val="00810C9B"/>
    <w:rsid w:val="008144D1"/>
    <w:rsid w:val="00833B0E"/>
    <w:rsid w:val="00854714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2B2F"/>
    <w:rsid w:val="008D5068"/>
    <w:rsid w:val="008E3F99"/>
    <w:rsid w:val="008F4734"/>
    <w:rsid w:val="008F6EFA"/>
    <w:rsid w:val="0090229D"/>
    <w:rsid w:val="00905C89"/>
    <w:rsid w:val="00913C24"/>
    <w:rsid w:val="00927BF8"/>
    <w:rsid w:val="009515AE"/>
    <w:rsid w:val="0096525A"/>
    <w:rsid w:val="009A17E2"/>
    <w:rsid w:val="009A4132"/>
    <w:rsid w:val="009A7682"/>
    <w:rsid w:val="009B05BE"/>
    <w:rsid w:val="009B5743"/>
    <w:rsid w:val="009C0C74"/>
    <w:rsid w:val="009F1CA4"/>
    <w:rsid w:val="009F45E8"/>
    <w:rsid w:val="00A075DD"/>
    <w:rsid w:val="00A1054B"/>
    <w:rsid w:val="00A203CE"/>
    <w:rsid w:val="00A32105"/>
    <w:rsid w:val="00A3647E"/>
    <w:rsid w:val="00A43B82"/>
    <w:rsid w:val="00A4481C"/>
    <w:rsid w:val="00A51DEE"/>
    <w:rsid w:val="00A51F28"/>
    <w:rsid w:val="00A60BCD"/>
    <w:rsid w:val="00A64029"/>
    <w:rsid w:val="00A64E43"/>
    <w:rsid w:val="00A706BA"/>
    <w:rsid w:val="00A71C89"/>
    <w:rsid w:val="00A758E3"/>
    <w:rsid w:val="00A95B63"/>
    <w:rsid w:val="00AB025F"/>
    <w:rsid w:val="00AB3DF8"/>
    <w:rsid w:val="00AC62AA"/>
    <w:rsid w:val="00AC6A52"/>
    <w:rsid w:val="00AC76E7"/>
    <w:rsid w:val="00AD3373"/>
    <w:rsid w:val="00AE14C9"/>
    <w:rsid w:val="00AF516A"/>
    <w:rsid w:val="00AF64B0"/>
    <w:rsid w:val="00B14BC1"/>
    <w:rsid w:val="00B3714E"/>
    <w:rsid w:val="00B40D90"/>
    <w:rsid w:val="00B51145"/>
    <w:rsid w:val="00B54A8B"/>
    <w:rsid w:val="00B81430"/>
    <w:rsid w:val="00B91C7C"/>
    <w:rsid w:val="00BB2EB8"/>
    <w:rsid w:val="00BC3B49"/>
    <w:rsid w:val="00C00A8F"/>
    <w:rsid w:val="00C25C2B"/>
    <w:rsid w:val="00C33A26"/>
    <w:rsid w:val="00C646E7"/>
    <w:rsid w:val="00C716BA"/>
    <w:rsid w:val="00C777B6"/>
    <w:rsid w:val="00C93627"/>
    <w:rsid w:val="00C96142"/>
    <w:rsid w:val="00C973FB"/>
    <w:rsid w:val="00CB1ED2"/>
    <w:rsid w:val="00CB419D"/>
    <w:rsid w:val="00CE525C"/>
    <w:rsid w:val="00CF4002"/>
    <w:rsid w:val="00D15472"/>
    <w:rsid w:val="00D20336"/>
    <w:rsid w:val="00D269A3"/>
    <w:rsid w:val="00D346CF"/>
    <w:rsid w:val="00D376B6"/>
    <w:rsid w:val="00D40A17"/>
    <w:rsid w:val="00D4523F"/>
    <w:rsid w:val="00D50B9E"/>
    <w:rsid w:val="00D51326"/>
    <w:rsid w:val="00D55EA0"/>
    <w:rsid w:val="00D60D3E"/>
    <w:rsid w:val="00D65810"/>
    <w:rsid w:val="00D66EB8"/>
    <w:rsid w:val="00D92C04"/>
    <w:rsid w:val="00DA4583"/>
    <w:rsid w:val="00DB53E0"/>
    <w:rsid w:val="00DC4A08"/>
    <w:rsid w:val="00DD1753"/>
    <w:rsid w:val="00DE26CD"/>
    <w:rsid w:val="00DE2E33"/>
    <w:rsid w:val="00DE5C7C"/>
    <w:rsid w:val="00DF2CF6"/>
    <w:rsid w:val="00E13F8D"/>
    <w:rsid w:val="00E151B4"/>
    <w:rsid w:val="00E17E7B"/>
    <w:rsid w:val="00E304F5"/>
    <w:rsid w:val="00E3265C"/>
    <w:rsid w:val="00E32666"/>
    <w:rsid w:val="00E33F8D"/>
    <w:rsid w:val="00E525EE"/>
    <w:rsid w:val="00E53BE5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F0731C"/>
    <w:rsid w:val="00F42084"/>
    <w:rsid w:val="00F54209"/>
    <w:rsid w:val="00F60844"/>
    <w:rsid w:val="00F62AE8"/>
    <w:rsid w:val="00F63270"/>
    <w:rsid w:val="00F661AD"/>
    <w:rsid w:val="00F86F4A"/>
    <w:rsid w:val="00F917D0"/>
    <w:rsid w:val="00F962EF"/>
    <w:rsid w:val="00FA188C"/>
    <w:rsid w:val="00FA221F"/>
    <w:rsid w:val="00FB004D"/>
    <w:rsid w:val="00FD5E74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C00A8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" w:type="table">
    <w:name w:val="Tablica rešetke 4 - isticanje 11"/>
    <w:basedOn w:val="Obinatablica"/>
    <w:uiPriority w:val="49"/>
    <w:rsid w:val="000C6462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ZaglavljeChar" w:type="character">
    <w:name w:val="Zaglavlje Char"/>
    <w:basedOn w:val="Zadanifontodlomka"/>
    <w:link w:val="Zaglavlje"/>
    <w:uiPriority w:val="99"/>
    <w:rsid w:val="009B5743"/>
  </w:style>
  <w:style w:styleId="Tekstrezerviranogmjesta" w:type="character">
    <w:name w:val="Placeholder Text"/>
    <w:basedOn w:val="Zadanifontodlomka"/>
    <w:uiPriority w:val="99"/>
    <w:semiHidden/>
    <w:rsid w:val="00A43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B8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B8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B8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B8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00A8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" w:type="table">
    <w:name w:val="Tablica rešetke 4 - isticanje 11"/>
    <w:basedOn w:val="Obinatablica"/>
    <w:uiPriority w:val="49"/>
    <w:rsid w:val="000C6462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ZaglavljeChar" w:type="character">
    <w:name w:val="Zaglavlje Char"/>
    <w:basedOn w:val="Zadanifontodlomka"/>
    <w:link w:val="Zaglavlje"/>
    <w:uiPriority w:val="99"/>
    <w:rsid w:val="009B5743"/>
  </w:style>
  <w:style w:styleId="Tekstrezerviranogmjesta" w:type="character">
    <w:name w:val="Placeholder Text"/>
    <w:basedOn w:val="Zadanifontodlomka"/>
    <w:uiPriority w:val="99"/>
    <w:semiHidden/>
    <w:rsid w:val="00A43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B8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B8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B8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B8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4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1)	dužnik po punomoćniku 
2)	zz dužnika
3)	povjerenik
4)	vjerovnik AUTO HRVATSKA AUTODIJELOVI d.o.o. za trgovinu i usluge, Radnička cesta 182, 10000 Zagreb
5)	vjerovnik CELPRO d.o.o. za trgovinu i usluge, Vojka Miklaušića 10, 10412 Donja Lomnica
6)	vjerovnik CRODUX DERIVATI DVA društvo s ograničenom odgovornošću  za trgovinu naftnim derivatima i plinovima, Savska Opatovina 36, 10000 Zagreb
7)	vjerovnik DATACOL društvo s ograničenom odgovornošću za trgovinu i usluge, Digitronska 33, 52460 Buje
8)	vjerovnik GOLUBIĆ TRGOVINA, društvo s ograničenom odgovornošću za zastupanje, uvoz i izvoz, Šublinov brijeg 64, 10000 Zagreb
9)	vjerovnik HEP ELEKTRA d.o.o. za opskrbu električnom energijom, Ulica grada Vukovara 37, 10000 Zagreb
10)	vjerovnik HEP-Operator distribucijskog sustava d.o.o. za distribuciju i opskrbu električne energije, Ulica grada Vukovara 37, 10000 Zagreb
11)	vjerovnik HRVATSKI TELEKOM d.d., Roberta Frangeša Mihanovića 9, 10000 Zagreb
12)	vjerovnik MOTO TIM d.o.o. za trgovinu i usluge, Stjepana Radića 20, 10410 Mičevec
13)	vjerovnik TOKIĆ, trgovina, izvoz-uvoz, zastupanje i proizvodnja, društvo s ograničenom odgovornošću, Ulica 144. brigade Hrvatske vojske 1 a, 10360 Sesvete
14)	e-oglasna ploča</izvorni_sadrzaj>
    <derivirana_varijabla naziv="DomainObject.Primjedba_1">DNA: 
1)	dužnik po punomoćniku 
2)	zz dužnika
3)	povjerenik
4)	vjerovnik AUTO HRVATSKA AUTODIJELOVI d.o.o. za trgovinu i usluge, Radnička cesta 182, 10000 Zagreb
5)	vjerovnik CELPRO d.o.o. za trgovinu i usluge, Vojka Miklaušića 10, 10412 Donja Lomnica
6)	vjerovnik CRODUX DERIVATI DVA društvo s ograničenom odgovornošću  za trgovinu naftnim derivatima i plinovima, Savska Opatovina 36, 10000 Zagreb
7)	vjerovnik DATACOL društvo s ograničenom odgovornošću za trgovinu i usluge, Digitronska 33, 52460 Buje
8)	vjerovnik GOLUBIĆ TRGOVINA, društvo s ograničenom odgovornošću za zastupanje, uvoz i izvoz, Šublinov brijeg 64, 10000 Zagreb
9)	vjerovnik HEP ELEKTRA d.o.o. za opskrbu električnom energijom, Ulica grada Vukovara 37, 10000 Zagreb
10)	vjerovnik HEP-Operator distribucijskog sustava d.o.o. za distribuciju i opskrbu električne energije, Ulica grada Vukovara 37, 10000 Zagreb
11)	vjerovnik HRVATSKI TELEKOM d.d., Roberta Frangeša Mihanovića 9, 10000 Zagreb
12)	vjerovnik MOTO TIM d.o.o. za trgovinu i usluge, Stjepana Radića 20, 10410 Mičevec
13)	vjerovnik TOKIĆ, trgovina, izvoz-uvoz, zastupanje i proizvodnja, društvo s ograničenom odgovornošću, Ulica 144. brigade Hrvatske vojske 1 a, 10360 Sesvete
14)	e-oglasna ploča</derivirana_varijabla>
  </DomainObject.Primjedba>
  <DomainObject.Oznaka>
    <izvorni_sadrzaj>St-3037/2017-24</izvorni_sadrzaj>
    <derivirana_varijabla naziv="DomainObject.Oznaka_1">St-3037/2017-24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St-3037/2017</izvorni_sadrzaj>
    <derivirana_varijabla naziv="DomainObject.Predmet.OznakaBroj_1">St-3037/2017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IMPETUS MOBILE d.o.o. zastupanog po punomoćniku Pavao Mrkonjić; Milenko Miletić</izvorni_sadrzaj>
    <derivirana_varijabla naziv="DomainObject.Predmet.ProtustrankaFormated_1">  IMPETUS MOBILE d.o.o. zastupanog po punomoćniku Pavao Mrkonjić; Milenko Miletić</derivirana_varijabla>
  </DomainObject.Predmet.ProtustrankaFormated>
  <DomainObject.Predmet.ProtustrankaFormatedOIB>
    <izvorni_sadrzaj>  IMPETUS MOBILE d.o.o., OIB 48139825648 zastupanog po punomoćniku Pavao Mrkonjić; Milenko Miletić</izvorni_sadrzaj>
    <derivirana_varijabla naziv="DomainObject.Predmet.ProtustrankaFormatedOIB_1">  IMPETUS MOBILE d.o.o., OIB 48139825648 zastupanog po punomoćniku Pavao Mrkonjić; Milenko Miletić</derivirana_varijabla>
  </DomainObject.Predmet.ProtustrankaFormatedOIB>
  <DomainObject.Predmet.ProtustrankaFormatedWithAdress>
    <izvorni_sadrzaj> IMPETUS MOBILE d.o.o., VII. Ferenšćica 17, 10000 Zagreb zastupanog po punomoćniku Pavao Mrkonjić; Milenko Miletić</izvorni_sadrzaj>
    <derivirana_varijabla naziv="DomainObject.Predmet.ProtustrankaFormatedWithAdress_1"> IMPETUS MOBILE d.o.o., VII. Ferenšćica 17, 10000 Zagreb zastupanog po punomoćniku Pavao Mrkonjić; Milenko Miletić</derivirana_varijabla>
  </DomainObject.Predmet.ProtustrankaFormatedWithAdress>
  <DomainObject.Predmet.ProtustrankaFormatedWithAdressOIB>
    <izvorni_sadrzaj> IMPETUS MOBILE d.o.o., OIB 48139825648, VII. Ferenšćica 17, 10000 Zagreb zastupanog po punomoćniku Pavao Mrkonjić; Milenko Miletić</izvorni_sadrzaj>
    <derivirana_varijabla naziv="DomainObject.Predmet.ProtustrankaFormatedWithAdressOIB_1"> IMPETUS MOBILE d.o.o., OIB 48139825648, VII. Ferenšćica 17, 10000 Zagreb zastupanog po punomoćniku Pavao Mrkonjić; Milenko Miletić</derivirana_varijabla>
  </DomainObject.Predmet.ProtustrankaFormatedWithAdressOIB>
  <DomainObject.Predmet.ProtustrankaWithAdress>
    <izvorni_sadrzaj>IMPETUS MOBILE d.o.o. VII. Ferenšćica 17, 10000 Zagreb</izvorni_sadrzaj>
    <derivirana_varijabla naziv="DomainObject.Predmet.ProtustrankaWithAdress_1">IMPETUS MOBILE d.o.o. VII. Ferenšćica 17, 10000 Zagreb</derivirana_varijabla>
  </DomainObject.Predmet.ProtustrankaWithAdress>
  <DomainObject.Predmet.ProtustrankaWithAdressOIB>
    <izvorni_sadrzaj>IMPETUS MOBILE d.o.o., OIB 48139825648, VII. Ferenšćica 17, 10000 Zagreb</izvorni_sadrzaj>
    <derivirana_varijabla naziv="DomainObject.Predmet.ProtustrankaWithAdressOIB_1">IMPETUS MOBILE d.o.o., OIB 48139825648, VII. Ferenšćica 17, 10000 Zagreb</derivirana_varijabla>
  </DomainObject.Predmet.ProtustrankaWithAdressOIB>
  <DomainObject.Predmet.ProtustrankaNazivFormated>
    <izvorni_sadrzaj>IMPETUS MOBILE d.o.o.</izvorni_sadrzaj>
    <derivirana_varijabla naziv="DomainObject.Predmet.ProtustrankaNazivFormated_1">IMPETUS MOBILE d.o.o.</derivirana_varijabla>
  </DomainObject.Predmet.ProtustrankaNazivFormated>
  <DomainObject.Predmet.ProtustrankaNazivFormatedOIB>
    <izvorni_sadrzaj>IMPETUS MOBILE d.o.o., OIB 48139825648</izvorni_sadrzaj>
    <derivirana_varijabla naziv="DomainObject.Predmet.ProtustrankaNazivFormatedOIB_1">IMPETUS MOBILE d.o.o., OIB 48139825648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IMPETUS MOBILE d.o.o.</izvorni_sadrzaj>
    <derivirana_varijabla naziv="DomainObject.Predmet.StrankaFormated_1">  IMPETUS MOBILE d.o.o.</derivirana_varijabla>
  </DomainObject.Predmet.StrankaFormated>
  <DomainObject.Predmet.StrankaFormatedOIB>
    <izvorni_sadrzaj>  IMPETUS MOBILE d.o.o., OIB 48139825648</izvorni_sadrzaj>
    <derivirana_varijabla naziv="DomainObject.Predmet.StrankaFormatedOIB_1">  IMPETUS MOBILE d.o.o., OIB 48139825648</derivirana_varijabla>
  </DomainObject.Predmet.StrankaFormatedOIB>
  <DomainObject.Predmet.StrankaFormatedWithAdress>
    <izvorni_sadrzaj> IMPETUS MOBILE d.o.o., VII. Ferenšćica 17, 10000 Zagreb</izvorni_sadrzaj>
    <derivirana_varijabla naziv="DomainObject.Predmet.StrankaFormatedWithAdress_1"> IMPETUS MOBILE d.o.o., VII. Ferenšćica 17, 10000 Zagreb</derivirana_varijabla>
  </DomainObject.Predmet.StrankaFormatedWithAdress>
  <DomainObject.Predmet.StrankaFormatedWithAdressOIB>
    <izvorni_sadrzaj> IMPETUS MOBILE d.o.o., OIB 48139825648, VII. Ferenšćica 17, 10000 Zagreb</izvorni_sadrzaj>
    <derivirana_varijabla naziv="DomainObject.Predmet.StrankaFormatedWithAdressOIB_1"> IMPETUS MOBILE d.o.o., OIB 48139825648, VII. Ferenšćica 17, 10000 Zagreb</derivirana_varijabla>
  </DomainObject.Predmet.StrankaFormatedWithAdressOIB>
  <DomainObject.Predmet.StrankaWithAdress>
    <izvorni_sadrzaj>IMPETUS MOBILE d.o.o. VII. Ferenšćica 17,10000 Zagreb</izvorni_sadrzaj>
    <derivirana_varijabla naziv="DomainObject.Predmet.StrankaWithAdress_1">IMPETUS MOBILE d.o.o. VII. Ferenšćica 17,10000 Zagreb</derivirana_varijabla>
  </DomainObject.Predmet.StrankaWithAdress>
  <DomainObject.Predmet.StrankaWithAdressOIB>
    <izvorni_sadrzaj>IMPETUS MOBILE d.o.o., OIB 48139825648, VII. Ferenšćica 17,10000 Zagreb</izvorni_sadrzaj>
    <derivirana_varijabla naziv="DomainObject.Predmet.StrankaWithAdressOIB_1">IMPETUS MOBILE d.o.o., OIB 48139825648, VII. Ferenšćica 17,10000 Zagreb</derivirana_varijabla>
  </DomainObject.Predmet.StrankaWithAdressOIB>
  <DomainObject.Predmet.StrankaNazivFormated>
    <izvorni_sadrzaj>IMPETUS MOBILE d.o.o.</izvorni_sadrzaj>
    <derivirana_varijabla naziv="DomainObject.Predmet.StrankaNazivFormated_1">IMPETUS MOBILE d.o.o.</derivirana_varijabla>
  </DomainObject.Predmet.StrankaNazivFormated>
  <DomainObject.Predmet.StrankaNazivFormatedOIB>
    <izvorni_sadrzaj>IMPETUS MOBILE d.o.o., OIB 48139825648</izvorni_sadrzaj>
    <derivirana_varijabla naziv="DomainObject.Predmet.StrankaNazivFormatedOIB_1">IMPETUS MOBILE d.o.o., OIB 48139825648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IMPETUS MOBILE d.o.o.</item>
    </izvorni_sadrzaj>
    <derivirana_varijabla naziv="DomainObject.Predmet.StrankaListFormated_1">
      <item>IMPETUS MOBILE d.o.o.</item>
    </derivirana_varijabla>
  </DomainObject.Predmet.StrankaListFormated>
  <DomainObject.Predmet.StrankaListFormatedOIB>
    <izvorni_sadrzaj>
      <item>IMPETUS MOBILE d.o.o., OIB 48139825648</item>
    </izvorni_sadrzaj>
    <derivirana_varijabla naziv="DomainObject.Predmet.StrankaListFormatedOIB_1">
      <item>IMPETUS MOBILE d.o.o., OIB 48139825648</item>
    </derivirana_varijabla>
  </DomainObject.Predmet.StrankaListFormatedOIB>
  <DomainObject.Predmet.StrankaListFormatedWithAdress>
    <izvorni_sadrzaj>
      <item>IMPETUS MOBILE d.o.o., VII. Ferenšćica 17, 10000 Zagreb</item>
    </izvorni_sadrzaj>
    <derivirana_varijabla naziv="DomainObject.Predmet.StrankaListFormatedWithAdress_1">
      <item>IMPETUS MOBILE d.o.o., VII. Ferenšćica 17, 10000 Zagreb</item>
    </derivirana_varijabla>
  </DomainObject.Predmet.StrankaListFormatedWithAdress>
  <DomainObject.Predmet.StrankaListFormatedWithAdressOIB>
    <izvorni_sadrzaj>
      <item>IMPETUS MOBILE d.o.o., OIB 48139825648, VII. Ferenšćica 17, 10000 Zagreb</item>
    </izvorni_sadrzaj>
    <derivirana_varijabla naziv="DomainObject.Predmet.StrankaListFormatedWithAdressOIB_1">
      <item>IMPETUS MOBILE d.o.o., OIB 48139825648, VII. Ferenšćica 17, 10000 Zagreb</item>
    </derivirana_varijabla>
  </DomainObject.Predmet.StrankaListFormatedWithAdressOIB>
  <DomainObject.Predmet.StrankaListNazivFormated>
    <izvorni_sadrzaj>
      <item>IMPETUS MOBILE d.o.o.</item>
    </izvorni_sadrzaj>
    <derivirana_varijabla naziv="DomainObject.Predmet.StrankaListNazivFormated_1">
      <item>IMPETUS MOBILE d.o.o.</item>
    </derivirana_varijabla>
  </DomainObject.Predmet.StrankaListNazivFormated>
  <DomainObject.Predmet.StrankaListNazivFormatedOIB>
    <izvorni_sadrzaj>
      <item>IMPETUS MOBILE d.o.o., OIB 48139825648</item>
    </izvorni_sadrzaj>
    <derivirana_varijabla naziv="DomainObject.Predmet.StrankaListNazivFormatedOIB_1">
      <item>IMPETUS MOBILE d.o.o., OIB 48139825648</item>
    </derivirana_varijabla>
  </DomainObject.Predmet.StrankaListNazivFormatedOIB>
  <DomainObject.Predmet.ProtuStrankaListFormated>
    <izvorni_sadrzaj>
      <item>IMPETUS MOBILE d.o.o. zastupanog po punomoćniku Pavao Mrkonjić; Milenko Miletić</item>
    </izvorni_sadrzaj>
    <derivirana_varijabla naziv="DomainObject.Predmet.ProtuStrankaListFormated_1">
      <item>IMPETUS MOBILE d.o.o. zastupanog po punomoćniku Pavao Mrkonjić; Milenko Miletić</item>
    </derivirana_varijabla>
  </DomainObject.Predmet.ProtuStrankaListFormated>
  <DomainObject.Predmet.ProtuStrankaListFormatedOIB>
    <izvorni_sadrzaj>
      <item>IMPETUS MOBILE d.o.o., OIB 48139825648 zastupanog po punomoćniku Pavao Mrkonjić; Milenko Miletić</item>
    </izvorni_sadrzaj>
    <derivirana_varijabla naziv="DomainObject.Predmet.ProtuStrankaListFormatedOIB_1">
      <item>IMPETUS MOBILE d.o.o., OIB 48139825648 zastupanog po punomoćniku Pavao Mrkonjić; Milenko Miletić</item>
    </derivirana_varijabla>
  </DomainObject.Predmet.ProtuStrankaListFormatedOIB>
  <DomainObject.Predmet.ProtuStrankaListFormatedWithAdress>
    <izvorni_sadrzaj>
      <item>IMPETUS MOBILE d.o.o., VII. Ferenšćica 17, 10000 Zagreb zastupanog po punomoćniku Pavao Mrkonjić; Milenko Miletić</item>
    </izvorni_sadrzaj>
    <derivirana_varijabla naziv="DomainObject.Predmet.ProtuStrankaListFormatedWithAdress_1">
      <item>IMPETUS MOBILE d.o.o., VII. Ferenšćica 17, 10000 Zagreb zastupanog po punomoćniku Pavao Mrkonjić; Milenko Miletić</item>
    </derivirana_varijabla>
  </DomainObject.Predmet.ProtuStrankaListFormatedWithAdress>
  <DomainObject.Predmet.ProtuStrankaListFormatedWithAdressOIB>
    <izvorni_sadrzaj>
      <item>IMPETUS MOBILE d.o.o., OIB 48139825648, VII. Ferenšćica 17, 10000 Zagreb zastupanog po punomoćniku Pavao Mrkonjić; Milenko Miletić</item>
    </izvorni_sadrzaj>
    <derivirana_varijabla naziv="DomainObject.Predmet.ProtuStrankaListFormatedWithAdressOIB_1">
      <item>IMPETUS MOBILE d.o.o., OIB 48139825648, VII. Ferenšćica 17, 10000 Zagreb zastupanog po punomoćniku Pavao Mrkonjić; Milenko Miletić</item>
    </derivirana_varijabla>
  </DomainObject.Predmet.ProtuStrankaListFormatedWithAdressOIB>
  <DomainObject.Predmet.ProtuStrankaListNazivFormated>
    <izvorni_sadrzaj>
      <item>IMPETUS MOBILE d.o.o.</item>
    </izvorni_sadrzaj>
    <derivirana_varijabla naziv="DomainObject.Predmet.ProtuStrankaListNazivFormated_1">
      <item>IMPETUS MOBILE d.o.o.</item>
    </derivirana_varijabla>
  </DomainObject.Predmet.ProtuStrankaListNazivFormated>
  <DomainObject.Predmet.ProtuStrankaListNazivFormatedOIB>
    <izvorni_sadrzaj>
      <item>IMPETUS MOBILE d.o.o., OIB 48139825648</item>
    </izvorni_sadrzaj>
    <derivirana_varijabla naziv="DomainObject.Predmet.ProtuStrankaListNazivFormatedOIB_1">
      <item>IMPETUS MOBILE d.o.o., OIB 48139825648</item>
    </derivirana_varijabla>
  </DomainObject.Predmet.ProtuStrankaListNazivFormatedOIB>
  <DomainObject.Predmet.OstaliListFormated>
    <izvorni_sadrzaj>
      <item>Pavao Mrkonjić punomoćnik sudionika u postupku IMPETUS MOBILE d.o.o.</item>
      <item>Milenko Miletić punomoćnik sudionika u postupku IMPETUS MOBILE d.o.o.</item>
    </izvorni_sadrzaj>
    <derivirana_varijabla naziv="DomainObject.Predmet.OstaliListFormated_1">
      <item>Pavao Mrkonjić punomoćnik sudionika u postupku IMPETUS MOBILE d.o.o.</item>
      <item>Milenko Miletić punomoćnik sudionika u postupku IMPETUS MOBILE d.o.o.</item>
    </derivirana_varijabla>
  </DomainObject.Predmet.OstaliListFormated>
  <DomainObject.Predmet.OstaliListFormatedOIB>
    <izvorni_sadrzaj>
      <item>Pavao Mrkonjić, OIB 50443048410 punomoćnik sudionika u postupku IMPETUS MOBILE d.o.o.</item>
      <item>Milenko Miletić, OIB 10448448292 punomoćnik sudionika u postupku IMPETUS MOBILE d.o.o.</item>
    </izvorni_sadrzaj>
    <derivirana_varijabla naziv="DomainObject.Predmet.OstaliListFormatedOIB_1">
      <item>Pavao Mrkonjić, OIB 50443048410 punomoćnik sudionika u postupku IMPETUS MOBILE d.o.o.</item>
      <item>Milenko Miletić, OIB 10448448292 punomoćnik sudionika u postupku IMPETUS MOBILE d.o.o.</item>
    </derivirana_varijabla>
  </DomainObject.Predmet.OstaliListFormatedOIB>
  <DomainObject.Predmet.OstaliListFormatedWithAdress>
    <izvorni_sadrzaj>
      <item>Pavao Mrkonjić, Ante Topić Mimare 24, 10000 Zagreb punomoćnik sudionika u postupku IMPETUS MOBILE d.o.o.</item>
      <item>Milenko Miletić, Ferenščica Vii. 15, 10000 Zagreb punomoćnik sudionika u postupku IMPETUS MOBILE d.o.o.</item>
    </izvorni_sadrzaj>
    <derivirana_varijabla naziv="DomainObject.Predmet.OstaliListFormatedWithAdress_1">
      <item>Pavao Mrkonjić, Ante Topić Mimare 24, 10000 Zagreb punomoćnik sudionika u postupku IMPETUS MOBILE d.o.o.</item>
      <item>Milenko Miletić, Ferenščica Vii. 15, 10000 Zagreb punomoćnik sudionika u postupku IMPETUS MOBILE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izvorni_sadrzaj>
    <derivirana_varijabla naziv="DomainObject.Predmet.OstaliListFormatedWithAdressOIB_1"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derivirana_varijabla>
  </DomainObject.Predmet.OstaliListFormatedWithAdressOIB>
  <DomainObject.Predmet.OstaliListNazivFormated>
    <izvorni_sadrzaj>
      <item>Pavao Mrkonjić</item>
      <item>Milenko Miletić</item>
    </izvorni_sadrzaj>
    <derivirana_varijabla naziv="DomainObject.Predmet.OstaliListNazivFormated_1">
      <item>Pavao Mrkonjić</item>
      <item>Milenko Miletić</item>
    </derivirana_varijabla>
  </DomainObject.Predmet.OstaliListNazivFormated>
  <DomainObject.Predmet.OstaliListNazivFormatedOIB>
    <izvorni_sadrzaj>
      <item>Pavao Mrkonjić, OIB 50443048410</item>
      <item>Milenko Miletić, OIB 10448448292</item>
    </izvorni_sadrzaj>
    <derivirana_varijabla naziv="DomainObject.Predmet.OstaliListNazivFormatedOIB_1">
      <item>Pavao Mrkonjić, OIB 50443048410</item>
      <item>Milenko Miletić, OIB 10448448292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St-3037/2017-24</izvorni_sadrzaj>
    <derivirana_varijabla naziv="DomainObject.PoslovniBrojDokumenta_1">St-3037/2017-24</derivirana_varijabla>
  </DomainObject.PoslovniBrojDokumenta>
  <DomainObject.Predmet.StrankaIDrugi>
    <izvorni_sadrzaj>IMPETUS MOBILE d.o.o.</izvorni_sadrzaj>
    <derivirana_varijabla naziv="DomainObject.Predmet.StrankaIDrugi_1">IMPETUS MOBILE d.o.o.</derivirana_varijabla>
  </DomainObject.Predmet.StrankaIDrugi>
  <DomainObject.Predmet.ProtustrankaIDrugi>
    <izvorni_sadrzaj>IMPETUS MOBILE d.o.o.</izvorni_sadrzaj>
    <derivirana_varijabla naziv="DomainObject.Predmet.ProtustrankaIDrugi_1">IMPETUS MOBILE d.o.o.</derivirana_varijabla>
  </DomainObject.Predmet.ProtustrankaIDrugi>
  <DomainObject.Predmet.StrankaIDrugiAdressOIB>
    <izvorni_sadrzaj>IMPETUS MOBILE d.o.o., OIB 48139825648, VII. Ferenšćica 17, 10000 Zagreb</izvorni_sadrzaj>
    <derivirana_varijabla naziv="DomainObject.Predmet.StrankaIDrugiAdressOIB_1">IMPETUS MOBILE d.o.o., OIB 48139825648, VII. Ferenšćica 17, 10000 Zagreb</derivirana_varijabla>
  </DomainObject.Predmet.StrankaIDrugiAdressOIB>
  <DomainObject.Predmet.ProtustrankaIDrugiAdressOIB>
    <izvorni_sadrzaj>IMPETUS MOBILE d.o.o., OIB 48139825648, VII. Ferenšćica 17, 10000 Zagreb</izvorni_sadrzaj>
    <derivirana_varijabla naziv="DomainObject.Predmet.ProtustrankaIDrugiAdressOIB_1">IMPETUS MOBILE d.o.o., OIB 48139825648, VII. Ferenšćica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IMPETUS MOBILE d.o.o.</item>
      <item>IMPETUS MOBILE d.o.o.</item>
      <item>Pavao Mrkonjić</item>
      <item>Milenko Miletić</item>
    </izvorni_sadrzaj>
    <derivirana_varijabla naziv="DomainObject.Predmet.SudioniciListNaziv_1">
      <item>IMPETUS MOBILE d.o.o.</item>
      <item>IMPETUS MOBILE d.o.o.</item>
      <item>Pavao Mrkonjić</item>
      <item>Milenko Miletić</item>
    </derivirana_varijabla>
  </DomainObject.Predmet.SudioniciListNaziv>
  <DomainObject.Predmet.SudioniciListAdressOIB>
    <izvorni_sadrzaj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izvorni_sadrzaj>
    <derivirana_varijabla naziv="DomainObject.Predmet.SudioniciListAdressOIB_1"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48139825648</item>
      <item>, OIB 48139825648</item>
      <item>, OIB 50443048410</item>
      <item>, OIB 10448448292</item>
    </izvorni_sadrzaj>
    <derivirana_varijabla naziv="DomainObject.Predmet.SudioniciListNazivOIB_1">
      <item>, OIB 48139825648</item>
      <item>, OIB 48139825648</item>
      <item>, OIB 50443048410</item>
      <item>, OIB 10448448292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St-3037/2017-22</izvorni_sadrzaj>
    <derivirana_varijabla naziv="DomainObject.PredzadnjaOdlukaIzPredmeta.Oznaka_1">St-3037/2017-22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ADA3CA-8A2F-4DAA-B62D-8F26AC3A1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2730</properties:Words>
  <properties:Characters>15715</properties:Characters>
  <properties:Lines>577</properties:Lines>
  <properties:Paragraphs>277</properties:Paragraphs>
  <properties:TotalTime>165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2017-08-08T06:42:00Z</dcterms:created>
  <dc:creator>ilukac</dc:creator>
  <cp:lastModifiedBy>Valentina Gabud</cp:lastModifiedBy>
  <cp:lastPrinted>2018-10-18T12:16:00Z</cp:lastPrinted>
  <dcterms:modified xmlns:xsi="http://www.w3.org/2001/XMLSchema-instance" xsi:type="dcterms:W3CDTF">2018-10-18T12:17:00Z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St-3037/2017-24 / Odluka - Rješenje - utvrđene i osporene tražbine (10._Rj_utvrđene-_osporene_tražbine._rj_utvrđene-_osporene_tražbine)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