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3e3ca" w14:paraId="c63e3ca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48724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C482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C035E">
        <w:rPr>
          <w:rFonts w:hAnsi="Times New Roman" w:ascii="Times New Roman"/>
          <w:sz w:val="22"/>
          <w:szCs w:val="22"/>
          <w:lang w:val="hr-HR"/>
        </w:rPr>
        <w:t>SCHOENFELDER d.o.o., Opuzen, Podgradina 172, OIB: 10227874591</w:t>
      </w:r>
      <w:r w:rsidR="00CF4E95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7C035E">
        <w:rPr>
          <w:rFonts w:hAnsi="Times New Roman" w:ascii="Times New Roman"/>
          <w:sz w:val="22"/>
          <w:szCs w:val="22"/>
          <w:lang w:val="hr-HR"/>
        </w:rPr>
        <w:t xml:space="preserve">04. travnja </w:t>
      </w:r>
      <w:r w:rsidR="00BC482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6BC9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A86B5F">
        <w:rPr>
          <w:rFonts w:hAnsi="Times New Roman" w:ascii="Times New Roman"/>
          <w:sz w:val="22"/>
          <w:szCs w:val="22"/>
        </w:rPr>
        <w:t xml:space="preserve"> </w:t>
      </w:r>
      <w:r w:rsidR="007C035E">
        <w:rPr>
          <w:rFonts w:hAnsi="Times New Roman" w:ascii="Times New Roman"/>
          <w:sz w:val="22"/>
          <w:szCs w:val="22"/>
        </w:rPr>
        <w:t>SCHOENFELDER d.o.o., Opuzen, Podgradina 172, OIB: 10227874591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 xml:space="preserve">dana </w:t>
      </w:r>
      <w:r w:rsidR="007C035E">
        <w:rPr>
          <w:rFonts w:hAnsi="Times New Roman" w:ascii="Times New Roman"/>
          <w:sz w:val="22"/>
          <w:szCs w:val="22"/>
        </w:rPr>
        <w:t xml:space="preserve">04. travnja </w:t>
      </w:r>
      <w:r w:rsidR="00356BC9">
        <w:rPr>
          <w:rFonts w:hAnsi="Times New Roman" w:ascii="Times New Roman"/>
          <w:sz w:val="22"/>
          <w:szCs w:val="22"/>
        </w:rPr>
        <w:t>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CF4E95">
        <w:rPr>
          <w:rFonts w:hAnsi="Times New Roman" w:ascii="Times New Roman"/>
          <w:sz w:val="22"/>
          <w:szCs w:val="22"/>
        </w:rPr>
        <w:t>1</w:t>
      </w:r>
      <w:r w:rsidR="00475AD5">
        <w:rPr>
          <w:rFonts w:hAnsi="Times New Roman" w:ascii="Times New Roman"/>
          <w:sz w:val="22"/>
          <w:szCs w:val="22"/>
        </w:rPr>
        <w:t>4</w:t>
      </w:r>
      <w:r w:rsidR="00BC4827">
        <w:rPr>
          <w:rFonts w:hAnsi="Times New Roman" w:ascii="Times New Roman"/>
          <w:sz w:val="22"/>
          <w:szCs w:val="22"/>
        </w:rPr>
        <w:t>,30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796AEF">
        <w:rPr>
          <w:rFonts w:hAnsi="Times New Roman" w:ascii="Times New Roman"/>
          <w:sz w:val="22"/>
          <w:szCs w:val="22"/>
        </w:rPr>
        <w:t>Jelenko Lehki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796AEF">
        <w:rPr>
          <w:rFonts w:hAnsi="Times New Roman" w:ascii="Times New Roman"/>
          <w:sz w:val="22"/>
          <w:szCs w:val="22"/>
        </w:rPr>
        <w:t>Zagreb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796AEF">
        <w:rPr>
          <w:rFonts w:hAnsi="Times New Roman" w:ascii="Times New Roman"/>
          <w:sz w:val="22"/>
          <w:szCs w:val="22"/>
        </w:rPr>
        <w:t>Pavla Hatza 10</w:t>
      </w:r>
      <w:r w:rsidR="00C6163A">
        <w:rPr>
          <w:rFonts w:hAnsi="Times New Roman" w:ascii="Times New Roman"/>
          <w:sz w:val="22"/>
          <w:szCs w:val="22"/>
        </w:rPr>
        <w:t>.,</w:t>
      </w:r>
      <w:r w:rsidR="006F29A2" w:rsidRPr="00356BC9">
        <w:rPr>
          <w:rFonts w:hAnsi="Times New Roman" w:ascii="Times New Roman"/>
          <w:sz w:val="22"/>
          <w:szCs w:val="22"/>
        </w:rPr>
        <w:t xml:space="preserve"> OIB: </w:t>
      </w:r>
      <w:r w:rsidR="00796AEF">
        <w:rPr>
          <w:rFonts w:hAnsi="Times New Roman" w:ascii="Times New Roman"/>
          <w:sz w:val="22"/>
          <w:szCs w:val="22"/>
        </w:rPr>
        <w:t>96068307857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BC4827" w:rsidRPr="00BC482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C035E">
        <w:rPr>
          <w:rFonts w:hAnsi="Times New Roman" w:ascii="Times New Roman"/>
          <w:sz w:val="22"/>
          <w:szCs w:val="22"/>
          <w:lang w:val="hr-HR"/>
        </w:rPr>
        <w:t>SCHOENFELDER d.o.o., Opuzen, Podgradina 172, OIB: 10227874591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82693B">
        <w:rPr>
          <w:rFonts w:hAnsi="Times New Roman" w:ascii="Times New Roman"/>
          <w:sz w:val="22"/>
          <w:szCs w:val="22"/>
          <w:lang w:val="hr-HR"/>
        </w:rPr>
        <w:t>6</w:t>
      </w:r>
      <w:r w:rsidR="00A65172">
        <w:rPr>
          <w:rFonts w:hAnsi="Times New Roman" w:ascii="Times New Roman"/>
          <w:sz w:val="22"/>
          <w:szCs w:val="22"/>
          <w:lang w:val="hr-HR"/>
        </w:rPr>
        <w:t>.</w:t>
      </w:r>
      <w:r w:rsidR="00796AE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2693B">
        <w:rPr>
          <w:rFonts w:hAnsi="Times New Roman" w:ascii="Times New Roman"/>
          <w:sz w:val="22"/>
          <w:szCs w:val="22"/>
          <w:lang w:val="hr-HR"/>
        </w:rPr>
        <w:t>studenog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46165A">
        <w:rPr>
          <w:rFonts w:hAnsi="Times New Roman" w:ascii="Times New Roman"/>
          <w:sz w:val="22"/>
          <w:szCs w:val="22"/>
          <w:lang w:val="hr-HR"/>
        </w:rPr>
        <w:t>19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772029">
        <w:rPr>
          <w:rFonts w:hAnsi="Times New Roman" w:ascii="Times New Roman"/>
          <w:sz w:val="22"/>
          <w:szCs w:val="22"/>
          <w:lang w:val="hr-HR"/>
        </w:rPr>
        <w:t>siječnja 2016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7C035E">
        <w:rPr>
          <w:rFonts w:hAnsi="Times New Roman" w:ascii="Times New Roman"/>
          <w:b/>
          <w:sz w:val="22"/>
          <w:szCs w:val="22"/>
          <w:lang w:val="hr-HR"/>
        </w:rPr>
        <w:t xml:space="preserve">04. travnja 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>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</w:t>
      </w:r>
      <w:r w:rsidR="00BC4827">
        <w:rPr>
          <w:rFonts w:hAnsi="Times New Roman" w:ascii="Times New Roman"/>
          <w:b/>
          <w:sz w:val="22"/>
          <w:szCs w:val="22"/>
          <w:lang w:val="hr-HR"/>
        </w:rPr>
        <w:t>ć</w:t>
      </w:r>
      <w:r w:rsidR="009C2918">
        <w:rPr>
          <w:rFonts w:hAnsi="Times New Roman" w:ascii="Times New Roman"/>
          <w:b/>
          <w:sz w:val="22"/>
          <w:szCs w:val="22"/>
          <w:lang w:val="hr-HR"/>
        </w:rPr>
        <w:t xml:space="preserve">, v.r. 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92049" w:rsidP="00A65172" w:rsidR="00167C8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svima putem e-oglasne ploče suda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C63B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7C035E">
      <w:rPr>
        <w:rFonts w:hAnsi="Times New Roman" w:ascii="Times New Roman"/>
        <w:b/>
        <w:sz w:val="22"/>
        <w:szCs w:val="22"/>
        <w:lang w:val="hr-HR"/>
      </w:rPr>
      <w:t>1211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82693B">
      <w:rPr>
        <w:rFonts w:hAnsi="Times New Roman" w:ascii="Times New Roman"/>
        <w:b/>
        <w:sz w:val="22"/>
        <w:szCs w:val="22"/>
        <w:lang w:val="hr-HR"/>
      </w:rPr>
      <w:t>1211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57E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66A97"/>
    <w:rsid w:val="00167C88"/>
    <w:rsid w:val="00171B42"/>
    <w:rsid w:val="00172E2F"/>
    <w:rsid w:val="00182088"/>
    <w:rsid w:val="00185905"/>
    <w:rsid w:val="00186899"/>
    <w:rsid w:val="00187149"/>
    <w:rsid w:val="001905B1"/>
    <w:rsid w:val="00192049"/>
    <w:rsid w:val="00193FFA"/>
    <w:rsid w:val="001A41C1"/>
    <w:rsid w:val="001B1335"/>
    <w:rsid w:val="001B4879"/>
    <w:rsid w:val="001D5D39"/>
    <w:rsid w:val="00214E95"/>
    <w:rsid w:val="002169D1"/>
    <w:rsid w:val="002669D9"/>
    <w:rsid w:val="00281CBA"/>
    <w:rsid w:val="002A2323"/>
    <w:rsid w:val="002B65BB"/>
    <w:rsid w:val="002E46D4"/>
    <w:rsid w:val="002F3D54"/>
    <w:rsid w:val="003205C3"/>
    <w:rsid w:val="00322EFB"/>
    <w:rsid w:val="00356BC9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6165A"/>
    <w:rsid w:val="0046540E"/>
    <w:rsid w:val="00475AD5"/>
    <w:rsid w:val="00487247"/>
    <w:rsid w:val="0049556E"/>
    <w:rsid w:val="004A3B72"/>
    <w:rsid w:val="004B7141"/>
    <w:rsid w:val="004C2A20"/>
    <w:rsid w:val="004D3F0D"/>
    <w:rsid w:val="004D5FC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468E1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611640"/>
    <w:rsid w:val="0062760B"/>
    <w:rsid w:val="006356C5"/>
    <w:rsid w:val="0064254A"/>
    <w:rsid w:val="006451E1"/>
    <w:rsid w:val="00695977"/>
    <w:rsid w:val="006B6A13"/>
    <w:rsid w:val="006C63B1"/>
    <w:rsid w:val="006F29A2"/>
    <w:rsid w:val="007045BC"/>
    <w:rsid w:val="007134C9"/>
    <w:rsid w:val="00722851"/>
    <w:rsid w:val="00730EAB"/>
    <w:rsid w:val="007406A5"/>
    <w:rsid w:val="00763EC1"/>
    <w:rsid w:val="00772029"/>
    <w:rsid w:val="00774127"/>
    <w:rsid w:val="00796AEF"/>
    <w:rsid w:val="007A29F9"/>
    <w:rsid w:val="007B0FC3"/>
    <w:rsid w:val="007C035E"/>
    <w:rsid w:val="007C4648"/>
    <w:rsid w:val="007C6CF9"/>
    <w:rsid w:val="007D0303"/>
    <w:rsid w:val="007E125F"/>
    <w:rsid w:val="007E3879"/>
    <w:rsid w:val="007F20F1"/>
    <w:rsid w:val="00806574"/>
    <w:rsid w:val="0082693B"/>
    <w:rsid w:val="00837BBB"/>
    <w:rsid w:val="00840E3D"/>
    <w:rsid w:val="008426E8"/>
    <w:rsid w:val="00860D18"/>
    <w:rsid w:val="00862FDD"/>
    <w:rsid w:val="00867F16"/>
    <w:rsid w:val="008767D3"/>
    <w:rsid w:val="00877297"/>
    <w:rsid w:val="00890133"/>
    <w:rsid w:val="00895151"/>
    <w:rsid w:val="008E1D89"/>
    <w:rsid w:val="008F63BD"/>
    <w:rsid w:val="00904D89"/>
    <w:rsid w:val="009157E8"/>
    <w:rsid w:val="009546B6"/>
    <w:rsid w:val="00974F0D"/>
    <w:rsid w:val="00997BA9"/>
    <w:rsid w:val="009A320A"/>
    <w:rsid w:val="009A6253"/>
    <w:rsid w:val="009B7F84"/>
    <w:rsid w:val="009C2918"/>
    <w:rsid w:val="009C4AAE"/>
    <w:rsid w:val="009C704F"/>
    <w:rsid w:val="009F5765"/>
    <w:rsid w:val="00A22C68"/>
    <w:rsid w:val="00A23F8F"/>
    <w:rsid w:val="00A358AD"/>
    <w:rsid w:val="00A65172"/>
    <w:rsid w:val="00A70B5A"/>
    <w:rsid w:val="00A723EE"/>
    <w:rsid w:val="00A74FF2"/>
    <w:rsid w:val="00A86B5F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4827"/>
    <w:rsid w:val="00BC780A"/>
    <w:rsid w:val="00BE59B7"/>
    <w:rsid w:val="00BF13CF"/>
    <w:rsid w:val="00BF6DA1"/>
    <w:rsid w:val="00BF71CF"/>
    <w:rsid w:val="00C02A95"/>
    <w:rsid w:val="00C05DC4"/>
    <w:rsid w:val="00C134DB"/>
    <w:rsid w:val="00C3599A"/>
    <w:rsid w:val="00C402C4"/>
    <w:rsid w:val="00C5636E"/>
    <w:rsid w:val="00C57CAF"/>
    <w:rsid w:val="00C6163A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B2494"/>
    <w:rsid w:val="00DB29D2"/>
    <w:rsid w:val="00DB4528"/>
    <w:rsid w:val="00DE4A87"/>
    <w:rsid w:val="00DF49C4"/>
    <w:rsid w:val="00E0072D"/>
    <w:rsid w:val="00E10F9B"/>
    <w:rsid w:val="00E15470"/>
    <w:rsid w:val="00E25008"/>
    <w:rsid w:val="00E6002A"/>
    <w:rsid w:val="00E641D1"/>
    <w:rsid w:val="00E92446"/>
    <w:rsid w:val="00E947D2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1211</izvorni_sadrzaj>
    <derivirana_varijabla naziv="DomainObject.Predmet.Broj_1">1211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St-1211/2015</izvorni_sadrzaj>
    <derivirana_varijabla naziv="DomainObject.Predmet.OznakaBroj_1">St-1211/2015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SCHOENFELDER d.o.o. za usluge i trgovinu</izvorni_sadrzaj>
    <derivirana_varijabla naziv="DomainObject.Predmet.ProtustrankaFormated_1">  SCHOENFELDER d.o.o. za usluge i trgovinu</derivirana_varijabla>
  </DomainObject.Predmet.ProtustrankaFormated>
  <DomainObject.Predmet.ProtustrankaFormatedOIB>
    <izvorni_sadrzaj>  SCHOENFELDER d.o.o. za usluge i trgovinu, OIB 10227874591</izvorni_sadrzaj>
    <derivirana_varijabla naziv="DomainObject.Predmet.ProtustrankaFormatedOIB_1">  SCHOENFELDER d.o.o. za usluge i trgovinu, OIB 10227874591</derivirana_varijabla>
  </DomainObject.Predmet.ProtustrankaFormatedOIB>
  <DomainObject.Predmet.ProtustrankaFormatedWithAdress>
    <izvorni_sadrzaj> SCHOENFELDER d.o.o. za usluge i trgovinu, Podgradina 172, 20355 Opuzen</izvorni_sadrzaj>
    <derivirana_varijabla naziv="DomainObject.Predmet.ProtustrankaFormatedWithAdress_1"> SCHOENFELDER d.o.o. za usluge i trgovinu, Podgradina 172, 20355 Opuzen</derivirana_varijabla>
  </DomainObject.Predmet.ProtustrankaFormatedWithAdress>
  <DomainObject.Predmet.ProtustrankaFormatedWithAdressOIB>
    <izvorni_sadrzaj> SCHOENFELDER d.o.o. za usluge i trgovinu, OIB 10227874591, Podgradina 172, 20355 Opuzen</izvorni_sadrzaj>
    <derivirana_varijabla naziv="DomainObject.Predmet.ProtustrankaFormatedWithAdressOIB_1"> SCHOENFELDER d.o.o. za usluge i trgovinu, OIB 10227874591, Podgradina 172, 20355 Opuzen</derivirana_varijabla>
  </DomainObject.Predmet.ProtustrankaFormatedWithAdressOIB>
  <DomainObject.Predmet.ProtustrankaWithAdress>
    <izvorni_sadrzaj>SCHOENFELDER d.o.o. za usluge i trgovinu Podgradina 172, 20355 Opuzen</izvorni_sadrzaj>
    <derivirana_varijabla naziv="DomainObject.Predmet.ProtustrankaWithAdress_1">SCHOENFELDER d.o.o. za usluge i trgovinu Podgradina 172, 20355 Opuzen</derivirana_varijabla>
  </DomainObject.Predmet.ProtustrankaWithAdress>
  <DomainObject.Predmet.ProtustrankaWithAdressOIB>
    <izvorni_sadrzaj>SCHOENFELDER d.o.o. za usluge i trgovinu, OIB 10227874591, Podgradina 172, 20355 Opuzen</izvorni_sadrzaj>
    <derivirana_varijabla naziv="DomainObject.Predmet.ProtustrankaWithAdressOIB_1">SCHOENFELDER d.o.o. za usluge i trgovinu, OIB 10227874591, Podgradina 172, 20355 Opuzen</derivirana_varijabla>
  </DomainObject.Predmet.ProtustrankaWithAdressOIB>
  <DomainObject.Predmet.ProtustrankaNazivFormated>
    <izvorni_sadrzaj>SCHOENFELDER d.o.o. za usluge i trgovinu</izvorni_sadrzaj>
    <derivirana_varijabla naziv="DomainObject.Predmet.ProtustrankaNazivFormated_1">SCHOENFELDER d.o.o. za usluge i trgovinu</derivirana_varijabla>
  </DomainObject.Predmet.ProtustrankaNazivFormated>
  <DomainObject.Predmet.ProtustrankaNazivFormatedOIB>
    <izvorni_sadrzaj>SCHOENFELDER d.o.o. za usluge i trgovinu, OIB 10227874591</izvorni_sadrzaj>
    <derivirana_varijabla naziv="DomainObject.Predmet.ProtustrankaNazivFormatedOIB_1">SCHOENFELDER d.o.o. za usluge i trgovinu, OIB 10227874591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2455.64</izvorni_sadrzaj>
    <derivirana_varijabla naziv="DomainObject.Predmet.TrenutnaVrijednost_1">2455.64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SCHOENFELDER d.o.o. za usluge i trgovinu</item>
    </izvorni_sadrzaj>
    <derivirana_varijabla naziv="DomainObject.Predmet.ProtuStrankaListFormated_1">
      <item>SCHOENFELDER d.o.o. za usluge i trgovinu</item>
    </derivirana_varijabla>
  </DomainObject.Predmet.ProtuStrankaListFormated>
  <DomainObject.Predmet.ProtuStrankaListFormatedOIB>
    <izvorni_sadrzaj>
      <item>SCHOENFELDER d.o.o. za usluge i trgovinu, OIB 10227874591</item>
    </izvorni_sadrzaj>
    <derivirana_varijabla naziv="DomainObject.Predmet.ProtuStrankaListFormatedOIB_1">
      <item>SCHOENFELDER d.o.o. za usluge i trgovinu, OIB 10227874591</item>
    </derivirana_varijabla>
  </DomainObject.Predmet.ProtuStrankaListFormatedOIB>
  <DomainObject.Predmet.ProtuStrankaListFormatedWithAdress>
    <izvorni_sadrzaj>
      <item>SCHOENFELDER d.o.o. za usluge i trgovinu, Podgradina 172, 20355 Opuzen</item>
    </izvorni_sadrzaj>
    <derivirana_varijabla naziv="DomainObject.Predmet.ProtuStrankaListFormatedWithAdress_1">
      <item>SCHOENFELDER d.o.o. za usluge i trgovinu, Podgradina 172, 20355 Opuzen</item>
    </derivirana_varijabla>
  </DomainObject.Predmet.ProtuStrankaListFormatedWithAdress>
  <DomainObject.Predmet.ProtuStrankaListFormatedWithAdressOIB>
    <izvorni_sadrzaj>
      <item>SCHOENFELDER d.o.o. za usluge i trgovinu, OIB 10227874591, Podgradina 172, 20355 Opuzen</item>
    </izvorni_sadrzaj>
    <derivirana_varijabla naziv="DomainObject.Predmet.ProtuStrankaListFormatedWithAdressOIB_1">
      <item>SCHOENFELDER d.o.o. za usluge i trgovinu, OIB 10227874591, Podgradina 172, 20355 Opuzen</item>
    </derivirana_varijabla>
  </DomainObject.Predmet.ProtuStrankaListFormatedWithAdressOIB>
  <DomainObject.Predmet.ProtuStrankaListNazivFormated>
    <izvorni_sadrzaj>
      <item>SCHOENFELDER d.o.o. za usluge i trgovinu</item>
    </izvorni_sadrzaj>
    <derivirana_varijabla naziv="DomainObject.Predmet.ProtuStrankaListNazivFormated_1">
      <item>SCHOENFELDER d.o.o. za usluge i trgovinu</item>
    </derivirana_varijabla>
  </DomainObject.Predmet.ProtuStrankaListNazivFormated>
  <DomainObject.Predmet.ProtuStrankaListNazivFormatedOIB>
    <izvorni_sadrzaj>
      <item>SCHOENFELDER d.o.o. za usluge i trgovinu, OIB 10227874591</item>
    </izvorni_sadrzaj>
    <derivirana_varijabla naziv="DomainObject.Predmet.ProtuStrankaListNazivFormatedOIB_1">
      <item>SCHOENFELDER d.o.o. za usluge i trgovinu, OIB 10227874591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SCHOENFELDER d.o.o. za usluge i trgovinu</izvorni_sadrzaj>
    <derivirana_varijabla naziv="DomainObject.Predmet.ProtustrankaIDrugi_1">SCHOENFELDER d.o.o. za usluge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SCHOENFELDER d.o.o. za usluge i trgovinu, OIB 10227874591, Podgradina 172, 20355 Opuzen</izvorni_sadrzaj>
    <derivirana_varijabla naziv="DomainObject.Predmet.ProtustrankaIDrugiAdressOIB_1">SCHOENFELDER d.o.o. za usluge i trgovinu, OIB 10227874591, Podgradina 172, 20355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SCHOENFELDER d.o.o. za usluge i trgovinu</item>
    </izvorni_sadrzaj>
    <derivirana_varijabla naziv="DomainObject.Predmet.SudioniciListNaziv_1">
      <item>FINA, RC Split, Podružnica Dubrovnik</item>
      <item>SCHOENFELDER d.o.o. za usluge i trgovinu</item>
    </derivirana_varijabla>
  </DomainObject.Predmet.SudioniciListNaziv>
  <DomainObject.Predmet.SudioniciListAdressOIB>
    <izvorni_sadrzaj>
      <item>FINA, RC Split, Podružnica Dubrovnik, OIB 85821130368, Vukovarska 2,20000 Dubrovnik</item>
      <item>SCHOENFELDER d.o.o. za usluge i trgovinu, OIB 10227874591, Podgradina 172,20355 Opuzen</item>
    </izvorni_sadrzaj>
    <derivirana_varijabla naziv="DomainObject.Predmet.SudioniciListAdressOIB_1">
      <item>FINA, RC Split, Podružnica Dubrovnik, OIB 85821130368, Vukovarska 2,20000 Dubrovnik</item>
      <item>SCHOENFELDER d.o.o. za usluge i trgovinu, OIB 10227874591, Podgradina 172,20355 Opuzen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10227874591</item>
    </izvorni_sadrzaj>
    <derivirana_varijabla naziv="DomainObject.Predmet.SudioniciListNazivOIB_1">
      <item>, OIB 85821130368</item>
      <item>, OIB 10227874591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AC0931-64F9-48BD-8264-3EE1C7885F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477</properties:Words>
  <properties:Characters>2620</properties:Characters>
  <properties:Lines>86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2016-04-04T11:31:00Z</dcterms:created>
  <dc:creator>Sudsko vijeæe</dc:creator>
  <cp:lastModifiedBy>Mara Marčinko</cp:lastModifiedBy>
  <cp:lastPrinted>2016-04-04T12:09:00Z</cp:lastPrinted>
  <dcterms:modified xmlns:xsi="http://www.w3.org/2001/XMLSchema-instance" xsi:type="dcterms:W3CDTF">2016-04-04T12:11:00Z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