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186b4" w14:paraId="58186b4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 </w:t>
      </w:r>
      <w:r w:rsidRPr="00594502">
        <w:rPr>
          <w:rFonts w:hAnsi="Times New Roman" w:ascii="Times New Roman"/>
          <w:sz w:val="24"/>
          <w:szCs w:val="24"/>
        </w:rPr>
        <w:t>Broj:</w:t>
      </w:r>
      <w:r w:rsidR="00DF21C1">
        <w:rPr>
          <w:rFonts w:hAnsi="Times New Roman" w:ascii="Times New Roman"/>
          <w:sz w:val="24"/>
          <w:szCs w:val="24"/>
        </w:rPr>
        <w:t xml:space="preserve"> 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1754CE">
        <w:rPr>
          <w:rFonts w:hAnsi="Times New Roman" w:ascii="Times New Roman"/>
          <w:sz w:val="24"/>
          <w:szCs w:val="24"/>
        </w:rPr>
        <w:t>632</w:t>
      </w:r>
      <w:r w:rsidRPr="00594502">
        <w:rPr>
          <w:rFonts w:hAnsi="Times New Roman" w:ascii="Times New Roman"/>
          <w:sz w:val="24"/>
          <w:szCs w:val="24"/>
        </w:rPr>
        <w:t>/</w:t>
      </w:r>
      <w:r w:rsidR="00FF4246">
        <w:rPr>
          <w:rFonts w:hAnsi="Times New Roman" w:ascii="Times New Roman"/>
          <w:sz w:val="24"/>
          <w:szCs w:val="24"/>
        </w:rPr>
        <w:t>201</w:t>
      </w:r>
      <w:r w:rsidR="00DF21C1">
        <w:rPr>
          <w:rFonts w:hAnsi="Times New Roman" w:ascii="Times New Roman"/>
          <w:sz w:val="24"/>
          <w:szCs w:val="24"/>
        </w:rPr>
        <w:t>7</w:t>
      </w:r>
      <w:r w:rsidRPr="00594502">
        <w:rPr>
          <w:rFonts w:hAnsi="Times New Roman" w:ascii="Times New Roman"/>
          <w:sz w:val="24"/>
          <w:szCs w:val="24"/>
        </w:rPr>
        <w:t>-</w:t>
      </w:r>
      <w:r w:rsidR="00864584">
        <w:rPr>
          <w:rFonts w:hAnsi="Times New Roman" w:ascii="Times New Roman"/>
          <w:sz w:val="24"/>
          <w:szCs w:val="24"/>
        </w:rPr>
        <w:t>10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F4246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</w:t>
      </w:r>
      <w:r w:rsidR="00F4009F">
        <w:rPr>
          <w:rFonts w:hAnsi="Times New Roman" w:ascii="Times New Roman"/>
          <w:sz w:val="24"/>
          <w:szCs w:val="24"/>
        </w:rPr>
        <w:t xml:space="preserve"> RC OSIJEK, Podružnica </w:t>
      </w:r>
      <w:r w:rsidR="001754CE">
        <w:rPr>
          <w:rFonts w:hAnsi="Times New Roman" w:ascii="Times New Roman"/>
          <w:sz w:val="24"/>
          <w:szCs w:val="24"/>
        </w:rPr>
        <w:t>Osijek</w:t>
      </w:r>
      <w:r w:rsidRPr="00594502">
        <w:rPr>
          <w:rFonts w:hAnsi="Times New Roman" w:ascii="Times New Roman"/>
          <w:sz w:val="24"/>
          <w:szCs w:val="24"/>
        </w:rPr>
        <w:t xml:space="preserve"> za otvaranje stečajnog postupka nad dužnikom </w:t>
      </w:r>
      <w:r w:rsidR="001754CE">
        <w:rPr>
          <w:rFonts w:hAnsi="Times New Roman" w:ascii="Times New Roman"/>
          <w:sz w:val="24"/>
          <w:szCs w:val="24"/>
        </w:rPr>
        <w:t>MARA PRIJEVOZ d.o.o., OIB: 44026009777 sa sjedištem u Vladimira Nazora 61 A, Trenkovo</w:t>
      </w:r>
      <w:r w:rsidR="00FF4246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F4009F">
        <w:rPr>
          <w:rFonts w:hAnsi="Times New Roman" w:ascii="Times New Roman"/>
          <w:sz w:val="24"/>
          <w:szCs w:val="24"/>
        </w:rPr>
        <w:t>2</w:t>
      </w:r>
      <w:r w:rsidR="00DF21C1">
        <w:rPr>
          <w:rFonts w:hAnsi="Times New Roman" w:ascii="Times New Roman"/>
          <w:sz w:val="24"/>
          <w:szCs w:val="24"/>
        </w:rPr>
        <w:t>8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884EB4">
      <w:pPr>
        <w:pStyle w:val="Odlomakpopisa"/>
        <w:ind w:left="0"/>
        <w:jc w:val="center"/>
        <w:rPr>
          <w:b/>
        </w:rPr>
      </w:pPr>
      <w:r w:rsidRPr="00884EB4">
        <w:rPr>
          <w:b/>
        </w:rPr>
        <w:t xml:space="preserve">dan </w:t>
      </w:r>
      <w:r w:rsidR="00DF21C1">
        <w:rPr>
          <w:b/>
        </w:rPr>
        <w:t>01. listopada</w:t>
      </w:r>
      <w:r w:rsidRPr="00884EB4">
        <w:rPr>
          <w:b/>
        </w:rPr>
        <w:t xml:space="preserve"> </w:t>
      </w:r>
      <w:r w:rsidR="002453EE" w:rsidRPr="00884EB4">
        <w:rPr>
          <w:b/>
        </w:rPr>
        <w:t>2018</w:t>
      </w:r>
      <w:r w:rsidRPr="00884EB4">
        <w:rPr>
          <w:b/>
        </w:rPr>
        <w:t xml:space="preserve">. u  sati </w:t>
      </w:r>
      <w:r w:rsidR="00864584">
        <w:rPr>
          <w:b/>
        </w:rPr>
        <w:t>10</w:t>
      </w:r>
      <w:r w:rsidR="00000510" w:rsidRPr="00884EB4">
        <w:rPr>
          <w:b/>
        </w:rPr>
        <w:t>,</w:t>
      </w:r>
      <w:r w:rsidR="001754CE">
        <w:rPr>
          <w:b/>
        </w:rPr>
        <w:t>3</w:t>
      </w:r>
      <w:r w:rsidR="00755D73" w:rsidRPr="00884EB4">
        <w:rPr>
          <w:b/>
        </w:rPr>
        <w:t>0</w:t>
      </w:r>
      <w:r w:rsidRPr="00884EB4">
        <w:rPr>
          <w:b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 w:rsidR="00131BB3">
        <w:rPr>
          <w:rFonts w:hAnsi="Times New Roman" w:ascii="Times New Roman"/>
          <w:sz w:val="24"/>
          <w:szCs w:val="24"/>
        </w:rPr>
        <w:t>Na ročište se poziva</w:t>
      </w:r>
      <w:r w:rsidRPr="00594502">
        <w:rPr>
          <w:rFonts w:hAnsi="Times New Roman" w:ascii="Times New Roman"/>
          <w:sz w:val="24"/>
          <w:szCs w:val="24"/>
        </w:rPr>
        <w:t>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F6044B">
        <w:rPr>
          <w:color w:themeColor="text1" w:val="000000"/>
        </w:rPr>
        <w:t>Požega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7055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>se zakonskom zastupniku dužnika</w:t>
      </w:r>
      <w:r w:rsidR="00070554">
        <w:t xml:space="preserve"> </w:t>
      </w:r>
      <w:r w:rsidR="001754CE">
        <w:t>Predragu Vidoviću, OIB: 71159035935, Hrvatskih branitelja 36, Velika</w:t>
      </w:r>
      <w:r w:rsidR="003E4439">
        <w:t xml:space="preserve">,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</w:t>
      </w:r>
      <w:r w:rsidR="00070554">
        <w:t xml:space="preserve"> i prokazni popis imovine</w:t>
      </w:r>
      <w:r w:rsidRPr="00594502">
        <w:t>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76A97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Financijska agencija RC Osijek</w:t>
      </w:r>
      <w:r w:rsidR="00F75130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Podružnica </w:t>
      </w:r>
      <w:r w:rsidR="001754CE">
        <w:rPr>
          <w:rFonts w:hAnsi="Times New Roman" w:ascii="Times New Roman"/>
          <w:sz w:val="24"/>
          <w:szCs w:val="24"/>
        </w:rPr>
        <w:t>Osijek</w:t>
      </w:r>
      <w:r w:rsidRPr="00594502">
        <w:rPr>
          <w:rFonts w:hAnsi="Times New Roman" w:ascii="Times New Roman"/>
          <w:sz w:val="24"/>
          <w:szCs w:val="24"/>
        </w:rPr>
        <w:t xml:space="preserve"> podnijela je ovom sudu prijedlog za o</w:t>
      </w:r>
      <w:r w:rsidR="00F4009F">
        <w:rPr>
          <w:rFonts w:hAnsi="Times New Roman" w:ascii="Times New Roman"/>
          <w:sz w:val="24"/>
          <w:szCs w:val="24"/>
        </w:rPr>
        <w:t xml:space="preserve">tvaranje stečajnog postupka nad </w:t>
      </w:r>
      <w:r w:rsidRPr="00594502">
        <w:rPr>
          <w:rFonts w:hAnsi="Times New Roman" w:ascii="Times New Roman"/>
          <w:sz w:val="24"/>
          <w:szCs w:val="24"/>
        </w:rPr>
        <w:t xml:space="preserve">dužnikom </w:t>
      </w:r>
      <w:r w:rsidR="001754CE">
        <w:rPr>
          <w:rFonts w:hAnsi="Times New Roman" w:ascii="Times New Roman"/>
          <w:sz w:val="24"/>
          <w:szCs w:val="24"/>
        </w:rPr>
        <w:t>MARA PRIJEVOZ d.o.o., OIB: 44026009777 sa sjedištem u Vladimira Nazora 61 A, Trenkovo</w:t>
      </w:r>
      <w:r w:rsidR="001754CE" w:rsidRPr="0059450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1754CE">
        <w:rPr>
          <w:rFonts w:hAnsi="Times New Roman" w:ascii="Times New Roman"/>
          <w:sz w:val="24"/>
          <w:szCs w:val="24"/>
        </w:rPr>
        <w:t>07</w:t>
      </w:r>
      <w:r w:rsidR="00E056CB">
        <w:rPr>
          <w:rFonts w:hAnsi="Times New Roman" w:ascii="Times New Roman"/>
          <w:sz w:val="24"/>
          <w:szCs w:val="24"/>
        </w:rPr>
        <w:t xml:space="preserve">. </w:t>
      </w:r>
      <w:r w:rsidR="001754CE">
        <w:rPr>
          <w:rFonts w:hAnsi="Times New Roman" w:ascii="Times New Roman"/>
          <w:sz w:val="24"/>
          <w:szCs w:val="24"/>
        </w:rPr>
        <w:t>lipnja</w:t>
      </w:r>
      <w:r w:rsidR="00A4236F">
        <w:rPr>
          <w:rFonts w:hAnsi="Times New Roman" w:ascii="Times New Roman"/>
          <w:sz w:val="24"/>
          <w:szCs w:val="24"/>
        </w:rPr>
        <w:t xml:space="preserve"> 201</w:t>
      </w:r>
      <w:r w:rsidR="00DF21C1">
        <w:rPr>
          <w:rFonts w:hAnsi="Times New Roman" w:ascii="Times New Roman"/>
          <w:sz w:val="24"/>
          <w:szCs w:val="24"/>
        </w:rPr>
        <w:t>7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>evidentirane 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DF21C1">
        <w:rPr>
          <w:rFonts w:hAnsi="Times New Roman" w:ascii="Times New Roman"/>
          <w:sz w:val="24"/>
          <w:szCs w:val="24"/>
        </w:rPr>
        <w:t>120</w:t>
      </w:r>
      <w:r w:rsidRPr="00594502">
        <w:rPr>
          <w:rFonts w:hAnsi="Times New Roman" w:ascii="Times New Roman"/>
          <w:sz w:val="24"/>
          <w:szCs w:val="24"/>
        </w:rPr>
        <w:t xml:space="preserve"> dana ukupnom iznosu </w:t>
      </w:r>
      <w:r w:rsidR="001754CE">
        <w:rPr>
          <w:rFonts w:hAnsi="Times New Roman" w:ascii="Times New Roman"/>
          <w:sz w:val="24"/>
          <w:szCs w:val="24"/>
        </w:rPr>
        <w:t>423.558,56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</w:p>
    <w:p w:rsidRDefault="00BD1F2C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0554" w:rsidP="002453EE" w:rsid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DF21C1" w:rsidP="00F4009F" w:rsidR="008D713F">
      <w:pPr>
        <w:ind w:firstLine="708"/>
        <w:jc w:val="right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lastRenderedPageBreak/>
        <w:t>Broj:</w:t>
      </w:r>
      <w:r>
        <w:rPr>
          <w:rFonts w:hAnsi="Times New Roman" w:ascii="Times New Roman"/>
          <w:sz w:val="24"/>
          <w:szCs w:val="24"/>
        </w:rPr>
        <w:t xml:space="preserve"> 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1754CE">
        <w:rPr>
          <w:rFonts w:hAnsi="Times New Roman" w:ascii="Times New Roman"/>
          <w:sz w:val="24"/>
          <w:szCs w:val="24"/>
        </w:rPr>
        <w:t>632</w:t>
      </w:r>
      <w:r w:rsidRPr="00594502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2017</w:t>
      </w:r>
      <w:r w:rsidRPr="00594502">
        <w:rPr>
          <w:rFonts w:hAnsi="Times New Roman" w:ascii="Times New Roman"/>
          <w:sz w:val="24"/>
          <w:szCs w:val="24"/>
        </w:rPr>
        <w:t>-</w:t>
      </w:r>
      <w:r w:rsidR="00864584">
        <w:rPr>
          <w:rFonts w:hAnsi="Times New Roman" w:ascii="Times New Roman"/>
          <w:sz w:val="24"/>
          <w:szCs w:val="24"/>
        </w:rPr>
        <w:t>10</w:t>
      </w:r>
    </w:p>
    <w:p w:rsidRDefault="008D713F" w:rsidP="00F4009F" w:rsidR="008D713F" w:rsidRPr="00594502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DF21C1">
        <w:rPr>
          <w:rFonts w:hAnsi="Times New Roman" w:ascii="Times New Roman"/>
          <w:sz w:val="24"/>
          <w:szCs w:val="24"/>
        </w:rPr>
        <w:t>01. listopada</w:t>
      </w:r>
      <w:r w:rsidRPr="00884EB4"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F4009F">
        <w:rPr>
          <w:rFonts w:hAnsi="Times New Roman" w:ascii="Times New Roman"/>
          <w:sz w:val="24"/>
          <w:szCs w:val="24"/>
        </w:rPr>
        <w:t>2</w:t>
      </w:r>
      <w:r w:rsidR="00DF21C1">
        <w:rPr>
          <w:rFonts w:hAnsi="Times New Roman" w:ascii="Times New Roman"/>
          <w:sz w:val="24"/>
          <w:szCs w:val="24"/>
        </w:rPr>
        <w:t>8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sectPr w:rsid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8E6" w:rsidP="004D79BD" w:rsidR="006728E6">
      <w:r>
        <w:separator/>
      </w:r>
    </w:p>
  </w:endnote>
  <w:endnote w:id="0" w:type="continuationSeparator">
    <w:p w:rsidRDefault="006728E6" w:rsidP="004D79BD" w:rsidR="006728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343168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8E6" w:rsidP="004D79BD" w:rsidR="006728E6">
      <w:r>
        <w:separator/>
      </w:r>
    </w:p>
  </w:footnote>
  <w:footnote w:id="0" w:type="continuationSeparator">
    <w:p w:rsidRDefault="006728E6" w:rsidP="004D79BD" w:rsidR="006728E6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44470"/>
    <w:rsid w:val="00051021"/>
    <w:rsid w:val="0005716A"/>
    <w:rsid w:val="00066B86"/>
    <w:rsid w:val="00070554"/>
    <w:rsid w:val="000B3160"/>
    <w:rsid w:val="000B7A17"/>
    <w:rsid w:val="000D01A1"/>
    <w:rsid w:val="00123592"/>
    <w:rsid w:val="00126A04"/>
    <w:rsid w:val="00127BC5"/>
    <w:rsid w:val="00131AA6"/>
    <w:rsid w:val="00131BB3"/>
    <w:rsid w:val="00143E31"/>
    <w:rsid w:val="00171FE4"/>
    <w:rsid w:val="001754CE"/>
    <w:rsid w:val="00177A6A"/>
    <w:rsid w:val="001A6D2A"/>
    <w:rsid w:val="001B1318"/>
    <w:rsid w:val="001E0C32"/>
    <w:rsid w:val="001E3CA1"/>
    <w:rsid w:val="00226526"/>
    <w:rsid w:val="002453EE"/>
    <w:rsid w:val="0027339B"/>
    <w:rsid w:val="0028471C"/>
    <w:rsid w:val="00287EE1"/>
    <w:rsid w:val="00290FBD"/>
    <w:rsid w:val="00314B2A"/>
    <w:rsid w:val="00343168"/>
    <w:rsid w:val="00380CD4"/>
    <w:rsid w:val="003B442A"/>
    <w:rsid w:val="003C4AED"/>
    <w:rsid w:val="003C5C82"/>
    <w:rsid w:val="003E4439"/>
    <w:rsid w:val="003F6BDB"/>
    <w:rsid w:val="00407A12"/>
    <w:rsid w:val="004364F2"/>
    <w:rsid w:val="00494D18"/>
    <w:rsid w:val="004A53C8"/>
    <w:rsid w:val="004B4E7C"/>
    <w:rsid w:val="004C68F2"/>
    <w:rsid w:val="004D79BD"/>
    <w:rsid w:val="004E25DB"/>
    <w:rsid w:val="004E4920"/>
    <w:rsid w:val="00555BC3"/>
    <w:rsid w:val="00591C4E"/>
    <w:rsid w:val="00594502"/>
    <w:rsid w:val="005E4A43"/>
    <w:rsid w:val="00614EA4"/>
    <w:rsid w:val="00640144"/>
    <w:rsid w:val="006728E6"/>
    <w:rsid w:val="006B59B2"/>
    <w:rsid w:val="006D2A58"/>
    <w:rsid w:val="006D58B3"/>
    <w:rsid w:val="006E51E1"/>
    <w:rsid w:val="00712D24"/>
    <w:rsid w:val="00713FDC"/>
    <w:rsid w:val="00735976"/>
    <w:rsid w:val="00755D73"/>
    <w:rsid w:val="007715D0"/>
    <w:rsid w:val="00780D07"/>
    <w:rsid w:val="007F172D"/>
    <w:rsid w:val="007F30F8"/>
    <w:rsid w:val="00800093"/>
    <w:rsid w:val="00845D54"/>
    <w:rsid w:val="00864584"/>
    <w:rsid w:val="00882828"/>
    <w:rsid w:val="00884EB4"/>
    <w:rsid w:val="008B399C"/>
    <w:rsid w:val="008D713F"/>
    <w:rsid w:val="008E2C3A"/>
    <w:rsid w:val="00931BB5"/>
    <w:rsid w:val="009332A7"/>
    <w:rsid w:val="009E0765"/>
    <w:rsid w:val="00A03676"/>
    <w:rsid w:val="00A07E39"/>
    <w:rsid w:val="00A245AE"/>
    <w:rsid w:val="00A4236F"/>
    <w:rsid w:val="00AB29BD"/>
    <w:rsid w:val="00AD06B4"/>
    <w:rsid w:val="00AD58E4"/>
    <w:rsid w:val="00B4613A"/>
    <w:rsid w:val="00B764C1"/>
    <w:rsid w:val="00BD1F2C"/>
    <w:rsid w:val="00BF240E"/>
    <w:rsid w:val="00C24F25"/>
    <w:rsid w:val="00C27B0C"/>
    <w:rsid w:val="00C47EF9"/>
    <w:rsid w:val="00C51AA8"/>
    <w:rsid w:val="00CB02C4"/>
    <w:rsid w:val="00CC22AE"/>
    <w:rsid w:val="00CF0CFA"/>
    <w:rsid w:val="00D062A4"/>
    <w:rsid w:val="00D45D27"/>
    <w:rsid w:val="00D806FF"/>
    <w:rsid w:val="00DA370B"/>
    <w:rsid w:val="00DD6802"/>
    <w:rsid w:val="00DD77F9"/>
    <w:rsid w:val="00DE2ED3"/>
    <w:rsid w:val="00DF21C1"/>
    <w:rsid w:val="00E056CB"/>
    <w:rsid w:val="00E917BD"/>
    <w:rsid w:val="00E955A1"/>
    <w:rsid w:val="00F12102"/>
    <w:rsid w:val="00F128AA"/>
    <w:rsid w:val="00F16095"/>
    <w:rsid w:val="00F2002E"/>
    <w:rsid w:val="00F37148"/>
    <w:rsid w:val="00F4009F"/>
    <w:rsid w:val="00F6044B"/>
    <w:rsid w:val="00F75130"/>
    <w:rsid w:val="00F76A97"/>
    <w:rsid w:val="00FA0646"/>
    <w:rsid w:val="00FE190F"/>
    <w:rsid w:val="00FE4DCC"/>
    <w:rsid w:val="00FE7BC9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0C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D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0C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C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CD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C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C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423558.56</izvorni_sadrzaj>
    <derivirana_varijabla naziv="DomainObject.Predmet.InicijalnaVrijednost_1">423558.56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St-632/2017</izvorni_sadrzaj>
    <derivirana_varijabla naziv="DomainObject.Predmet.OznakaBroj_1">St-632/2017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st1   SZ</izvorni_sadrzaj>
    <derivirana_varijabla naziv="DomainObject.Predmet.PrimjedbaSuca_1">čl. 110 st1   SZ</derivirana_varijabla>
  </DomainObject.Predmet.PrimjedbaSuca>
  <DomainObject.Predmet.ProtustrankaFormated>
    <izvorni_sadrzaj>  MARA PRIJEVOZ društvo s ograničenom odgovornošću za transport i trgovinu</izvorni_sadrzaj>
    <derivirana_varijabla naziv="DomainObject.Predmet.ProtustrankaFormated_1">  MARA PRIJEVOZ društvo s ograničenom odgovornošću za transport i trgovinu</derivirana_varijabla>
  </DomainObject.Predmet.ProtustrankaFormated>
  <DomainObject.Predmet.ProtustrankaFormatedOIB>
    <izvorni_sadrzaj>  MARA PRIJEVOZ društvo s ograničenom odgovornošću za transport i trgovinu, OIB 44026009777</izvorni_sadrzaj>
    <derivirana_varijabla naziv="DomainObject.Predmet.ProtustrankaFormatedOIB_1">  MARA PRIJEVOZ društvo s ograničenom odgovornošću za transport i trgovinu, OIB 44026009777</derivirana_varijabla>
  </DomainObject.Predmet.ProtustrankaFormatedOIB>
  <DomainObject.Predmet.ProtustrankaFormatedWithAdress>
    <izvorni_sadrzaj> MARA PRIJEVOZ društvo s ograničenom odgovornošću za transport i trgovinu, Vladimira Nazora 61A, 34330 Trenkovo</izvorni_sadrzaj>
    <derivirana_varijabla naziv="DomainObject.Predmet.ProtustrankaFormatedWithAdress_1"> MARA PRIJEVOZ društvo s ograničenom odgovornošću za transport i trgovinu, Vladimira Nazora 61A, 34330 Trenkovo</derivirana_varijabla>
  </DomainObject.Predmet.ProtustrankaFormatedWithAdress>
  <DomainObject.Predmet.ProtustrankaFormatedWithAdressOIB>
    <izvorni_sadrzaj> MARA PRIJEVOZ društvo s ograničenom odgovornošću za transport i trgovinu, OIB 44026009777, Vladimira Nazora 61A, 34330 Trenkovo</izvorni_sadrzaj>
    <derivirana_varijabla naziv="DomainObject.Predmet.ProtustrankaFormatedWithAdressOIB_1"> MARA PRIJEVOZ društvo s ograničenom odgovornošću za transport i trgovinu, OIB 44026009777, Vladimira Nazora 61A, 34330 Trenkovo</derivirana_varijabla>
  </DomainObject.Predmet.ProtustrankaFormatedWithAdressOIB>
  <DomainObject.Predmet.ProtustrankaWithAdress>
    <izvorni_sadrzaj>MARA PRIJEVOZ društvo s ograničenom odgovornošću za transport i trgovinu Vladimira Nazora 61A, 34330 Trenkovo</izvorni_sadrzaj>
    <derivirana_varijabla naziv="DomainObject.Predmet.ProtustrankaWithAdress_1">MARA PRIJEVOZ društvo s ograničenom odgovornošću za transport i trgovinu Vladimira Nazora 61A, 34330 Trenkovo</derivirana_varijabla>
  </DomainObject.Predmet.ProtustrankaWithAdress>
  <DomainObject.Predmet.ProtustrankaWithAdressOIB>
    <izvorni_sadrzaj>MARA PRIJEVOZ društvo s ograničenom odgovornošću za transport i trgovinu, OIB 44026009777, Vladimira Nazora 61A, 34330 Trenkovo</izvorni_sadrzaj>
    <derivirana_varijabla naziv="DomainObject.Predmet.ProtustrankaWithAdressOIB_1">MARA PRIJEVOZ društvo s ograničenom odgovornošću za transport i trgovinu, OIB 44026009777, Vladimira Nazora 61A, 34330 Trenkovo</derivirana_varijabla>
  </DomainObject.Predmet.ProtustrankaWithAdressOIB>
  <DomainObject.Predmet.ProtustrankaNazivFormated>
    <izvorni_sadrzaj>MARA PRIJEVOZ društvo s ograničenom odgovornošću za transport i trgovinu</izvorni_sadrzaj>
    <derivirana_varijabla naziv="DomainObject.Predmet.ProtustrankaNazivFormated_1">MARA PRIJEVOZ društvo s ograničenom odgovornošću za transport i trgovinu</derivirana_varijabla>
  </DomainObject.Predmet.ProtustrankaNazivFormated>
  <DomainObject.Predmet.ProtustrankaNazivFormatedOIB>
    <izvorni_sadrzaj>MARA PRIJEVOZ društvo s ograničenom odgovornošću za transport i trgovinu, OIB 44026009777</izvorni_sadrzaj>
    <derivirana_varijabla naziv="DomainObject.Predmet.ProtustrankaNazivFormatedOIB_1">MARA PRIJEVOZ društvo s ograničenom odgovornošću za transport i trgovinu, OIB 44026009777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MARA PRIJEVOZ društvo s ograničenom odgovornošću za transport i trgovinu</item>
    </izvorni_sadrzaj>
    <derivirana_varijabla naziv="DomainObject.Predmet.ProtuStrankaListFormated_1">
      <item>MARA PRIJEVOZ društvo s ograničenom odgovornošću za transport i trgovinu</item>
    </derivirana_varijabla>
  </DomainObject.Predmet.ProtuStrankaListFormated>
  <DomainObject.Predmet.ProtuStrankaListFormatedOIB>
    <izvorni_sadrzaj>
      <item>MARA PRIJEVOZ društvo s ograničenom odgovornošću za transport i trgovinu, OIB 44026009777</item>
    </izvorni_sadrzaj>
    <derivirana_varijabla naziv="DomainObject.Predmet.ProtuStrankaListFormatedOIB_1">
      <item>MARA PRIJEVOZ društvo s ograničenom odgovornošću za transport i trgovinu, OIB 44026009777</item>
    </derivirana_varijabla>
  </DomainObject.Predmet.ProtuStrankaListFormatedOIB>
  <DomainObject.Predmet.ProtuStrankaListFormatedWithAdress>
    <izvorni_sadrzaj>
      <item>MARA PRIJEVOZ društvo s ograničenom odgovornošću za transport i trgovinu, Vladimira Nazora 61A, 34330 Trenkovo</item>
    </izvorni_sadrzaj>
    <derivirana_varijabla naziv="DomainObject.Predmet.ProtuStrankaListFormatedWithAdress_1">
      <item>MARA PRIJEVOZ društvo s ograničenom odgovornošću za transport i trgovinu, Vladimira Nazora 61A, 34330 Trenkovo</item>
    </derivirana_varijabla>
  </DomainObject.Predmet.ProtuStrankaListFormatedWithAdress>
  <DomainObject.Predmet.ProtuStrankaListFormatedWithAdressOIB>
    <izvorni_sadrzaj>
      <item>MARA PRIJEVOZ društvo s ograničenom odgovornošću za transport i trgovinu, OIB 44026009777, Vladimira Nazora 61A, 34330 Trenkovo</item>
    </izvorni_sadrzaj>
    <derivirana_varijabla naziv="DomainObject.Predmet.ProtuStrankaListFormatedWithAdressOIB_1">
      <item>MARA PRIJEVOZ društvo s ograničenom odgovornošću za transport i trgovinu, OIB 44026009777, Vladimira Nazora 61A, 34330 Trenkovo</item>
    </derivirana_varijabla>
  </DomainObject.Predmet.ProtuStrankaListFormatedWithAdressOIB>
  <DomainObject.Predmet.ProtuStrankaListNazivFormated>
    <izvorni_sadrzaj>
      <item>MARA PRIJEVOZ društvo s ograničenom odgovornošću za transport i trgovinu</item>
    </izvorni_sadrzaj>
    <derivirana_varijabla naziv="DomainObject.Predmet.ProtuStrankaListNazivFormated_1">
      <item>MARA PRIJEVOZ društvo s ograničenom odgovornošću za transport i trgovinu</item>
    </derivirana_varijabla>
  </DomainObject.Predmet.ProtuStrankaListNazivFormated>
  <DomainObject.Predmet.ProtuStrankaListNazivFormatedOIB>
    <izvorni_sadrzaj>
      <item>MARA PRIJEVOZ društvo s ograničenom odgovornošću za transport i trgovinu, OIB 44026009777</item>
    </izvorni_sadrzaj>
    <derivirana_varijabla naziv="DomainObject.Predmet.ProtuStrankaListNazivFormatedOIB_1">
      <item>MARA PRIJEVOZ društvo s ograničenom odgovornošću za transport i trgovinu, OIB 44026009777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MARA PRIJEVOZ društvo s ograničenom odgovornošću za transport i trgovinu</izvorni_sadrzaj>
    <derivirana_varijabla naziv="DomainObject.Predmet.ProtustrankaIDrugi_1">MARA PRIJEVOZ društvo s ograničenom odgovornošću za transport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MARA PRIJEVOZ društvo s ograničenom odgovornošću za transport i trgovinu, OIB 44026009777, Vladimira Nazora 61A, 34330 Trenkovo</izvorni_sadrzaj>
    <derivirana_varijabla naziv="DomainObject.Predmet.ProtustrankaIDrugiAdressOIB_1">MARA PRIJEVOZ društvo s ograničenom odgovornošću za transport i trgovinu, OIB 44026009777, Vladimira Nazora 61A, 34330 Trenkovo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MARA PRIJEVOZ društvo s ograničenom odgovornošću za transport i trgovinu</item>
    </izvorni_sadrzaj>
    <derivirana_varijabla naziv="DomainObject.Predmet.SudioniciListNaziv_1">
      <item>Financijska agencija</item>
      <item>MARA PRIJEVOZ društvo s ograničenom odgovornošću za transport i trgovinu</item>
    </derivirana_varijabla>
  </DomainObject.Predmet.SudioniciListNaziv>
  <DomainObject.Predmet.SudioniciListAdressOIB>
    <izvorni_sadrzaj>
      <item>Financijska agencija, OIB 85821130368, Ulica grada Vukovara 70,10000 Zagreb</item>
      <item>MARA PRIJEVOZ društvo s ograničenom odgovornošću za transport i trgovinu, OIB 44026009777, Vladimira Nazora 61A,34330 Trenkovo</item>
    </izvorni_sadrzaj>
    <derivirana_varijabla naziv="DomainObject.Predmet.SudioniciListAdressOIB_1">
      <item>Financijska agencija, OIB 85821130368, Ulica grada Vukovara 70,10000 Zagreb</item>
      <item>MARA PRIJEVOZ društvo s ograničenom odgovornošću za transport i trgovinu, OIB 44026009777, Vladimira Nazora 61A,34330 Trenkovo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44026009777</item>
    </izvorni_sadrzaj>
    <derivirana_varijabla naziv="DomainObject.Predmet.SudioniciListNazivOIB_1">
      <item>, OIB 85821130368</item>
      <item>, OIB 44026009777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362</properties:Words>
  <properties:Characters>1861</properties:Characters>
  <properties:Lines>74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2018-06-27T12:20:00Z</dcterms:created>
  <dc:creator>wsadmin</dc:creator>
  <cp:lastModifiedBy>wsadmin</cp:lastModifiedBy>
  <cp:lastPrinted>2018-06-28T09:39:00Z</cp:lastPrinted>
  <dcterms:modified xmlns:xsi="http://www.w3.org/2001/XMLSchema-instance" xsi:type="dcterms:W3CDTF">2018-06-29T09:03:00Z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(Ročište radi utvrđivanje uvjeta za otvaranje stečajnog postupka St-632-17.docx)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