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1943" w14:paraId="7e91943" w:rsidRDefault="00640204" w:rsidP="00640204" w:rsidR="00640204" w:rsidRPr="00672FC7">
      <w:pPr>
        <w:jc w:val="both"/>
        <w15:collapsed w:val="false"/>
      </w:pPr>
      <w:bookmarkStart w:name="_GoBack" w:id="0"/>
      <w:bookmarkEnd w:id="0"/>
      <w:r w:rsidRPr="00672FC7">
        <w:t>REPUBLIKA HRVATSKA</w:t>
      </w:r>
    </w:p>
    <w:p w:rsidRDefault="00640204" w:rsidP="00A05E7C" w:rsidR="00A05E7C" w:rsidRPr="00672FC7">
      <w:pPr>
        <w:jc w:val="both"/>
      </w:pPr>
      <w:r w:rsidRPr="00672FC7">
        <w:t>TRGOVAČKI SUD U RIJECI</w:t>
      </w:r>
    </w:p>
    <w:p w:rsidRDefault="00640204" w:rsidP="00640204" w:rsidR="00640204" w:rsidRPr="00672FC7">
      <w:pPr>
        <w:jc w:val="both"/>
      </w:pPr>
    </w:p>
    <w:p w:rsidRDefault="00742DAE" w:rsidP="00640204" w:rsidR="00742DAE">
      <w:pPr>
        <w:jc w:val="center"/>
        <w:rPr>
          <w:bCs/>
        </w:rPr>
      </w:pPr>
    </w:p>
    <w:p w:rsidRDefault="00640204" w:rsidP="00640204" w:rsidR="00640204" w:rsidRPr="00672FC7">
      <w:pPr>
        <w:jc w:val="center"/>
        <w:rPr>
          <w:bCs/>
        </w:rPr>
      </w:pPr>
      <w:r w:rsidRPr="00672FC7">
        <w:rPr>
          <w:bCs/>
        </w:rPr>
        <w:t>Z A P I S N I K</w:t>
      </w:r>
    </w:p>
    <w:p w:rsidRDefault="00640204" w:rsidP="00640204" w:rsidR="00640204" w:rsidRPr="00672FC7">
      <w:pPr>
        <w:jc w:val="center"/>
        <w:rPr>
          <w:bCs/>
        </w:rPr>
      </w:pPr>
      <w:r w:rsidRPr="00672FC7">
        <w:rPr>
          <w:bCs/>
        </w:rPr>
        <w:t xml:space="preserve">od </w:t>
      </w:r>
      <w:r w:rsidR="008D4D90">
        <w:rPr>
          <w:bCs/>
        </w:rPr>
        <w:t>22. ožujka</w:t>
      </w:r>
      <w:r w:rsidR="00C11BF8">
        <w:rPr>
          <w:bCs/>
        </w:rPr>
        <w:t xml:space="preserve"> 2017</w:t>
      </w:r>
      <w:r w:rsidRPr="00672FC7">
        <w:rPr>
          <w:bCs/>
        </w:rPr>
        <w:t>. godine</w:t>
      </w:r>
    </w:p>
    <w:p w:rsidRDefault="00742DAE" w:rsidP="00056715" w:rsidR="00742DAE">
      <w:pPr>
        <w:jc w:val="center"/>
      </w:pPr>
    </w:p>
    <w:p w:rsidRDefault="00640204" w:rsidP="00056715" w:rsidR="00640204" w:rsidRPr="00672FC7">
      <w:pPr>
        <w:jc w:val="center"/>
        <w:rPr>
          <w:bCs/>
        </w:rPr>
      </w:pPr>
      <w:r w:rsidRPr="00672FC7">
        <w:t>Sastavljen kod Trgovačkog suda u Rijeci, radi izjašnjenja o prijedlogu i rasprave o uvjetima za otvaranje stečajnog postupka nad dužnikom</w:t>
      </w:r>
      <w:r w:rsidR="00081D73" w:rsidRPr="00672FC7">
        <w:t xml:space="preserve"> </w:t>
      </w:r>
      <w:r w:rsidR="008D4D90">
        <w:rPr>
          <w:bCs/>
        </w:rPr>
        <w:t>AFRIĆ</w:t>
      </w:r>
      <w:r w:rsidR="008D4D90">
        <w:t xml:space="preserve"> društvo s ograničenom odgovornošću za trgovinu i usluge Veli Brgud, Veli Brgud 23, OIB: 93433028498, MBS: 040081153</w:t>
      </w:r>
    </w:p>
    <w:p w:rsidRDefault="00640204" w:rsidP="00640204" w:rsidR="00640204" w:rsidRPr="00672FC7">
      <w:pPr>
        <w:jc w:val="both"/>
      </w:pPr>
    </w:p>
    <w:p w:rsidRDefault="00640204" w:rsidP="00640204" w:rsidR="00640204" w:rsidRPr="00672FC7">
      <w:pPr>
        <w:jc w:val="both"/>
      </w:pPr>
      <w:r w:rsidRPr="00672FC7">
        <w:t>OD SUDA PRISUTNI:</w:t>
      </w:r>
    </w:p>
    <w:p w:rsidRDefault="00EA010E" w:rsidP="00640204" w:rsidR="00640204" w:rsidRPr="00672FC7">
      <w:pPr>
        <w:jc w:val="both"/>
      </w:pPr>
      <w:r w:rsidRPr="00672FC7">
        <w:t>Vera Jelenović</w:t>
      </w:r>
      <w:r w:rsidR="00640204" w:rsidRPr="00672FC7">
        <w:t>, stečajni sudac</w:t>
      </w:r>
    </w:p>
    <w:p w:rsidRDefault="0007608B" w:rsidP="00640204" w:rsidR="00640204" w:rsidRPr="00672FC7">
      <w:pPr>
        <w:jc w:val="both"/>
      </w:pPr>
      <w:r w:rsidRPr="00672FC7">
        <w:t>Danijela Fumić</w:t>
      </w:r>
      <w:r w:rsidR="00640204" w:rsidRPr="00672FC7">
        <w:t>, zapisničar</w:t>
      </w:r>
    </w:p>
    <w:p w:rsidRDefault="00F90B8D" w:rsidP="00640204" w:rsidR="00F90B8D" w:rsidRPr="00672FC7">
      <w:pPr>
        <w:jc w:val="both"/>
      </w:pPr>
    </w:p>
    <w:p w:rsidRDefault="00640204" w:rsidP="00F90B8D" w:rsidR="00640204" w:rsidRPr="00672FC7">
      <w:pPr>
        <w:jc w:val="center"/>
      </w:pPr>
      <w:r w:rsidRPr="00672FC7">
        <w:t xml:space="preserve">Početak u </w:t>
      </w:r>
      <w:r w:rsidR="00C11BF8">
        <w:t>10</w:t>
      </w:r>
      <w:r w:rsidR="005F5614" w:rsidRPr="00672FC7">
        <w:t>,</w:t>
      </w:r>
      <w:r w:rsidR="008D4D90">
        <w:t>45</w:t>
      </w:r>
      <w:r w:rsidRPr="00672FC7">
        <w:t xml:space="preserve"> sati.</w:t>
      </w:r>
    </w:p>
    <w:p w:rsidRDefault="00640204" w:rsidP="00640204" w:rsidR="00640204" w:rsidRPr="00672FC7">
      <w:pPr>
        <w:jc w:val="both"/>
      </w:pPr>
    </w:p>
    <w:p w:rsidRDefault="00640204" w:rsidP="00640204" w:rsidR="00640204" w:rsidRPr="00672FC7">
      <w:pPr>
        <w:jc w:val="both"/>
      </w:pPr>
      <w:r w:rsidRPr="00672FC7">
        <w:t>Utvrđuje se da su na današnje ročište pristupili:</w:t>
      </w:r>
    </w:p>
    <w:p w:rsidRDefault="00056715" w:rsidP="00640204" w:rsidR="00640204" w:rsidRPr="00672FC7">
      <w:pPr>
        <w:jc w:val="both"/>
      </w:pPr>
      <w:r w:rsidRPr="00672FC7">
        <w:t xml:space="preserve">Za predlagatelja: </w:t>
      </w:r>
      <w:r w:rsidR="00C11BF8">
        <w:t>nitko, dostava poziva uredna</w:t>
      </w:r>
    </w:p>
    <w:p w:rsidRDefault="00672FC7" w:rsidP="00640204" w:rsidR="00640204">
      <w:pPr>
        <w:jc w:val="both"/>
      </w:pPr>
      <w:r w:rsidRPr="00672FC7">
        <w:t xml:space="preserve">Za dužnika: </w:t>
      </w:r>
      <w:r w:rsidR="00742DAE">
        <w:t xml:space="preserve">Sergej Škorić odv. u Rijeci, bez punomoći </w:t>
      </w:r>
    </w:p>
    <w:p w:rsidRDefault="00742DAE" w:rsidP="00640204" w:rsidR="00742DAE">
      <w:pPr>
        <w:jc w:val="both"/>
      </w:pPr>
    </w:p>
    <w:p w:rsidRDefault="00742DAE" w:rsidP="00640204" w:rsidR="00742DAE" w:rsidRPr="00672FC7">
      <w:pPr>
        <w:jc w:val="both"/>
      </w:pPr>
      <w:r>
        <w:tab/>
        <w:t xml:space="preserve">Dopušta se dužnikovom punomoćniku da na današnjem ročištu zastupa dužnika uz obvezu dostave uredne punomoći u roku od tri dana. U suprotnome se njegove radnje poduzete na današnjem ročištu neće uvažiti. </w:t>
      </w:r>
    </w:p>
    <w:p w:rsidRDefault="00AB3147" w:rsidP="00640204" w:rsidR="00742DAE">
      <w:pPr>
        <w:jc w:val="both"/>
      </w:pPr>
      <w:r w:rsidRPr="00672FC7">
        <w:tab/>
      </w:r>
    </w:p>
    <w:p w:rsidRDefault="00742DAE" w:rsidP="00640204" w:rsidR="00640204" w:rsidRPr="00672FC7">
      <w:pPr>
        <w:jc w:val="both"/>
      </w:pPr>
      <w:r>
        <w:tab/>
      </w:r>
      <w:r w:rsidR="00F90B8D" w:rsidRPr="00672FC7">
        <w:t>U</w:t>
      </w:r>
      <w:r w:rsidR="004C3D84" w:rsidRPr="00672FC7">
        <w:t>t</w:t>
      </w:r>
      <w:r w:rsidR="00F90B8D" w:rsidRPr="00672FC7">
        <w:t xml:space="preserve">vrđuje se da je privremeni stečajni upravitelj po nalogu stečajnog suca podnio pisano izviješće u kojem je iznio svoje mišljenje o tome postoji li zakonom predviđeni stečajni razlog, </w:t>
      </w:r>
      <w:r w:rsidR="00672FC7" w:rsidRPr="00672FC7">
        <w:t>te</w:t>
      </w:r>
      <w:r w:rsidR="00F90B8D" w:rsidRPr="00672FC7">
        <w:t xml:space="preserve"> mogu li se imovinom dužnika pokriti troškovi stečajnog postupka. </w:t>
      </w:r>
    </w:p>
    <w:p w:rsidRDefault="00B250B5" w:rsidP="00672FC7" w:rsidR="00742DAE">
      <w:pPr>
        <w:pStyle w:val="Tijeloteksta"/>
        <w:rPr>
          <w:bCs/>
        </w:rPr>
      </w:pPr>
      <w:r w:rsidRPr="00672FC7">
        <w:rPr>
          <w:bCs/>
        </w:rPr>
        <w:tab/>
      </w:r>
    </w:p>
    <w:p w:rsidRDefault="00742DAE" w:rsidP="00672FC7" w:rsidR="00672FC7" w:rsidRPr="00672FC7">
      <w:pPr>
        <w:pStyle w:val="Tijeloteksta"/>
      </w:pPr>
      <w:r>
        <w:rPr>
          <w:bCs/>
        </w:rPr>
        <w:tab/>
      </w:r>
      <w:r w:rsidR="00B250B5" w:rsidRPr="00672FC7">
        <w:rPr>
          <w:bCs/>
        </w:rPr>
        <w:t>Privremeni stečajni upravitelj ustvrdi</w:t>
      </w:r>
      <w:r w:rsidR="00F47764" w:rsidRPr="00672FC7">
        <w:rPr>
          <w:bCs/>
        </w:rPr>
        <w:t>o</w:t>
      </w:r>
      <w:r w:rsidR="00B250B5" w:rsidRPr="00672FC7">
        <w:rPr>
          <w:bCs/>
        </w:rPr>
        <w:t xml:space="preserve"> je da je</w:t>
      </w:r>
      <w:r w:rsidR="007073E4" w:rsidRPr="00672FC7">
        <w:rPr>
          <w:bCs/>
        </w:rPr>
        <w:t xml:space="preserve"> dužnik nesposoban za plaćanje</w:t>
      </w:r>
      <w:r w:rsidR="00672FC7" w:rsidRPr="00672FC7">
        <w:rPr>
          <w:bCs/>
        </w:rPr>
        <w:t xml:space="preserve"> </w:t>
      </w:r>
      <w:r w:rsidR="00B250B5" w:rsidRPr="00672FC7">
        <w:rPr>
          <w:bCs/>
        </w:rPr>
        <w:t xml:space="preserve">te da su time ispunjeni uvjeti za otvaranje stečajnog postupka iz čl. </w:t>
      </w:r>
      <w:r w:rsidR="00C11BF8">
        <w:rPr>
          <w:bCs/>
        </w:rPr>
        <w:t>5</w:t>
      </w:r>
      <w:r w:rsidR="00B250B5" w:rsidRPr="00672FC7">
        <w:rPr>
          <w:bCs/>
        </w:rPr>
        <w:t>. Stečajnog zakona</w:t>
      </w:r>
      <w:r w:rsidR="00C11BF8">
        <w:rPr>
          <w:bCs/>
        </w:rPr>
        <w:t xml:space="preserve"> (NN 71/15)</w:t>
      </w:r>
      <w:r w:rsidR="00B250B5" w:rsidRPr="00672FC7">
        <w:rPr>
          <w:bCs/>
        </w:rPr>
        <w:t>. Što se tiče imovine, privremeni stečajni upravitelj je tijekom prethodnog postupka utvrdi</w:t>
      </w:r>
      <w:r w:rsidR="00F47764" w:rsidRPr="00672FC7">
        <w:rPr>
          <w:bCs/>
        </w:rPr>
        <w:t>o</w:t>
      </w:r>
      <w:r w:rsidR="00B250B5" w:rsidRPr="00672FC7">
        <w:rPr>
          <w:bCs/>
        </w:rPr>
        <w:t xml:space="preserve"> da prema raspoloživoj dokumentaciji </w:t>
      </w:r>
      <w:r w:rsidR="00672FC7" w:rsidRPr="00672FC7">
        <w:t xml:space="preserve">ima imovinu čijim unovčenjem bi se mogla prikupiti sredstva  koja bi bila dostatna najmanje za podmirenje troškova stečajnog postupka. Imovina se sastoji od </w:t>
      </w:r>
      <w:r w:rsidR="009A7EBA">
        <w:t xml:space="preserve">nekretnine </w:t>
      </w:r>
      <w:r w:rsidR="008D4D90">
        <w:t xml:space="preserve"> upisane u zemljišnim knjigama Općinskog suda u Rijeci, zemljišnoknjižni odjel Opatija k.č. 1981 broj D.L. 17, u naravi 43. Istarske divizije dvorište, dvorište, kuća, 43. Istarske divizije, gospodarska zgrada, 43. Istarske divizije i gospodarska zgrada , 43. Istarske divizije ukupne površine 328 m2, 1. suvlasnički dio: ¼ etažno vlasništvo (E-1), temeljem zapisnika broj Z-500/2010/1042 prenesen sljedeći upis: skladište i garaža u prizemlju zgrade na nacrtu obojeno plavo, upisano u ZK uložak 1042, katastarska općina: 319961, Matulji</w:t>
      </w:r>
      <w:r w:rsidR="009A7EBA">
        <w:t>.</w:t>
      </w:r>
    </w:p>
    <w:p w:rsidRDefault="00C81758" w:rsidP="00672FC7" w:rsidR="00256322" w:rsidRPr="00672FC7">
      <w:pPr>
        <w:pStyle w:val="Tijeloteksta"/>
        <w:ind w:firstLine="720"/>
      </w:pPr>
      <w:r w:rsidRPr="00672FC7">
        <w:rPr>
          <w:bCs/>
        </w:rPr>
        <w:t>P</w:t>
      </w:r>
      <w:r w:rsidR="00B250B5" w:rsidRPr="00672FC7">
        <w:rPr>
          <w:bCs/>
        </w:rPr>
        <w:t>redlaže</w:t>
      </w:r>
      <w:r w:rsidR="00742DAE">
        <w:rPr>
          <w:bCs/>
        </w:rPr>
        <w:t xml:space="preserve"> u izvješću </w:t>
      </w:r>
      <w:r w:rsidR="00B250B5" w:rsidRPr="00672FC7">
        <w:rPr>
          <w:bCs/>
        </w:rPr>
        <w:t xml:space="preserve"> sudu </w:t>
      </w:r>
      <w:r w:rsidRPr="00672FC7">
        <w:rPr>
          <w:bCs/>
        </w:rPr>
        <w:t>otvaranje stečajnog postupka nad dužnikom</w:t>
      </w:r>
      <w:r w:rsidR="001307C3" w:rsidRPr="00672FC7">
        <w:rPr>
          <w:bCs/>
        </w:rPr>
        <w:t>.</w:t>
      </w:r>
    </w:p>
    <w:p w:rsidRDefault="00EA1372" w:rsidP="00640204" w:rsidR="00EA1372">
      <w:pPr>
        <w:jc w:val="both"/>
        <w:rPr>
          <w:bCs/>
        </w:rPr>
      </w:pPr>
    </w:p>
    <w:p w:rsidRDefault="00A47104" w:rsidP="00640204" w:rsidR="00640204" w:rsidRPr="00672FC7">
      <w:pPr>
        <w:jc w:val="both"/>
        <w:rPr>
          <w:bCs/>
        </w:rPr>
      </w:pPr>
      <w:r w:rsidRPr="00672FC7">
        <w:rPr>
          <w:bCs/>
        </w:rPr>
        <w:tab/>
      </w:r>
      <w:r w:rsidR="00742DAE">
        <w:rPr>
          <w:bCs/>
        </w:rPr>
        <w:t xml:space="preserve">Dužnikov punomoćnik moli odgodu današnjeg ročišta ističući kako dužnik pokušava podmiriti vjerovnike, odnosno postići s njima odgovarajuće sporazume zahvaljujući kojima više ne bi ispunjavao uvjete za stečaj, nego bi nastavio s poslovanjem. </w:t>
      </w:r>
      <w:r w:rsidR="00EA1372">
        <w:rPr>
          <w:bCs/>
        </w:rPr>
        <w:t xml:space="preserve">Ističe kako je dužnik već započeo s pregovorima, ali još nije imao dovoljno vremena.  </w:t>
      </w:r>
      <w:r w:rsidR="000232C7" w:rsidRPr="00672FC7">
        <w:rPr>
          <w:bCs/>
        </w:rPr>
        <w:t xml:space="preserve"> </w:t>
      </w:r>
    </w:p>
    <w:p w:rsidRDefault="00807CBE" w:rsidP="00640204" w:rsidR="00807CBE" w:rsidRPr="00672FC7">
      <w:pPr>
        <w:jc w:val="both"/>
        <w:rPr>
          <w:bCs/>
        </w:rPr>
      </w:pPr>
    </w:p>
    <w:p w:rsidRDefault="00B12217" w:rsidP="00640204" w:rsidR="00640204" w:rsidRPr="00672FC7">
      <w:pPr>
        <w:jc w:val="both"/>
        <w:rPr>
          <w:bCs/>
        </w:rPr>
      </w:pPr>
      <w:r w:rsidRPr="00672FC7">
        <w:rPr>
          <w:bCs/>
        </w:rPr>
        <w:tab/>
      </w:r>
      <w:r w:rsidR="00640204" w:rsidRPr="00672FC7">
        <w:rPr>
          <w:bCs/>
        </w:rPr>
        <w:t>Sud donosi</w:t>
      </w:r>
    </w:p>
    <w:p w:rsidRDefault="005F5614" w:rsidP="00640204" w:rsidR="00640204" w:rsidRPr="00672FC7">
      <w:pPr>
        <w:jc w:val="center"/>
        <w:rPr>
          <w:bCs/>
        </w:rPr>
      </w:pPr>
      <w:r w:rsidRPr="00672FC7">
        <w:rPr>
          <w:bCs/>
        </w:rPr>
        <w:t>r</w:t>
      </w:r>
      <w:r w:rsidR="00640204" w:rsidRPr="00672FC7">
        <w:rPr>
          <w:bCs/>
        </w:rPr>
        <w:t xml:space="preserve"> j e š e n j e</w:t>
      </w:r>
    </w:p>
    <w:p w:rsidRDefault="00640204" w:rsidP="00640204" w:rsidR="00640204" w:rsidRPr="00672FC7">
      <w:pPr>
        <w:jc w:val="both"/>
      </w:pPr>
    </w:p>
    <w:p w:rsidRDefault="00237636" w:rsidP="005F5614" w:rsidR="00EA1372">
      <w:pPr>
        <w:jc w:val="both"/>
      </w:pPr>
      <w:r w:rsidRPr="00672FC7">
        <w:tab/>
      </w:r>
      <w:r w:rsidR="00AD4690" w:rsidRPr="00672FC7">
        <w:tab/>
      </w:r>
      <w:r w:rsidR="00EA1372">
        <w:t xml:space="preserve">S obzirom na navode dužnikovog punomoćnika sa današnjeg ročišta, odgađa se daljnje raspravljanje na ovom ročištu za </w:t>
      </w:r>
    </w:p>
    <w:p w:rsidRDefault="00EA1372" w:rsidP="005F5614" w:rsidR="00EA1372">
      <w:pPr>
        <w:jc w:val="both"/>
      </w:pPr>
    </w:p>
    <w:p w:rsidRDefault="00EA1372" w:rsidP="00EA1372" w:rsidR="005F5614" w:rsidRPr="00672FC7">
      <w:pPr>
        <w:jc w:val="center"/>
      </w:pPr>
      <w:r>
        <w:t>6. lipnja 2017.god. u 10,40 sati</w:t>
      </w:r>
    </w:p>
    <w:p w:rsidRDefault="005F5614" w:rsidP="005F5614" w:rsidR="005F5614">
      <w:pPr>
        <w:jc w:val="both"/>
      </w:pPr>
    </w:p>
    <w:p w:rsidRDefault="000326EB" w:rsidP="005F5614" w:rsidR="00EA1372">
      <w:pPr>
        <w:jc w:val="both"/>
      </w:pPr>
      <w:r>
        <w:t>u prostorijama Trgovačko suda u Rijeci, Zadarska 1 i 3, sudnica 3, I kat.</w:t>
      </w:r>
    </w:p>
    <w:p w:rsidRDefault="00EA1372" w:rsidP="005F5614" w:rsidR="00EA1372">
      <w:pPr>
        <w:jc w:val="both"/>
      </w:pPr>
    </w:p>
    <w:p w:rsidRDefault="00EA1372" w:rsidP="005F5614" w:rsidR="00EA1372" w:rsidRPr="00672FC7">
      <w:pPr>
        <w:jc w:val="both"/>
      </w:pPr>
    </w:p>
    <w:p w:rsidRDefault="00640204" w:rsidP="005F5614" w:rsidR="00640204" w:rsidRPr="00672FC7">
      <w:pPr>
        <w:jc w:val="center"/>
      </w:pPr>
      <w:r w:rsidRPr="00672FC7">
        <w:t xml:space="preserve">Dovršeno u </w:t>
      </w:r>
      <w:r w:rsidR="009A7EBA">
        <w:t>10</w:t>
      </w:r>
      <w:r w:rsidR="00C5457E" w:rsidRPr="00672FC7">
        <w:t>,</w:t>
      </w:r>
      <w:r w:rsidR="008D4D90">
        <w:t>5</w:t>
      </w:r>
      <w:r w:rsidR="00EA1372">
        <w:t>5</w:t>
      </w:r>
      <w:r w:rsidR="00C5457E" w:rsidRPr="00672FC7">
        <w:t xml:space="preserve"> </w:t>
      </w:r>
      <w:r w:rsidRPr="00672FC7">
        <w:t>sati.</w:t>
      </w:r>
    </w:p>
    <w:p w:rsidRDefault="00640204" w:rsidP="00640204" w:rsidR="00640204">
      <w:pPr>
        <w:jc w:val="both"/>
      </w:pPr>
    </w:p>
    <w:p w:rsidRDefault="00EA1372" w:rsidP="00640204" w:rsidR="00EA1372" w:rsidRPr="00672FC7">
      <w:pPr>
        <w:jc w:val="both"/>
      </w:pPr>
    </w:p>
    <w:p w:rsidRDefault="00D27C4C" w:rsidP="00D27C4C" w:rsidR="00D27C4C" w:rsidRPr="00672FC7">
      <w:pPr>
        <w:jc w:val="both"/>
      </w:pPr>
      <w:r w:rsidRPr="00672FC7">
        <w:tab/>
      </w:r>
      <w:r w:rsidRPr="00672FC7">
        <w:tab/>
      </w:r>
      <w:r w:rsidRPr="00672FC7">
        <w:tab/>
      </w:r>
      <w:r w:rsidRPr="00672FC7">
        <w:tab/>
      </w:r>
      <w:r w:rsidRPr="00672FC7">
        <w:tab/>
        <w:t>Stečajni sudac                        Stečajni upravitelj</w:t>
      </w:r>
    </w:p>
    <w:p w:rsidRDefault="00742DAE" w:rsidP="00D27C4C" w:rsidR="00742DAE">
      <w:pPr>
        <w:jc w:val="both"/>
      </w:pPr>
    </w:p>
    <w:p w:rsidRDefault="00742DAE" w:rsidP="00D27C4C" w:rsidR="00742DAE">
      <w:pPr>
        <w:jc w:val="both"/>
      </w:pPr>
    </w:p>
    <w:p w:rsidRDefault="00D27C4C" w:rsidP="00742DAE" w:rsidR="00E21439" w:rsidRPr="00672FC7">
      <w:pPr>
        <w:jc w:val="both"/>
      </w:pPr>
      <w:r w:rsidRPr="00672FC7">
        <w:tab/>
      </w:r>
      <w:r w:rsidRPr="00672FC7">
        <w:tab/>
      </w:r>
      <w:r w:rsidRPr="00672FC7">
        <w:tab/>
      </w:r>
      <w:r w:rsidRPr="00672FC7">
        <w:tab/>
        <w:t xml:space="preserve">            Zapisničar        </w:t>
      </w:r>
      <w:r w:rsidRPr="00672FC7">
        <w:tab/>
      </w:r>
      <w:r w:rsidRPr="00672FC7">
        <w:tab/>
        <w:t xml:space="preserve">    Stranke   </w:t>
      </w:r>
    </w:p>
    <w:sectPr w:rsidSect="00D45A52" w:rsidR="00E21439" w:rsidRPr="00672FC7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2A4" w:rsidR="007E62A4">
      <w:r>
        <w:separator/>
      </w:r>
    </w:p>
  </w:endnote>
  <w:endnote w:id="0" w:type="continuationSeparator">
    <w:p w:rsidRDefault="007E62A4" w:rsidR="007E6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5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2A4" w:rsidR="007E62A4">
      <w:r>
        <w:separator/>
      </w:r>
    </w:p>
  </w:footnote>
  <w:footnote w:id="0" w:type="continuationSeparator">
    <w:p w:rsidRDefault="007E62A4" w:rsidR="007E62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BF8" w:rsidP="00C11BF8" w:rsidR="00C11BF8" w:rsidRPr="00672FC7">
    <w:pPr>
      <w:jc w:val="right"/>
    </w:pPr>
    <w:r w:rsidRPr="00672FC7">
      <w:t>Posl.br. 14 St-</w:t>
    </w:r>
    <w:r w:rsidR="008D4D90">
      <w:t>1223/</w:t>
    </w:r>
    <w:r>
      <w:t>201</w:t>
    </w:r>
    <w:r w:rsidR="008D4D90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32C7"/>
    <w:rsid w:val="000326EB"/>
    <w:rsid w:val="0004609E"/>
    <w:rsid w:val="00056715"/>
    <w:rsid w:val="0007608B"/>
    <w:rsid w:val="00080A08"/>
    <w:rsid w:val="00081B6E"/>
    <w:rsid w:val="00081D73"/>
    <w:rsid w:val="00083112"/>
    <w:rsid w:val="00085B83"/>
    <w:rsid w:val="00087064"/>
    <w:rsid w:val="000C73CD"/>
    <w:rsid w:val="000F1948"/>
    <w:rsid w:val="001265A1"/>
    <w:rsid w:val="00127D19"/>
    <w:rsid w:val="001307C3"/>
    <w:rsid w:val="00131BFB"/>
    <w:rsid w:val="001330E9"/>
    <w:rsid w:val="00154F3A"/>
    <w:rsid w:val="0018660B"/>
    <w:rsid w:val="00187526"/>
    <w:rsid w:val="001A1D02"/>
    <w:rsid w:val="001D0612"/>
    <w:rsid w:val="001E1995"/>
    <w:rsid w:val="001E33C9"/>
    <w:rsid w:val="001F6500"/>
    <w:rsid w:val="00225E1A"/>
    <w:rsid w:val="00227458"/>
    <w:rsid w:val="00237636"/>
    <w:rsid w:val="002409AC"/>
    <w:rsid w:val="00242CFF"/>
    <w:rsid w:val="002513CB"/>
    <w:rsid w:val="00256322"/>
    <w:rsid w:val="00257EAC"/>
    <w:rsid w:val="00290042"/>
    <w:rsid w:val="00297E80"/>
    <w:rsid w:val="003317EC"/>
    <w:rsid w:val="003429FC"/>
    <w:rsid w:val="0035498E"/>
    <w:rsid w:val="003851BE"/>
    <w:rsid w:val="00393C9F"/>
    <w:rsid w:val="00396724"/>
    <w:rsid w:val="003F57EC"/>
    <w:rsid w:val="003F70F7"/>
    <w:rsid w:val="00410421"/>
    <w:rsid w:val="00421046"/>
    <w:rsid w:val="0044560B"/>
    <w:rsid w:val="004776E9"/>
    <w:rsid w:val="004A3389"/>
    <w:rsid w:val="004A6550"/>
    <w:rsid w:val="004A6AE3"/>
    <w:rsid w:val="004C3D84"/>
    <w:rsid w:val="00552297"/>
    <w:rsid w:val="00562CA3"/>
    <w:rsid w:val="00562FDC"/>
    <w:rsid w:val="00567F16"/>
    <w:rsid w:val="00573452"/>
    <w:rsid w:val="00590E59"/>
    <w:rsid w:val="005A49AC"/>
    <w:rsid w:val="005F24C9"/>
    <w:rsid w:val="005F5614"/>
    <w:rsid w:val="006065AB"/>
    <w:rsid w:val="00611D05"/>
    <w:rsid w:val="006233FF"/>
    <w:rsid w:val="006269DE"/>
    <w:rsid w:val="00627376"/>
    <w:rsid w:val="00640204"/>
    <w:rsid w:val="00657C00"/>
    <w:rsid w:val="00672FC7"/>
    <w:rsid w:val="007073E4"/>
    <w:rsid w:val="00742DAE"/>
    <w:rsid w:val="007512B5"/>
    <w:rsid w:val="00754A0E"/>
    <w:rsid w:val="00763BD3"/>
    <w:rsid w:val="00773B2B"/>
    <w:rsid w:val="007748DB"/>
    <w:rsid w:val="007769B4"/>
    <w:rsid w:val="00781CA8"/>
    <w:rsid w:val="007B7857"/>
    <w:rsid w:val="007D36F8"/>
    <w:rsid w:val="007E62A4"/>
    <w:rsid w:val="00802877"/>
    <w:rsid w:val="00803565"/>
    <w:rsid w:val="0080404E"/>
    <w:rsid w:val="00807CBE"/>
    <w:rsid w:val="0088464F"/>
    <w:rsid w:val="008B6023"/>
    <w:rsid w:val="008D1430"/>
    <w:rsid w:val="008D4D90"/>
    <w:rsid w:val="008F10EA"/>
    <w:rsid w:val="008F7A12"/>
    <w:rsid w:val="0090288D"/>
    <w:rsid w:val="009243F6"/>
    <w:rsid w:val="0093473E"/>
    <w:rsid w:val="00957D83"/>
    <w:rsid w:val="0096032A"/>
    <w:rsid w:val="00986B4D"/>
    <w:rsid w:val="009A2BC6"/>
    <w:rsid w:val="009A7EBA"/>
    <w:rsid w:val="009D0A39"/>
    <w:rsid w:val="009E30E9"/>
    <w:rsid w:val="009F581D"/>
    <w:rsid w:val="00A022B2"/>
    <w:rsid w:val="00A05E7C"/>
    <w:rsid w:val="00A06A71"/>
    <w:rsid w:val="00A163F4"/>
    <w:rsid w:val="00A26EDE"/>
    <w:rsid w:val="00A47104"/>
    <w:rsid w:val="00A763C1"/>
    <w:rsid w:val="00A81A0D"/>
    <w:rsid w:val="00AB3147"/>
    <w:rsid w:val="00AD1EF5"/>
    <w:rsid w:val="00AD4690"/>
    <w:rsid w:val="00AF2ABC"/>
    <w:rsid w:val="00B12217"/>
    <w:rsid w:val="00B23B78"/>
    <w:rsid w:val="00B250B5"/>
    <w:rsid w:val="00B57248"/>
    <w:rsid w:val="00B60DF6"/>
    <w:rsid w:val="00B7246A"/>
    <w:rsid w:val="00B74247"/>
    <w:rsid w:val="00B8191B"/>
    <w:rsid w:val="00BB2591"/>
    <w:rsid w:val="00BB46DC"/>
    <w:rsid w:val="00BC064A"/>
    <w:rsid w:val="00BC18E0"/>
    <w:rsid w:val="00BC2149"/>
    <w:rsid w:val="00BC35E8"/>
    <w:rsid w:val="00BD2B0D"/>
    <w:rsid w:val="00BE376E"/>
    <w:rsid w:val="00BF43AA"/>
    <w:rsid w:val="00C04324"/>
    <w:rsid w:val="00C11BF8"/>
    <w:rsid w:val="00C477A7"/>
    <w:rsid w:val="00C5457E"/>
    <w:rsid w:val="00C61523"/>
    <w:rsid w:val="00C750C5"/>
    <w:rsid w:val="00C81758"/>
    <w:rsid w:val="00C95B90"/>
    <w:rsid w:val="00CB1A4A"/>
    <w:rsid w:val="00CD24DE"/>
    <w:rsid w:val="00CD4F57"/>
    <w:rsid w:val="00CE2188"/>
    <w:rsid w:val="00CF7CFC"/>
    <w:rsid w:val="00D27C4C"/>
    <w:rsid w:val="00D36552"/>
    <w:rsid w:val="00D45A52"/>
    <w:rsid w:val="00D664DC"/>
    <w:rsid w:val="00D74BA3"/>
    <w:rsid w:val="00E20B22"/>
    <w:rsid w:val="00E21439"/>
    <w:rsid w:val="00E25A91"/>
    <w:rsid w:val="00E31AB5"/>
    <w:rsid w:val="00E60618"/>
    <w:rsid w:val="00E91521"/>
    <w:rsid w:val="00E95D42"/>
    <w:rsid w:val="00EA010E"/>
    <w:rsid w:val="00EA1372"/>
    <w:rsid w:val="00ED3CC2"/>
    <w:rsid w:val="00EE1BB9"/>
    <w:rsid w:val="00EE4CF0"/>
    <w:rsid w:val="00F2602F"/>
    <w:rsid w:val="00F47764"/>
    <w:rsid w:val="00F745ED"/>
    <w:rsid w:val="00F7586F"/>
    <w:rsid w:val="00F832B3"/>
    <w:rsid w:val="00F90B8D"/>
    <w:rsid w:val="00F97515"/>
    <w:rsid w:val="00FD1D92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0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true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1B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0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1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1B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0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08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68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36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77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ožujka 2017.</izvorni_sadrzaj>
    <derivirana_varijabla naziv="DomainObject.PlaniraniZavrsetakDatum_1">22. ožujka 2017.</derivirana_varijabla>
  </DomainObject.PlaniraniZavrsetakDatum>
  <DomainObject.PlaniraniPocetakDatum>
    <izvorni_sadrzaj>22. ožujka 2017.</izvorni_sadrzaj>
    <derivirana_varijabla naziv="DomainObject.PlaniraniPocetakDatum_1">22.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2017.</izvorni_sadrzaj>
    <derivirana_varijabla naziv="DomainObject.Zapisnik.DatumKreiranja_1">22.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St-1223/2016-13</izvorni_sadrzaj>
    <derivirana_varijabla naziv="DomainObject.Zapisnik.Oznaka_1">St-1223/2016-13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St-1223/2016</izvorni_sadrzaj>
    <derivirana_varijabla naziv="DomainObject.Predmet.OznakaBroj_1">St-1223/2016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AFRIĆ d.o.o.</izvorni_sadrzaj>
    <derivirana_varijabla naziv="DomainObject.Predmet.ProtustrankaFormated_1">  AFRIĆ d.o.o.</derivirana_varijabla>
  </DomainObject.Predmet.ProtustrankaFormated>
  <DomainObject.Predmet.ProtustrankaFormatedOIB>
    <izvorni_sadrzaj>  AFRIĆ d.o.o., OIB 93433028498</izvorni_sadrzaj>
    <derivirana_varijabla naziv="DomainObject.Predmet.ProtustrankaFormatedOIB_1">  AFRIĆ d.o.o., OIB 93433028498</derivirana_varijabla>
  </DomainObject.Predmet.ProtustrankaFormatedOIB>
  <DomainObject.Predmet.ProtustrankaFormatedWithAdress>
    <izvorni_sadrzaj> AFRIĆ d.o.o., Veli Brgud 23, 51213 Jurdani</izvorni_sadrzaj>
    <derivirana_varijabla naziv="DomainObject.Predmet.ProtustrankaFormatedWithAdress_1"> AFRIĆ d.o.o., Veli Brgud 23, 51213 Jurdani</derivirana_varijabla>
  </DomainObject.Predmet.ProtustrankaFormatedWithAdress>
  <DomainObject.Predmet.ProtustrankaFormatedWithAdressOIB>
    <izvorni_sadrzaj> AFRIĆ d.o.o., OIB 93433028498, Veli Brgud 23, 51213 Jurdani</izvorni_sadrzaj>
    <derivirana_varijabla naziv="DomainObject.Predmet.ProtustrankaFormatedWithAdressOIB_1"> AFRIĆ d.o.o., OIB 93433028498, Veli Brgud 23, 51213 Jurdani</derivirana_varijabla>
  </DomainObject.Predmet.ProtustrankaFormatedWithAdressOIB>
  <DomainObject.Predmet.ProtustrankaWithAdress>
    <izvorni_sadrzaj>AFRIĆ d.o.o. Veli Brgud 23, 51213 Jurdani</izvorni_sadrzaj>
    <derivirana_varijabla naziv="DomainObject.Predmet.ProtustrankaWithAdress_1">AFRIĆ d.o.o. Veli Brgud 23, 51213 Jurdani</derivirana_varijabla>
  </DomainObject.Predmet.ProtustrankaWithAdress>
  <DomainObject.Predmet.ProtustrankaWithAdressOIB>
    <izvorni_sadrzaj>AFRIĆ d.o.o., OIB 93433028498, Veli Brgud 23, 51213 Jurdani</izvorni_sadrzaj>
    <derivirana_varijabla naziv="DomainObject.Predmet.ProtustrankaWithAdressOIB_1">AFRIĆ d.o.o., OIB 93433028498, Veli Brgud 23, 51213 Jurdani</derivirana_varijabla>
  </DomainObject.Predmet.ProtustrankaWithAdressOIB>
  <DomainObject.Predmet.ProtustrankaNazivFormated>
    <izvorni_sadrzaj>AFRIĆ d.o.o.</izvorni_sadrzaj>
    <derivirana_varijabla naziv="DomainObject.Predmet.ProtustrankaNazivFormated_1">AFRIĆ d.o.o.</derivirana_varijabla>
  </DomainObject.Predmet.ProtustrankaNazivFormated>
  <DomainObject.Predmet.ProtustrankaNazivFormatedOIB>
    <izvorni_sadrzaj>AFRIĆ d.o.o., OIB 93433028498</izvorni_sadrzaj>
    <derivirana_varijabla naziv="DomainObject.Predmet.ProtustrankaNazivFormatedOIB_1">AFRIĆ d.o.o., OIB 93433028498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ožujka 2017.</izvorni_sadrzaj>
    <derivirana_varijabla naziv="DomainObject.Predmet.SpisIzvanSuda.DatumIzlazaSpisa_1">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AFRIĆ d.o.o.</item>
    </izvorni_sadrzaj>
    <derivirana_varijabla naziv="DomainObject.Predmet.ProtuStrankaListFormated_1">
      <item>AFRIĆ d.o.o.</item>
    </derivirana_varijabla>
  </DomainObject.Predmet.ProtuStrankaListFormated>
  <DomainObject.Predmet.ProtuStrankaListFormatedOIB>
    <izvorni_sadrzaj>
      <item>AFRIĆ d.o.o., OIB 93433028498</item>
    </izvorni_sadrzaj>
    <derivirana_varijabla naziv="DomainObject.Predmet.ProtuStrankaListFormatedOIB_1">
      <item>AFRIĆ d.o.o., OIB 93433028498</item>
    </derivirana_varijabla>
  </DomainObject.Predmet.ProtuStrankaListFormatedOIB>
  <DomainObject.Predmet.ProtuStrankaListFormatedWithAdress>
    <izvorni_sadrzaj>
      <item>AFRIĆ d.o.o., Veli Brgud 23, 51213 Jurdani</item>
    </izvorni_sadrzaj>
    <derivirana_varijabla naziv="DomainObject.Predmet.ProtuStrankaListFormatedWithAdress_1">
      <item>AFRIĆ d.o.o., Veli Brgud 23, 51213 Jurdani</item>
    </derivirana_varijabla>
  </DomainObject.Predmet.ProtuStrankaListFormatedWithAdress>
  <DomainObject.Predmet.ProtuStrankaListFormatedWithAdressOIB>
    <izvorni_sadrzaj>
      <item>AFRIĆ d.o.o., OIB 93433028498, Veli Brgud 23, 51213 Jurdani</item>
    </izvorni_sadrzaj>
    <derivirana_varijabla naziv="DomainObject.Predmet.ProtuStrankaListFormatedWithAdressOIB_1">
      <item>AFRIĆ d.o.o., OIB 93433028498, Veli Brgud 23, 51213 Jurdani</item>
    </derivirana_varijabla>
  </DomainObject.Predmet.ProtuStrankaListFormatedWithAdressOIB>
  <DomainObject.Predmet.ProtuStrankaListNazivFormated>
    <izvorni_sadrzaj>
      <item>AFRIĆ d.o.o.</item>
    </izvorni_sadrzaj>
    <derivirana_varijabla naziv="DomainObject.Predmet.ProtuStrankaListNazivFormated_1">
      <item>AFRIĆ d.o.o.</item>
    </derivirana_varijabla>
  </DomainObject.Predmet.ProtuStrankaListNazivFormated>
  <DomainObject.Predmet.ProtuStrankaListNazivFormatedOIB>
    <izvorni_sadrzaj>
      <item>AFRIĆ d.o.o., OIB 93433028498</item>
    </izvorni_sadrzaj>
    <derivirana_varijabla naziv="DomainObject.Predmet.ProtuStrankaListNazivFormatedOIB_1">
      <item>AFRIĆ d.o.o., OIB 93433028498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St-1223/2016-13</izvorni_sadrzaj>
    <derivirana_varijabla naziv="DomainObject.PoslovniBrojDokumenta_1">St-1223/2016-13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AFRIĆ d.o.o.</izvorni_sadrzaj>
    <derivirana_varijabla naziv="DomainObject.Predmet.ProtustrankaIDrugi_1">AFRIĆ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AFRIĆ d.o.o., OIB 93433028498, Veli Brgud 23, 51213 Jurdani</izvorni_sadrzaj>
    <derivirana_varijabla naziv="DomainObject.Predmet.ProtustrankaIDrugiAdressOIB_1">AFRIĆ d.o.o., OIB 93433028498, Veli Brgud 23,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AFRIĆ d.o.o.</item>
    </izvorni_sadrzaj>
    <derivirana_varijabla naziv="DomainObject.Predmet.SudioniciListNaziv_1">
      <item>FINA  Rijeka</item>
      <item>AFRIĆ d.o.o.</item>
    </derivirana_varijabla>
  </DomainObject.Predmet.SudioniciListNaziv>
  <DomainObject.Predmet.SudioniciListAdressOIB>
    <izvorni_sadrzaj>
      <item>FINA  Rijeka, OIB 85821130368, Frana Kurelca 8,51000 Rijeka</item>
      <item>AFRIĆ d.o.o., OIB 93433028498, Veli Brgud 23,51213 Jurdani</item>
    </izvorni_sadrzaj>
    <derivirana_varijabla naziv="DomainObject.Predmet.SudioniciListAdressOIB_1">
      <item>FINA  Rijeka, OIB 85821130368, Frana Kurelca 8,51000 Rijeka</item>
      <item>AFRIĆ d.o.o., OIB 93433028498, Veli Brgud 23,51213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93433028498</item>
    </izvorni_sadrzaj>
    <derivirana_varijabla naziv="DomainObject.Predmet.SudioniciListNazivOIB_1">
      <item>, OIB 85821130368</item>
      <item>, OIB 93433028498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B8339-226F-4DE6-9924-E672113F1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419</properties:Words>
  <properties:Characters>2365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2017-03-22T09:55:00Z</dcterms:created>
  <dc:creator>korlevicd</dc:creator>
  <cp:lastModifiedBy>Danijela Fumić</cp:lastModifiedBy>
  <cp:lastPrinted>2017-03-22T09:55:00Z</cp:lastPrinted>
  <dcterms:modified xmlns:xsi="http://www.w3.org/2001/XMLSchema-instance" xsi:type="dcterms:W3CDTF">2017-03-22T09:57:00Z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St-1223/2016-13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