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76ed" w14:paraId="4bc76ed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</w:t>
      </w:r>
      <w:r w:rsidR="00D46931">
        <w:t>3</w:t>
      </w:r>
      <w:r w:rsidR="00D428FC">
        <w:t>74</w:t>
      </w:r>
      <w:r>
        <w:t>/2016-</w:t>
      </w:r>
      <w:r w:rsidR="00D46931">
        <w:t>3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232704" w:rsidR="00232704">
      <w:r>
        <w:t xml:space="preserve">      TRGOVAČKI SUD U OSIJEKU STALNA SLUŽBA U SLAVONSKOM BRODU,  po stečajnom sucu Davorinu Pavičić, povodom zahtjeva FINE  Regionalni centar </w:t>
      </w:r>
      <w:r w:rsidR="00D46931">
        <w:t>Rijeka</w:t>
      </w:r>
      <w:r w:rsidR="002A551B">
        <w:t>,</w:t>
      </w:r>
      <w:r>
        <w:t xml:space="preserve"> Podružnica </w:t>
      </w:r>
      <w:r w:rsidR="00D46931">
        <w:t>Pula</w:t>
      </w:r>
      <w:r>
        <w:t xml:space="preserve">, za provedbu skraćenog stečajnog postupka po službenoj dužnosti nad dužnikom </w:t>
      </w:r>
      <w:r w:rsidR="00D428FC">
        <w:t xml:space="preserve">PUBLITOUR </w:t>
      </w:r>
      <w:r>
        <w:t xml:space="preserve"> d.o.o.  OIB: </w:t>
      </w:r>
      <w:r w:rsidR="00D428FC">
        <w:t>67445027071</w:t>
      </w:r>
      <w:r>
        <w:t xml:space="preserve">, sa sjedištem u </w:t>
      </w:r>
      <w:r w:rsidR="00D428FC">
        <w:t>Istarskog razvoda 7</w:t>
      </w:r>
      <w:r>
        <w:t xml:space="preserve">, </w:t>
      </w:r>
      <w:r w:rsidR="00D46931">
        <w:t>52440 Poreč</w:t>
      </w:r>
      <w:r>
        <w:t xml:space="preserve">, dana </w:t>
      </w:r>
      <w:r w:rsidR="00D46931">
        <w:t>30</w:t>
      </w:r>
      <w:r>
        <w:t xml:space="preserve">. </w:t>
      </w:r>
      <w:r w:rsidR="00D46931">
        <w:t>prosinca</w:t>
      </w:r>
      <w:r>
        <w:t xml:space="preserve">  2016.</w:t>
      </w:r>
    </w:p>
    <w:p w:rsidRDefault="00232704" w:rsidP="00232704" w:rsidR="00232704">
      <w:pPr>
        <w:jc w:val="center"/>
      </w:pPr>
      <w:r>
        <w:t>r i j e š i o   j e</w:t>
      </w:r>
    </w:p>
    <w:p w:rsidRDefault="00232704" w:rsidP="00232704" w:rsidR="00232704">
      <w:pPr>
        <w:jc w:val="center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D428FC">
        <w:t>PUBLITOUR  d.o.o.  OIB: 67445027071, sa sjedištem u Istarskog razvoda 7, 52440 Poreč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 stečajnog upravitelja imenuje se </w:t>
      </w:r>
      <w:r w:rsidR="00D428FC">
        <w:t>Domagoj Repač</w:t>
      </w:r>
      <w:r>
        <w:t xml:space="preserve">, </w:t>
      </w:r>
      <w:r w:rsidR="00D428FC">
        <w:t>Zagreb</w:t>
      </w:r>
      <w:r>
        <w:t xml:space="preserve">, </w:t>
      </w:r>
      <w:r w:rsidR="00D428FC">
        <w:t>Đorđićeva 24</w:t>
      </w:r>
      <w:r>
        <w:t xml:space="preserve">, OIB: </w:t>
      </w:r>
      <w:r w:rsidR="00D428FC">
        <w:t>24977406612</w:t>
      </w:r>
      <w:r>
        <w:t>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D428FC">
        <w:t>PUBLITOUR  d.o.o.  OIB: 67445027071, sa sjedištem u Istarskog razvoda 7, 52440 Poreč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D46931" w:rsidP="00232704" w:rsidR="00D46931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lastRenderedPageBreak/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232704" w:rsidP="00232704" w:rsidR="00232704">
      <w:r>
        <w:t xml:space="preserve">     FINA Regionalni centar </w:t>
      </w:r>
      <w:r w:rsidR="00D46931">
        <w:t xml:space="preserve"> Rijeka</w:t>
      </w:r>
      <w:r>
        <w:t xml:space="preserve">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32704" w:rsidP="00232704" w:rsidR="00232704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232704" w:rsidR="00232704">
      <w:r>
        <w:t xml:space="preserve">     Iz sadržaja zahtjeva FINE, te podataka iz</w:t>
      </w:r>
      <w:r w:rsidR="00A57F79">
        <w:t xml:space="preserve"> sudskog</w:t>
      </w:r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232704" w:rsidR="00232704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232704" w:rsidP="00232704" w:rsidR="00232704"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232704" w:rsidR="00232704">
      <w:r>
        <w:t xml:space="preserve">     Oglas navedenog sadržaja objavljen na mrežnoj stranici e-Oglasna ploča sudova </w:t>
      </w:r>
      <w:r w:rsidR="00D46931">
        <w:t>0</w:t>
      </w:r>
      <w:r w:rsidR="00D428FC">
        <w:t>8</w:t>
      </w:r>
      <w:r>
        <w:t>.</w:t>
      </w:r>
      <w:r w:rsidR="00D46931">
        <w:t xml:space="preserve"> studenog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232704" w:rsidR="00232704"/>
    <w:p w:rsidRDefault="00A57F79" w:rsidP="00232704" w:rsidR="00A57F79"/>
    <w:p w:rsidRDefault="00A57F79" w:rsidP="00232704" w:rsidR="00A57F79"/>
    <w:p w:rsidRDefault="00A57F79" w:rsidP="00232704" w:rsidR="00A57F79"/>
    <w:p w:rsidRDefault="00A57F79" w:rsidP="00232704" w:rsidR="00A57F79"/>
    <w:p w:rsidRDefault="00232704" w:rsidP="00232704" w:rsidR="00232704"/>
    <w:p w:rsidRDefault="00232704" w:rsidP="00232704" w:rsidR="00232704">
      <w:r>
        <w:lastRenderedPageBreak/>
        <w:t xml:space="preserve">                                                          - 3 -</w:t>
      </w:r>
    </w:p>
    <w:p w:rsidRDefault="00232704" w:rsidP="00232704" w:rsidR="00232704"/>
    <w:p w:rsidRDefault="00232704" w:rsidP="00232704" w:rsidR="00232704">
      <w:r>
        <w:t xml:space="preserve">     Izbor stečajnog upravitelja obavljen je metodom slučajnog odabira u skladu s odredbom čl.84.st.1.SZ-a.</w:t>
      </w:r>
    </w:p>
    <w:p w:rsidRDefault="00232704" w:rsidP="00232704" w:rsidR="00232704"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</w:t>
      </w:r>
      <w:r w:rsidR="00D46931">
        <w:t>U Slavonskom Brodu, 30</w:t>
      </w:r>
      <w:r>
        <w:t xml:space="preserve">. </w:t>
      </w:r>
      <w:r w:rsidR="00D46931">
        <w:t>prosinca</w:t>
      </w:r>
      <w:r>
        <w:t xml:space="preserve"> 2016.godine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</w:t>
      </w:r>
      <w:r w:rsidR="00D46931">
        <w:t xml:space="preserve">   </w:t>
      </w:r>
      <w:r>
        <w:t xml:space="preserve">   Davorin Pavičić</w:t>
      </w:r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zastupniku po zakonu dužnika </w:t>
      </w:r>
      <w:r w:rsidR="00D428FC">
        <w:t>Paolo Esposito, Italija</w:t>
      </w:r>
    </w:p>
    <w:p w:rsidRDefault="00232704" w:rsidP="00232704" w:rsidR="00232704">
      <w:pPr>
        <w:pStyle w:val="ListParagraph1"/>
        <w:ind w:left="0"/>
      </w:pPr>
      <w:r>
        <w:t xml:space="preserve">           -  po pravomoćnosti</w:t>
      </w:r>
      <w:r w:rsidR="00D46931">
        <w:t xml:space="preserve"> </w:t>
      </w:r>
      <w:r w:rsidR="008B3E5D">
        <w:t xml:space="preserve"> sudskom registru </w:t>
      </w:r>
      <w:r>
        <w:t>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D46931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232704"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232704">
        <w:rPr>
          <w:b/>
          <w:sz w:val="22"/>
          <w:szCs w:val="22"/>
        </w:rPr>
        <w:t>.2016.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005A48"/>
    <w:rsid w:val="00227E07"/>
    <w:rsid w:val="00232704"/>
    <w:rsid w:val="002A551B"/>
    <w:rsid w:val="008B3E5D"/>
    <w:rsid w:val="00A57F79"/>
    <w:rsid w:val="00AB4736"/>
    <w:rsid w:val="00B807D8"/>
    <w:rsid w:val="00CF2904"/>
    <w:rsid w:val="00D428FC"/>
    <w:rsid w:val="00D46931"/>
    <w:rsid w:val="00F3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11.Zakona o sudovima</izvorni_sadrzaj>
    <derivirana_varijabla naziv="DomainObject.Predmet.Opis_1">točka 11.Zakona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St-2374/2016</izvorni_sadrzaj>
    <derivirana_varijabla naziv="DomainObject.Predmet.OznakaBroj_1">St-2374/2016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PUBLITOUR d.o.o. POREČ</izvorni_sadrzaj>
    <derivirana_varijabla naziv="DomainObject.Predmet.ProtustrankaFormated_1">  PUBLITOUR d.o.o. POREČ</derivirana_varijabla>
  </DomainObject.Predmet.ProtustrankaFormated>
  <DomainObject.Predmet.ProtustrankaFormatedOIB>
    <izvorni_sadrzaj>  PUBLITOUR d.o.o. POREČ, OIB 67445027071</izvorni_sadrzaj>
    <derivirana_varijabla naziv="DomainObject.Predmet.ProtustrankaFormatedOIB_1">  PUBLITOUR d.o.o. POREČ, OIB 67445027071</derivirana_varijabla>
  </DomainObject.Predmet.ProtustrankaFormatedOIB>
  <DomainObject.Predmet.ProtustrankaFormatedWithAdress>
    <izvorni_sadrzaj> PUBLITOUR d.o.o. POREČ, Istarskog razvoda 7, 52440 Poreč</izvorni_sadrzaj>
    <derivirana_varijabla naziv="DomainObject.Predmet.ProtustrankaFormatedWithAdress_1"> PUBLITOUR d.o.o. POREČ, Istarskog razvoda 7, 52440 Poreč</derivirana_varijabla>
  </DomainObject.Predmet.ProtustrankaFormatedWithAdress>
  <DomainObject.Predmet.ProtustrankaFormatedWithAdressOIB>
    <izvorni_sadrzaj> PUBLITOUR d.o.o. POREČ, OIB 67445027071, Istarskog razvoda 7, 52440 Poreč</izvorni_sadrzaj>
    <derivirana_varijabla naziv="DomainObject.Predmet.ProtustrankaFormatedWithAdressOIB_1"> PUBLITOUR d.o.o. POREČ, OIB 67445027071, Istarskog razvoda 7, 52440 Poreč</derivirana_varijabla>
  </DomainObject.Predmet.ProtustrankaFormatedWithAdressOIB>
  <DomainObject.Predmet.ProtustrankaWithAdress>
    <izvorni_sadrzaj>PUBLITOUR d.o.o. POREČ Istarskog razvoda 7, 52440 Poreč</izvorni_sadrzaj>
    <derivirana_varijabla naziv="DomainObject.Predmet.ProtustrankaWithAdress_1">PUBLITOUR d.o.o. POREČ Istarskog razvoda 7, 52440 Poreč</derivirana_varijabla>
  </DomainObject.Predmet.ProtustrankaWithAdress>
  <DomainObject.Predmet.ProtustrankaWithAdressOIB>
    <izvorni_sadrzaj>PUBLITOUR d.o.o. POREČ, OIB 67445027071, Istarskog razvoda 7, 52440 Poreč</izvorni_sadrzaj>
    <derivirana_varijabla naziv="DomainObject.Predmet.ProtustrankaWithAdressOIB_1">PUBLITOUR d.o.o. POREČ, OIB 67445027071, Istarskog razvoda 7, 52440 Poreč</derivirana_varijabla>
  </DomainObject.Predmet.ProtustrankaWithAdressOIB>
  <DomainObject.Predmet.ProtustrankaNazivFormated>
    <izvorni_sadrzaj>PUBLITOUR d.o.o. POREČ</izvorni_sadrzaj>
    <derivirana_varijabla naziv="DomainObject.Predmet.ProtustrankaNazivFormated_1">PUBLITOUR d.o.o. POREČ</derivirana_varijabla>
  </DomainObject.Predmet.ProtustrankaNazivFormated>
  <DomainObject.Predmet.ProtustrankaNazivFormatedOIB>
    <izvorni_sadrzaj>PUBLITOUR d.o.o. POREČ, OIB 67445027071</izvorni_sadrzaj>
    <derivirana_varijabla naziv="DomainObject.Predmet.ProtustrankaNazivFormatedOIB_1">PUBLITOUR d.o.o. POREČ, OIB 67445027071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7810.25</izvorni_sadrzaj>
    <derivirana_varijabla naziv="DomainObject.Predmet.TrenutnaVrijednost_1">7810.25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PUBLITOUR d.o.o. POREČ</item>
    </izvorni_sadrzaj>
    <derivirana_varijabla naziv="DomainObject.Predmet.ProtuStrankaListFormated_1">
      <item>PUBLITOUR d.o.o. POREČ</item>
    </derivirana_varijabla>
  </DomainObject.Predmet.ProtuStrankaListFormated>
  <DomainObject.Predmet.ProtuStrankaListFormatedOIB>
    <izvorni_sadrzaj>
      <item>PUBLITOUR d.o.o. POREČ, OIB 67445027071</item>
    </izvorni_sadrzaj>
    <derivirana_varijabla naziv="DomainObject.Predmet.ProtuStrankaListFormatedOIB_1">
      <item>PUBLITOUR d.o.o. POREČ, OIB 67445027071</item>
    </derivirana_varijabla>
  </DomainObject.Predmet.ProtuStrankaListFormatedOIB>
  <DomainObject.Predmet.ProtuStrankaListFormatedWithAdress>
    <izvorni_sadrzaj>
      <item>PUBLITOUR d.o.o. POREČ, Istarskog razvoda 7, 52440 Poreč</item>
    </izvorni_sadrzaj>
    <derivirana_varijabla naziv="DomainObject.Predmet.ProtuStrankaListFormatedWithAdress_1">
      <item>PUBLITOUR d.o.o. POREČ, Istarskog razvoda 7, 52440 Poreč</item>
    </derivirana_varijabla>
  </DomainObject.Predmet.ProtuStrankaListFormatedWithAdress>
  <DomainObject.Predmet.ProtuStrankaListFormatedWithAdressOIB>
    <izvorni_sadrzaj>
      <item>PUBLITOUR d.o.o. POREČ, OIB 67445027071, Istarskog razvoda 7, 52440 Poreč</item>
    </izvorni_sadrzaj>
    <derivirana_varijabla naziv="DomainObject.Predmet.ProtuStrankaListFormatedWithAdressOIB_1">
      <item>PUBLITOUR d.o.o. POREČ, OIB 67445027071, Istarskog razvoda 7, 52440 Poreč</item>
    </derivirana_varijabla>
  </DomainObject.Predmet.ProtuStrankaListFormatedWithAdressOIB>
  <DomainObject.Predmet.ProtuStrankaListNazivFormated>
    <izvorni_sadrzaj>
      <item>PUBLITOUR d.o.o. POREČ</item>
    </izvorni_sadrzaj>
    <derivirana_varijabla naziv="DomainObject.Predmet.ProtuStrankaListNazivFormated_1">
      <item>PUBLITOUR d.o.o. POREČ</item>
    </derivirana_varijabla>
  </DomainObject.Predmet.ProtuStrankaListNazivFormated>
  <DomainObject.Predmet.ProtuStrankaListNazivFormatedOIB>
    <izvorni_sadrzaj>
      <item>PUBLITOUR d.o.o. POREČ, OIB 67445027071</item>
    </izvorni_sadrzaj>
    <derivirana_varijabla naziv="DomainObject.Predmet.ProtuStrankaListNazivFormatedOIB_1">
      <item>PUBLITOUR d.o.o. POREČ, OIB 67445027071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PUBLITOUR d.o.o. POREČ</izvorni_sadrzaj>
    <derivirana_varijabla naziv="DomainObject.Predmet.ProtustrankaIDrugi_1">PUBLITOUR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PUBLITOUR d.o.o. POREČ, OIB 67445027071, Istarskog razvoda 7, 52440 Poreč</izvorni_sadrzaj>
    <derivirana_varijabla naziv="DomainObject.Predmet.ProtustrankaIDrugiAdressOIB_1">PUBLITOUR d.o.o. POREČ, OIB 67445027071, Istarskog razvoda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PUBLITOUR d.o.o. POREČ</item>
    </izvorni_sadrzaj>
    <derivirana_varijabla naziv="DomainObject.Predmet.SudioniciListNaziv_1">
      <item>FINANCIJSKA AGENCIJA, RC RIJEKA, PODRUŽNICA PULA, PULA</item>
      <item>PUBLITOUR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PUBLITOUR d.o.o. POREČ, OIB 67445027071, Istarskog razvoda 7,52440 Poreč</item>
    </izvorni_sadrzaj>
    <derivirana_varijabla naziv="DomainObject.Predmet.SudioniciListAdressOIB_1">
      <item>FINANCIJSKA AGENCIJA, RC RIJEKA, PODRUŽNICA PULA, PULA, OIB 85821130368, Giardini 5,52100 Pula</item>
      <item>PUBLITOUR d.o.o. POREČ, OIB 67445027071, Istarskog razvoda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67445027071</item>
    </izvorni_sadrzaj>
    <derivirana_varijabla naziv="DomainObject.Predmet.SudioniciListNazivOIB_1">
      <item>, OIB 85821130368</item>
      <item>, OIB 67445027071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828</properties:Words>
  <properties:Characters>4525</properties:Characters>
  <properties:Lines>168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2016-12-30T09:42:00Z</dcterms:created>
  <dc:creator>wsadmin</dc:creator>
  <cp:lastModifiedBy>wsadmin</cp:lastModifiedBy>
  <cp:lastPrinted>2016-12-30T09:41:00Z</cp:lastPrinted>
  <dcterms:modified xmlns:xsi="http://www.w3.org/2001/XMLSchema-instance" xsi:type="dcterms:W3CDTF">2016-12-30T10:25:00Z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