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7fb1" w14:paraId="6e57fb1" w:rsidRDefault="00992F2D" w:rsidR="007068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7967D5">
        <w:t>23 ST</w:t>
      </w:r>
      <w:r w:rsidR="0063418E">
        <w:t>-2553</w:t>
      </w:r>
      <w:r w:rsidR="002B15A7">
        <w:t>/2015</w:t>
      </w:r>
    </w:p>
    <w:p w:rsidRDefault="00950AA9" w:rsidR="00950AA9"/>
    <w:p w:rsidRDefault="009715B0" w:rsidR="009715B0"/>
    <w:p w:rsidRDefault="009715B0" w:rsidR="009715B0" w:rsidRPr="009715B0"/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6567C9" w:rsidR="00950AA9" w:rsidRPr="006567C9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97049B">
        <w:t>om savjetniku Lariju</w:t>
      </w:r>
      <w:r w:rsidR="00425B87">
        <w:t xml:space="preserve"> Glavašu</w:t>
      </w:r>
      <w:r w:rsidR="004838FB">
        <w:t>, odlučujući o</w:t>
      </w:r>
      <w:r w:rsidR="009715B0">
        <w:t xml:space="preserve"> zahtjevu </w:t>
      </w:r>
      <w:r w:rsidR="004838FB" w:rsidRPr="004838FB">
        <w:t>Financijske agencije, RC Split, Mažuranićevo šetalište 24 b, Split</w:t>
      </w:r>
      <w:r w:rsidR="002B15A7">
        <w:t>,</w:t>
      </w:r>
      <w:r w:rsidR="004838FB" w:rsidRPr="004838FB">
        <w:t xml:space="preserve"> </w:t>
      </w:r>
      <w:r w:rsidR="009715B0">
        <w:t>za provedbu skraćenog stečajnog postupka</w:t>
      </w:r>
      <w:r>
        <w:t xml:space="preserve"> nad dužnikom </w:t>
      </w:r>
      <w:r w:rsidR="0063418E">
        <w:t>GODING</w:t>
      </w:r>
      <w:r w:rsidR="0097049B">
        <w:t xml:space="preserve"> d</w:t>
      </w:r>
      <w:r w:rsidR="0063418E">
        <w:t>.o.o., Split, Ulica Krste Odaka 4, OIB: 55352125887</w:t>
      </w:r>
      <w:r w:rsidR="00DE4145">
        <w:t xml:space="preserve">, </w:t>
      </w:r>
      <w:r>
        <w:t xml:space="preserve">dana </w:t>
      </w:r>
      <w:r w:rsidR="00FE5480">
        <w:t>5. travnja</w:t>
      </w:r>
      <w:r w:rsidR="004020C0">
        <w:t xml:space="preserve"> 2016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FE5480" w:rsidP="00706888" w:rsidR="00FE5480">
      <w:pPr>
        <w:jc w:val="both"/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>
      <w:pPr>
        <w:jc w:val="both"/>
        <w:rPr>
          <w:b/>
        </w:rPr>
      </w:pPr>
    </w:p>
    <w:p w:rsidRDefault="0063418E" w:rsidP="00FE5480" w:rsidR="0063418E">
      <w:pPr>
        <w:jc w:val="both"/>
      </w:pPr>
      <w:r>
        <w:t>Predlagatelj je 3. prosinca</w:t>
      </w:r>
      <w:r w:rsidR="00FE5480">
        <w:t xml:space="preserve"> 2015</w:t>
      </w:r>
      <w:r w:rsidR="00B43A09">
        <w:t>. god</w:t>
      </w:r>
      <w:r w:rsidR="004020C0">
        <w:t>ine podnio zahtjev za provedbu</w:t>
      </w:r>
      <w:r w:rsidR="00B43A09">
        <w:t xml:space="preserve"> skraćenog stečajnog postupka</w:t>
      </w:r>
      <w:r w:rsidR="00C71571">
        <w:t xml:space="preserve"> nad dužnikom </w:t>
      </w:r>
      <w:r w:rsidRPr="0063418E">
        <w:t>GODING d.o.o., Split, Ulica Krste Odaka 4, OIB: 55352125887</w:t>
      </w:r>
      <w:r>
        <w:t>.</w:t>
      </w:r>
    </w:p>
    <w:p w:rsidRDefault="0063418E" w:rsidP="00FE5480" w:rsidR="0063418E">
      <w:pPr>
        <w:jc w:val="both"/>
      </w:pPr>
    </w:p>
    <w:p w:rsidRDefault="00950AA9" w:rsidP="00FE5480" w:rsidR="00DE4145">
      <w:pPr>
        <w:jc w:val="both"/>
      </w:pPr>
      <w:r>
        <w:t>Nako</w:t>
      </w:r>
      <w:r w:rsidR="004020C0">
        <w:t>n primanja zahtjeva za provedbu</w:t>
      </w:r>
      <w:r>
        <w:t xml:space="preserve"> skraćenog stečajnog postupka, </w:t>
      </w:r>
      <w:r w:rsidR="00C60F12">
        <w:t xml:space="preserve">sud </w:t>
      </w:r>
      <w:r w:rsidR="009715B0">
        <w:t>je u skladu s odredbom čl. 430</w:t>
      </w:r>
      <w:r w:rsidR="002B15A7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</w:t>
      </w:r>
      <w:r w:rsidR="00523D28">
        <w:t xml:space="preserve"> podatke </w:t>
      </w:r>
      <w:r w:rsidR="00C60F12">
        <w:t>iz sudskog regist</w:t>
      </w:r>
      <w:r w:rsidR="00DE4145">
        <w:t>ra za uvodno naznačenog dužnika.</w:t>
      </w:r>
    </w:p>
    <w:p w:rsidRDefault="00DE4145" w:rsidP="00FE5480" w:rsidR="00DE4145">
      <w:pPr>
        <w:jc w:val="both"/>
      </w:pPr>
    </w:p>
    <w:p w:rsidRDefault="00DE4145" w:rsidP="0097049B" w:rsidR="0097049B" w:rsidRPr="0097049B">
      <w:pPr>
        <w:jc w:val="both"/>
      </w:pPr>
      <w:r>
        <w:t xml:space="preserve">Po izvršenom uvidu sud je utvrdio da je kod ovog suda već ranije pokrenut stečajni postupak i to pod poslovnim brojem: </w:t>
      </w:r>
      <w:r w:rsidR="0063418E">
        <w:t>St-151/2014</w:t>
      </w:r>
      <w:r>
        <w:t xml:space="preserve">, a da je </w:t>
      </w:r>
      <w:r w:rsidRPr="00DE4145">
        <w:t xml:space="preserve">rješenjem broj </w:t>
      </w:r>
      <w:r w:rsidR="0063418E" w:rsidRPr="0063418E">
        <w:t>St-151/20</w:t>
      </w:r>
      <w:r w:rsidR="0063418E">
        <w:t>14 od 25.01.2016. godine otvoren i istovremeno zaključen</w:t>
      </w:r>
      <w:r w:rsidR="0063418E" w:rsidRPr="0063418E">
        <w:t xml:space="preserve"> stečajni postupak nad dužnikom GODING društvo s ograničenom odgovornošću za proizvodnju drvenih elemenat</w:t>
      </w:r>
      <w:r w:rsidR="0063418E">
        <w:t>a</w:t>
      </w:r>
      <w:r w:rsidR="0063418E" w:rsidRPr="0063418E">
        <w:t xml:space="preserve"> i trgovinu, Split, Ulica Krste Odaka 4, MBS: 060045376, OIB: 55352125887. </w:t>
      </w:r>
    </w:p>
    <w:p w:rsidRDefault="0064043E" w:rsidP="00FE5480" w:rsidR="0064043E">
      <w:pPr>
        <w:jc w:val="both"/>
      </w:pPr>
    </w:p>
    <w:p w:rsidRDefault="0064043E" w:rsidP="0063418E" w:rsidR="0063418E" w:rsidRPr="0063418E">
      <w:pPr>
        <w:jc w:val="both"/>
        <w:rPr>
          <w:lang w:val="hr-HR"/>
        </w:rPr>
      </w:pPr>
      <w:r>
        <w:lastRenderedPageBreak/>
        <w:t xml:space="preserve">Nadalje, </w:t>
      </w:r>
      <w:r w:rsidR="00FE5480">
        <w:t xml:space="preserve"> </w:t>
      </w:r>
      <w:r w:rsidR="0063418E" w:rsidRPr="0063418E">
        <w:rPr>
          <w:lang w:val="hr-HR"/>
        </w:rPr>
        <w:t xml:space="preserve">Trgovački sud u Splitu </w:t>
      </w:r>
      <w:r w:rsidR="0063418E">
        <w:rPr>
          <w:lang w:val="hr-HR"/>
        </w:rPr>
        <w:t>je objavio upis brisanja</w:t>
      </w:r>
      <w:r w:rsidR="0063418E" w:rsidRPr="0063418E">
        <w:rPr>
          <w:lang w:val="hr-HR"/>
        </w:rPr>
        <w:t xml:space="preserve"> društva, </w:t>
      </w:r>
      <w:r w:rsidR="0063418E">
        <w:rPr>
          <w:lang w:val="hr-HR"/>
        </w:rPr>
        <w:t>provedenog u sudskom registru</w:t>
      </w:r>
      <w:r w:rsidR="0063418E" w:rsidRPr="0063418E">
        <w:rPr>
          <w:lang w:val="hr-HR"/>
        </w:rPr>
        <w:t xml:space="preserve"> kod ovoga suda po rješenju pod poslovnim brojem Tt-16/1746-2 od 14. ožujka 2016. godine, redni broj upisa 4, za subjekt upisa s matičnim brojem (MBS): 060045376, osobnim identifikacijskim brojem (OIB): 55352125887, pod tvrtkom/nazivom: GODING društvo s ograničenom odgovornošću za proizvodnju drvenih elemenat</w:t>
      </w:r>
      <w:r w:rsidR="0063418E">
        <w:rPr>
          <w:lang w:val="hr-HR"/>
        </w:rPr>
        <w:t>a</w:t>
      </w:r>
      <w:r w:rsidR="0063418E" w:rsidRPr="0063418E">
        <w:rPr>
          <w:lang w:val="hr-HR"/>
        </w:rPr>
        <w:t xml:space="preserve"> i trgovinu u stečaju, sa sjedištem u: Split (G</w:t>
      </w:r>
      <w:r w:rsidR="0063418E">
        <w:rPr>
          <w:lang w:val="hr-HR"/>
        </w:rPr>
        <w:t>rad Split), Ulica Krste Odaka 4.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Odredbom članka 428. SZ-a, propisano je da će sud provesti skraćeni stečajni postupak nad pravnom osobom ako su ispunjenje sljedeće pretpostavke: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nema zaposlenih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u očevidniku redoslijeda osnova za plaćanje ima evidentirane neizvršene osnove za plaćanje u neprekinutom razdoblju od 120 dana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nisu ispunjene pretpostavke za pokretanje drugog postupka radi brisanja iz sudskog registra.</w:t>
      </w:r>
    </w:p>
    <w:p w:rsidRDefault="004020C0" w:rsidP="004020C0" w:rsidR="004020C0" w:rsidRPr="004020C0">
      <w:pPr>
        <w:jc w:val="both"/>
      </w:pPr>
    </w:p>
    <w:p w:rsidRDefault="004020C0" w:rsidP="0064043E" w:rsidR="0064043E">
      <w:pPr>
        <w:jc w:val="both"/>
      </w:pPr>
      <w:r w:rsidRPr="004020C0">
        <w:t>Iz navedenog proizlazi da nisu ispunjene pretpostavke za provedbu skraćenog stečajnog postupka</w:t>
      </w:r>
      <w:r w:rsidR="0097049B">
        <w:t>,</w:t>
      </w:r>
      <w:r w:rsidR="00135840">
        <w:t xml:space="preserve"> jer je u međuvremenu doneseno rješenje kojim se otvara i zaključuje stečajni postupak nad navedenim dužnikom u postupku koji se vodio pred pod poslovnim brojem:  </w:t>
      </w:r>
      <w:r w:rsidR="0097049B" w:rsidRPr="0097049B">
        <w:t>St-</w:t>
      </w:r>
      <w:r w:rsidR="0063418E">
        <w:t>151/2014</w:t>
      </w:r>
      <w:r w:rsidR="0097049B">
        <w:t xml:space="preserve"> godine</w:t>
      </w:r>
      <w:r w:rsidR="0064043E">
        <w:t>, što je sudski registar</w:t>
      </w:r>
      <w:r w:rsidR="0063418E">
        <w:t xml:space="preserve"> ovog suda i proveo upis</w:t>
      </w:r>
      <w:r w:rsidR="0097049B">
        <w:t xml:space="preserve">om od </w:t>
      </w:r>
      <w:r w:rsidR="0063418E">
        <w:t>14</w:t>
      </w:r>
      <w:r w:rsidR="0064043E">
        <w:t>. ožujka 2016. godine.</w:t>
      </w:r>
    </w:p>
    <w:p w:rsidRDefault="004020C0" w:rsidP="004020C0" w:rsidR="004020C0" w:rsidRPr="004020C0">
      <w:pPr>
        <w:jc w:val="both"/>
      </w:pPr>
    </w:p>
    <w:p w:rsidRDefault="00135840" w:rsidP="00135840" w:rsidR="00135840" w:rsidRPr="00135840">
      <w:pPr>
        <w:jc w:val="both"/>
        <w:rPr>
          <w:lang w:val="hr-HR"/>
        </w:rPr>
      </w:pPr>
      <w:r w:rsidRPr="00135840">
        <w:rPr>
          <w:lang w:val="hr-HR"/>
        </w:rPr>
        <w:t>Slijedom naveden</w:t>
      </w:r>
      <w:r w:rsidR="0064043E">
        <w:rPr>
          <w:lang w:val="hr-HR"/>
        </w:rPr>
        <w:t>og, valjalo je zahtjev za provedbu skraćenog stečajnog postupka</w:t>
      </w:r>
      <w:r w:rsidRPr="00135840">
        <w:rPr>
          <w:lang w:val="hr-HR"/>
        </w:rPr>
        <w:t xml:space="preserve"> o</w:t>
      </w:r>
      <w:r w:rsidR="0064043E">
        <w:rPr>
          <w:lang w:val="hr-HR"/>
        </w:rPr>
        <w:t>dbaciti i riješiti kao u izreci rješenja.</w:t>
      </w:r>
    </w:p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135840">
        <w:t xml:space="preserve"> 5. travnja</w:t>
      </w:r>
      <w:r w:rsidR="004020C0">
        <w:t xml:space="preserve"> 2016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4043E">
        <w:t>Lari Glavaš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dana primitka r</w:t>
      </w:r>
      <w:r w:rsidR="00C71571">
        <w:t>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27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23 ST-</w:t>
    </w:r>
    <w:r w:rsidR="0063418E">
      <w:t>2553</w:t>
    </w:r>
    <w:r w:rsidR="0094571E">
      <w:t>/201</w:t>
    </w:r>
    <w:r w:rsidR="002B15A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35840"/>
    <w:rsid w:val="0024279B"/>
    <w:rsid w:val="002A4B4D"/>
    <w:rsid w:val="002B15A7"/>
    <w:rsid w:val="003B76E7"/>
    <w:rsid w:val="004020C0"/>
    <w:rsid w:val="00425B87"/>
    <w:rsid w:val="004838FB"/>
    <w:rsid w:val="004A1B0C"/>
    <w:rsid w:val="005031FC"/>
    <w:rsid w:val="00507986"/>
    <w:rsid w:val="00523D28"/>
    <w:rsid w:val="005449A9"/>
    <w:rsid w:val="006139CA"/>
    <w:rsid w:val="0063418E"/>
    <w:rsid w:val="0064043E"/>
    <w:rsid w:val="006567C9"/>
    <w:rsid w:val="006B27ED"/>
    <w:rsid w:val="00706888"/>
    <w:rsid w:val="00720C7D"/>
    <w:rsid w:val="00772F42"/>
    <w:rsid w:val="00777C0E"/>
    <w:rsid w:val="007967D5"/>
    <w:rsid w:val="008949BF"/>
    <w:rsid w:val="008B758A"/>
    <w:rsid w:val="0090366A"/>
    <w:rsid w:val="0094571E"/>
    <w:rsid w:val="00950AA9"/>
    <w:rsid w:val="0097049B"/>
    <w:rsid w:val="009715B0"/>
    <w:rsid w:val="00992F2D"/>
    <w:rsid w:val="009C2F6D"/>
    <w:rsid w:val="00A20061"/>
    <w:rsid w:val="00A533E2"/>
    <w:rsid w:val="00AC5A0E"/>
    <w:rsid w:val="00B43A09"/>
    <w:rsid w:val="00BB288C"/>
    <w:rsid w:val="00C04ADA"/>
    <w:rsid w:val="00C60F12"/>
    <w:rsid w:val="00C71571"/>
    <w:rsid w:val="00D006D7"/>
    <w:rsid w:val="00D52634"/>
    <w:rsid w:val="00DE4145"/>
    <w:rsid w:val="00E65544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2553</izvorni_sadrzaj>
    <derivirana_varijabla naziv="DomainObject.Predmet.Broj_1">2553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St-2553/2015</izvorni_sadrzaj>
    <derivirana_varijabla naziv="DomainObject.Predmet.OznakaBroj_1">St-2553/2015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GODING društvo s ograničenom odgovornošću za proizvodnju drvenih elemenat i trgovinu</izvorni_sadrzaj>
    <derivirana_varijabla naziv="DomainObject.Predmet.ProtustrankaFormated_1">  GODING društvo s ograničenom odgovornošću za proizvodnju drvenih elemenat i trgovinu</derivirana_varijabla>
  </DomainObject.Predmet.ProtustrankaFormated>
  <DomainObject.Predmet.ProtustrankaFormatedOIB>
    <izvorni_sadrzaj>  GODING društvo s ograničenom odgovornošću za proizvodnju drvenih elemenat i trgovinu, OIB 55352125887</izvorni_sadrzaj>
    <derivirana_varijabla naziv="DomainObject.Predmet.ProtustrankaFormatedOIB_1">  GODING društvo s ograničenom odgovornošću za proizvodnju drvenih elemenat i trgovinu, OIB 55352125887</derivirana_varijabla>
  </DomainObject.Predmet.ProtustrankaFormatedOIB>
  <DomainObject.Predmet.ProtustrankaFormatedWithAdress>
    <izvorni_sadrzaj> GODING društvo s ograničenom odgovornošću za proizvodnju drvenih elemenat i trgovinu, Ulica Krste Odaka 4, 21000 Split</izvorni_sadrzaj>
    <derivirana_varijabla naziv="DomainObject.Predmet.ProtustrankaFormatedWithAdress_1"> GODING društvo s ograničenom odgovornošću za proizvodnju drvenih elemenat i trgovinu, Ulica Krste Odaka 4, 21000 Split</derivirana_varijabla>
  </DomainObject.Predmet.ProtustrankaFormatedWithAdress>
  <DomainObject.Predmet.ProtustrankaFormatedWithAdressOIB>
    <izvorni_sadrzaj> GODING društvo s ograničenom odgovornošću za proizvodnju drvenih elemenat i trgovinu, OIB 55352125887, Ulica Krste Odaka 4, 21000 Split</izvorni_sadrzaj>
    <derivirana_varijabla naziv="DomainObject.Predmet.ProtustrankaFormatedWithAdressOIB_1"> GODING društvo s ograničenom odgovornošću za proizvodnju drvenih elemenat i trgovinu, OIB 55352125887, Ulica Krste Odaka 4, 21000 Split</derivirana_varijabla>
  </DomainObject.Predmet.ProtustrankaFormatedWithAdressOIB>
  <DomainObject.Predmet.ProtustrankaWithAdress>
    <izvorni_sadrzaj>GODING društvo s ograničenom odgovornošću za proizvodnju drvenih elemenat i trgovinu Ulica Krste Odaka 4, 21000 Split</izvorni_sadrzaj>
    <derivirana_varijabla naziv="DomainObject.Predmet.ProtustrankaWithAdress_1">GODING društvo s ograničenom odgovornošću za proizvodnju drvenih elemenat i trgovinu Ulica Krste Odaka 4, 21000 Split</derivirana_varijabla>
  </DomainObject.Predmet.ProtustrankaWithAdress>
  <DomainObject.Predmet.ProtustrankaWithAdressOIB>
    <izvorni_sadrzaj>GODING društvo s ograničenom odgovornošću za proizvodnju drvenih elemenat i trgovinu, OIB 55352125887, Ulica Krste Odaka 4, 21000 Split</izvorni_sadrzaj>
    <derivirana_varijabla naziv="DomainObject.Predmet.ProtustrankaWithAdressOIB_1">GODING društvo s ograničenom odgovornošću za proizvodnju drvenih elemenat i trgovinu, OIB 55352125887, Ulica Krste Odaka 4, 21000 Split</derivirana_varijabla>
  </DomainObject.Predmet.ProtustrankaWithAdressOIB>
  <DomainObject.Predmet.ProtustrankaNazivFormated>
    <izvorni_sadrzaj>GODING društvo s ograničenom odgovornošću za proizvodnju drvenih elemenat i trgovinu</izvorni_sadrzaj>
    <derivirana_varijabla naziv="DomainObject.Predmet.ProtustrankaNazivFormated_1">GODING društvo s ograničenom odgovornošću za proizvodnju drvenih elemenat i trgovinu</derivirana_varijabla>
  </DomainObject.Predmet.ProtustrankaNazivFormated>
  <DomainObject.Predmet.ProtustrankaNazivFormatedOIB>
    <izvorni_sadrzaj>GODING društvo s ograničenom odgovornošću za proizvodnju drvenih elemenat i trgovinu, OIB 55352125887</izvorni_sadrzaj>
    <derivirana_varijabla naziv="DomainObject.Predmet.ProtustrankaNazivFormatedOIB_1">GODING društvo s ograničenom odgovornošću za proizvodnju drvenih elemenat i trgovinu, OIB 55352125887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25856.42</izvorni_sadrzaj>
    <derivirana_varijabla naziv="DomainObject.Predmet.TrenutnaVrijednost_1">25856.42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GODING društvo s ograničenom odgovornošću za proizvodnju drvenih elemenat i trgovinu</item>
    </izvorni_sadrzaj>
    <derivirana_varijabla naziv="DomainObject.Predmet.ProtuStrankaListFormated_1">
      <item>GODING društvo s ograničenom odgovornošću za proizvodnju drvenih elemenat i trgovinu</item>
    </derivirana_varijabla>
  </DomainObject.Predmet.ProtuStrankaListFormated>
  <DomainObject.Predmet.ProtuStrankaListFormatedOIB>
    <izvorni_sadrzaj>
      <item>GODING društvo s ograničenom odgovornošću za proizvodnju drvenih elemenat i trgovinu, OIB 55352125887</item>
    </izvorni_sadrzaj>
    <derivirana_varijabla naziv="DomainObject.Predmet.ProtuStrankaListFormatedOIB_1">
      <item>GODING društvo s ograničenom odgovornošću za proizvodnju drvenih elemenat i trgovinu, OIB 55352125887</item>
    </derivirana_varijabla>
  </DomainObject.Predmet.ProtuStrankaListFormatedOIB>
  <DomainObject.Predmet.ProtuStrankaListFormatedWithAdress>
    <izvorni_sadrzaj>
      <item>GODING društvo s ograničenom odgovornošću za proizvodnju drvenih elemenat i trgovinu, Ulica Krste Odaka 4, 21000 Split</item>
    </izvorni_sadrzaj>
    <derivirana_varijabla naziv="DomainObject.Predmet.ProtuStrankaListFormatedWithAdress_1">
      <item>GODING društvo s ograničenom odgovornošću za proizvodnju drvenih elemenat i trgovinu, Ulica Krste Odaka 4, 21000 Split</item>
    </derivirana_varijabla>
  </DomainObject.Predmet.ProtuStrankaListFormatedWithAdress>
  <DomainObject.Predmet.ProtuStrankaListFormatedWithAdressOIB>
    <izvorni_sadrzaj>
      <item>GODING društvo s ograničenom odgovornošću za proizvodnju drvenih elemenat i trgovinu, OIB 55352125887, Ulica Krste Odaka 4, 21000 Split</item>
    </izvorni_sadrzaj>
    <derivirana_varijabla naziv="DomainObject.Predmet.ProtuStrankaListFormatedWithAdressOIB_1">
      <item>GODING društvo s ograničenom odgovornošću za proizvodnju drvenih elemenat i trgovinu, OIB 55352125887, Ulica Krste Odaka 4, 21000 Split</item>
    </derivirana_varijabla>
  </DomainObject.Predmet.ProtuStrankaListFormatedWithAdressOIB>
  <DomainObject.Predmet.ProtuStrankaListNazivFormated>
    <izvorni_sadrzaj>
      <item>GODING društvo s ograničenom odgovornošću za proizvodnju drvenih elemenat i trgovinu</item>
    </izvorni_sadrzaj>
    <derivirana_varijabla naziv="DomainObject.Predmet.ProtuStrankaListNazivFormated_1">
      <item>GODING društvo s ograničenom odgovornošću za proizvodnju drvenih elemenat i trgovinu</item>
    </derivirana_varijabla>
  </DomainObject.Predmet.ProtuStrankaListNazivFormated>
  <DomainObject.Predmet.ProtuStrankaListNazivFormatedOIB>
    <izvorni_sadrzaj>
      <item>GODING društvo s ograničenom odgovornošću za proizvodnju drvenih elemenat i trgovinu, OIB 55352125887</item>
    </izvorni_sadrzaj>
    <derivirana_varijabla naziv="DomainObject.Predmet.ProtuStrankaListNazivFormatedOIB_1">
      <item>GODING društvo s ograničenom odgovornošću za proizvodnju drvenih elemenat i trgovinu, OIB 55352125887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GODING društvo s ograničenom odgovornošću za proizvodnju drvenih elemenat i trgovinu</izvorni_sadrzaj>
    <derivirana_varijabla naziv="DomainObject.Predmet.ProtustrankaIDrugi_1">GODING društvo s ograničenom odgovornošću za proizvodnju drvenih elemenat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GODING društvo s ograničenom odgovornošću za proizvodnju drvenih elemenat i trgovinu, OIB 55352125887, Ulica Krste Odaka 4, 21000 Split</izvorni_sadrzaj>
    <derivirana_varijabla naziv="DomainObject.Predmet.ProtustrankaIDrugiAdressOIB_1">GODING društvo s ograničenom odgovornošću za proizvodnju drvenih elemenat i trgovinu, OIB 55352125887, Ulica Krste Odaka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GODING društvo s ograničenom odgovornošću za proizvodnju drvenih elemenat i trgovinu</item>
      <item>FINANCIJSKA AGENCIJA, RC SPLIT</item>
    </izvorni_sadrzaj>
    <derivirana_varijabla naziv="DomainObject.Predmet.SudioniciListNaziv_1">
      <item>GODING društvo s ograničenom odgovornošću za proizvodnju drvenih elemenat i trgovinu</item>
      <item>FINANCIJSKA AGENCIJA, RC SPLIT</item>
    </derivirana_varijabla>
  </DomainObject.Predmet.SudioniciListNaziv>
  <DomainObject.Predmet.SudioniciListAdressOIB>
    <izvorni_sadrzaj>
      <item>GODING društvo s ograničenom odgovornošću za proizvodnju drvenih elemenat i trgovinu, OIB 55352125887, Ulica Krste Odaka 4,21000 Split</item>
      <item>FINANCIJSKA AGENCIJA, RC SPLIT, OIB 85821130368, Mažuranićevo šetalište 24 b,21000 Split</item>
    </izvorni_sadrzaj>
    <derivirana_varijabla naziv="DomainObject.Predmet.SudioniciListAdressOIB_1">
      <item>GODING društvo s ograničenom odgovornošću za proizvodnju drvenih elemenat i trgovinu, OIB 55352125887, Ulica Krste Odaka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55352125887</item>
      <item>, OIB 85821130368</item>
    </izvorni_sadrzaj>
    <derivirana_varijabla naziv="DomainObject.Predmet.SudioniciListNazivOIB_1">
      <item>, OIB 55352125887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493</properties:Words>
  <properties:Characters>2621</properties:Characters>
  <properties:Lines>86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2016-04-05T08:40:00Z</dcterms:created>
  <dc:creator>Lari Glavaš</dc:creator>
  <cp:lastModifiedBy>Lari Glavaš</cp:lastModifiedBy>
  <cp:lastPrinted>2015-12-04T07:24:00Z</cp:lastPrinted>
  <dcterms:modified xmlns:xsi="http://www.w3.org/2001/XMLSchema-instance" xsi:type="dcterms:W3CDTF">2016-04-05T10:56:00Z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