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460b" w14:paraId="5a1460b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7436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</w:t>
      </w:r>
      <w:r w:rsidR="0026211A">
        <w:t xml:space="preserve"> </w:t>
      </w:r>
      <w:r>
        <w:t>E</w:t>
      </w:r>
      <w:r w:rsidR="0026211A">
        <w:t xml:space="preserve"> </w:t>
      </w:r>
      <w:r>
        <w:t>P</w:t>
      </w:r>
      <w:r w:rsidR="0026211A">
        <w:t xml:space="preserve"> </w:t>
      </w:r>
      <w:r>
        <w:t>U</w:t>
      </w:r>
      <w:r w:rsidR="0026211A">
        <w:t xml:space="preserve"> </w:t>
      </w:r>
      <w:r>
        <w:t>B</w:t>
      </w:r>
      <w:r w:rsidR="0026211A">
        <w:t xml:space="preserve"> </w:t>
      </w:r>
      <w:r>
        <w:t>L</w:t>
      </w:r>
      <w:r w:rsidR="0026211A">
        <w:t xml:space="preserve"> </w:t>
      </w:r>
      <w:r>
        <w:t>I</w:t>
      </w:r>
      <w:r w:rsidR="0026211A">
        <w:t xml:space="preserve"> </w:t>
      </w:r>
      <w:r>
        <w:t>K</w:t>
      </w:r>
      <w:r w:rsidR="0026211A">
        <w:t xml:space="preserve"> </w:t>
      </w:r>
      <w:r>
        <w:t>A</w:t>
      </w:r>
      <w:r w:rsidR="0026211A">
        <w:t xml:space="preserve"> </w:t>
      </w:r>
      <w:r>
        <w:t xml:space="preserve"> H</w:t>
      </w:r>
      <w:r w:rsidR="0026211A">
        <w:t xml:space="preserve"> </w:t>
      </w:r>
      <w:r>
        <w:t>R</w:t>
      </w:r>
      <w:r w:rsidR="0026211A">
        <w:t xml:space="preserve"> </w:t>
      </w:r>
      <w:r>
        <w:t>V</w:t>
      </w:r>
      <w:r w:rsidR="0026211A">
        <w:t xml:space="preserve"> </w:t>
      </w:r>
      <w:r>
        <w:t>A</w:t>
      </w:r>
      <w:r w:rsidR="0026211A">
        <w:t xml:space="preserve"> </w:t>
      </w:r>
      <w:r>
        <w:t>T</w:t>
      </w:r>
      <w:r w:rsidR="0026211A">
        <w:t xml:space="preserve"> </w:t>
      </w:r>
      <w:r>
        <w:t>S</w:t>
      </w:r>
      <w:r w:rsidR="0026211A">
        <w:t xml:space="preserve"> </w:t>
      </w:r>
      <w:r>
        <w:t>K</w:t>
      </w:r>
      <w:r w:rsidR="0026211A">
        <w:t xml:space="preserve"> </w:t>
      </w:r>
      <w:r>
        <w:t>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</w:t>
      </w:r>
      <w:r w:rsidR="008F1D5E">
        <w:t xml:space="preserve">oj sutkinji </w:t>
      </w:r>
      <w:r>
        <w:t>Nadi Roso, u stečajnom predmetu</w:t>
      </w:r>
      <w:r w:rsidR="0026211A">
        <w:t xml:space="preserve"> dužnika</w:t>
      </w:r>
      <w:r>
        <w:t xml:space="preserve"> </w:t>
      </w:r>
      <w:r w:rsidR="0026211A" w:rsidRPr="00D43145">
        <w:rPr>
          <w:b/>
        </w:rPr>
        <w:t>KROMOPAK d.o.o. "u stečaju" Valpovo, Dravska 10, OIB: 48844303027, MBS: 030013591</w:t>
      </w:r>
      <w:r>
        <w:t xml:space="preserve">, dana </w:t>
      </w:r>
      <w:r w:rsidR="0026211A">
        <w:t>7. svibnja 2018. g.,</w:t>
      </w:r>
    </w:p>
    <w:p w:rsidRDefault="00D96C01" w:rsidP="0026211A" w:rsidR="00D96C01">
      <w:pPr>
        <w:pStyle w:val="Tijeloteksta"/>
        <w:tabs>
          <w:tab w:pos="4065" w:val="left"/>
        </w:tabs>
        <w:ind w:firstLine="348" w:left="360"/>
      </w:pPr>
      <w:r>
        <w:t xml:space="preserve">         </w:t>
      </w:r>
      <w:r w:rsidR="0026211A">
        <w:tab/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26211A" w:rsidRPr="00D43145">
        <w:rPr>
          <w:b/>
        </w:rPr>
        <w:t>KROMOPAK d.o.o. "u stečaju" Valpovo, Dravska 10, OIB: 48844303027, MBS: 030013591</w:t>
      </w:r>
      <w:r>
        <w:t xml:space="preserve">, </w:t>
      </w:r>
      <w:r w:rsidR="008F1D5E">
        <w:t xml:space="preserve">na provođenje završne diobe radi namirenja vjerovnika I višeg isplatnog reda u ukupnom iznosu od </w:t>
      </w:r>
      <w:r w:rsidR="0026211A">
        <w:t>219.521,07</w:t>
      </w:r>
      <w:r w:rsidR="008F1D5E">
        <w:t xml:space="preserve"> kn što za svakog pojedinog predstavlja </w:t>
      </w:r>
      <w:r w:rsidR="0026211A">
        <w:t>17,22</w:t>
      </w:r>
      <w:r w:rsidR="008F1D5E">
        <w:t>%</w:t>
      </w:r>
      <w:r w:rsidR="0026211A">
        <w:t xml:space="preserve"> ukupno priznatih tražbina </w:t>
      </w:r>
      <w:r w:rsidR="008F1D5E">
        <w:t xml:space="preserve"> vjerovnika I višeg isplatnog reda. </w:t>
      </w:r>
    </w:p>
    <w:p w:rsidRDefault="008F1D5E" w:rsidP="008F1D5E" w:rsidR="008F1D5E">
      <w:pPr>
        <w:pStyle w:val="Tijeloteksta"/>
        <w:ind w:left="360"/>
      </w:pPr>
    </w:p>
    <w:p w:rsidRDefault="008F1D5E" w:rsidP="008F1D5E" w:rsidR="008F1D5E">
      <w:pPr>
        <w:pStyle w:val="Tijeloteksta"/>
        <w:ind w:firstLine="348" w:left="360"/>
      </w:pPr>
      <w:r>
        <w:t xml:space="preserve">Završno ročište određuje se za dan </w:t>
      </w:r>
      <w:r w:rsidR="0026211A">
        <w:rPr>
          <w:b/>
        </w:rPr>
        <w:t>12. lipnja 2018.</w:t>
      </w:r>
      <w:r>
        <w:rPr>
          <w:b/>
        </w:rPr>
        <w:t xml:space="preserve"> g. u </w:t>
      </w:r>
      <w:r w:rsidR="0026211A">
        <w:rPr>
          <w:b/>
        </w:rPr>
        <w:t>10,30</w:t>
      </w:r>
      <w:r w:rsidRPr="001A5987">
        <w:rPr>
          <w:b/>
        </w:rPr>
        <w:t xml:space="preserve"> sati</w:t>
      </w:r>
      <w:r>
        <w:t xml:space="preserve">, soba br. 36/II, Osijek, Zagrebačka 2 na koje se pozivaju vjerovnici i stečajna upraviteljica. </w:t>
      </w: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26211A">
        <w:t>7. svibnja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6211A" w:rsidR="00201E03">
      <w:pPr>
        <w:pStyle w:val="Tijeloteksta"/>
        <w:tabs>
          <w:tab w:pos="4875" w:val="left"/>
        </w:tabs>
        <w:ind w:left="360"/>
      </w:pPr>
      <w:r>
        <w:t xml:space="preserve">1. </w:t>
      </w:r>
      <w:r w:rsidR="00F933C4">
        <w:t xml:space="preserve">st. uprav. </w:t>
      </w:r>
      <w:r w:rsidR="0026211A">
        <w:t>Živka Posavac</w:t>
      </w:r>
    </w:p>
    <w:p w:rsidRDefault="00201E03" w:rsidP="00201E03" w:rsidR="00201E03">
      <w:pPr>
        <w:pStyle w:val="Tijeloteksta"/>
        <w:ind w:left="360"/>
      </w:pPr>
      <w:r>
        <w:t>2. ogl.pl.</w:t>
      </w:r>
      <w:r w:rsidR="008F1D5E">
        <w:t xml:space="preserve"> uz završni</w:t>
      </w:r>
      <w:r w:rsidR="0026211A">
        <w:t xml:space="preserve"> diobni popis – u spisu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r w:rsidR="00F933C4">
        <w:t>R</w:t>
      </w:r>
      <w:r>
        <w:t xml:space="preserve">oč. </w:t>
      </w:r>
      <w:r w:rsidR="0026211A">
        <w:t>12.6.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54D" w:rsidR="00CF354D">
      <w:r>
        <w:separator/>
      </w:r>
    </w:p>
  </w:endnote>
  <w:endnote w:id="0" w:type="continuationSeparator">
    <w:p w:rsidRDefault="00CF354D" w:rsidR="00CF3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54D" w:rsidR="00CF354D">
      <w:r>
        <w:separator/>
      </w:r>
    </w:p>
  </w:footnote>
  <w:footnote w:id="0" w:type="continuationSeparator">
    <w:p w:rsidRDefault="00CF354D" w:rsidR="00CF35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26211A">
      <w:t>221/15-122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621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453EF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241F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5EA9"/>
    <w:rsid w:val="00CE19FA"/>
    <w:rsid w:val="00CF354D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24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24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24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4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4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24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24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24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4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4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OVR-3853/2015</izvorni_sadrzaj>
    <derivirana_varijabla naziv="DomainObject.Predmet.PrimjedbaSuca_1">priložen spis OVR-3853/2015</derivirana_varijabla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07F18-5D33-4543-AA9E-3EDCC2E20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831</properties:Characters>
  <properties:Lines>64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2018-05-07T12:08:00Z</dcterms:created>
  <dc:creator>hermanj</dc:creator>
  <cp:lastModifiedBy>Danijela Sekulić</cp:lastModifiedBy>
  <cp:lastPrinted>2018-05-07T12:07:00Z</cp:lastPrinted>
  <dcterms:modified xmlns:xsi="http://www.w3.org/2001/XMLSchema-instance" xsi:type="dcterms:W3CDTF">2018-05-07T12:08:00Z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(+SUGLASNOST-KROMOPAK.docx)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