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5c5ac" w14:paraId="f65c5ac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763FAD" w:rsidP="00C83EDF" w:rsidR="00056A75">
      <w:pPr>
        <w:jc w:val="both"/>
      </w:pPr>
      <w:r>
        <w:t>STALNA SLUŽBA U KARLOVCU</w:t>
      </w:r>
    </w:p>
    <w:p w:rsidRDefault="005C24C0" w:rsidP="00763FAD" w:rsidR="005C24C0">
      <w:pPr>
        <w:tabs>
          <w:tab w:pos="6620" w:val="left"/>
        </w:tabs>
        <w:jc w:val="both"/>
      </w:pPr>
      <w:r>
        <w:t xml:space="preserve">Karlovac, </w:t>
      </w:r>
      <w:r w:rsidR="00B953E3">
        <w:t>Trg hrvatskih branitelja 1</w:t>
      </w:r>
      <w:r w:rsidR="00763FAD">
        <w:tab/>
        <w:t xml:space="preserve">    </w:t>
      </w:r>
      <w:r w:rsidR="00763FAD" w:rsidRPr="00C17B66">
        <w:t>4 St-1</w:t>
      </w:r>
      <w:r w:rsidR="00763FAD">
        <w:t>571</w:t>
      </w:r>
      <w:r w:rsidR="00763FAD" w:rsidRPr="00C17B66">
        <w:t>/2018</w:t>
      </w:r>
      <w:r w:rsidR="00763FAD">
        <w:t>-38</w:t>
      </w:r>
    </w:p>
    <w:p w:rsidRDefault="005C24C0" w:rsidP="00C83EDF" w:rsidR="005C24C0">
      <w:pPr>
        <w:jc w:val="both"/>
      </w:pPr>
    </w:p>
    <w:p w:rsidRDefault="002E3095" w:rsidP="00C83EDF" w:rsidR="002E3095">
      <w:pPr>
        <w:jc w:val="both"/>
      </w:pPr>
    </w:p>
    <w:p w:rsidRDefault="005C24C0" w:rsidP="00A77BB3" w:rsidR="00A77BB3" w:rsidRPr="00F77ECE">
      <w:pPr>
        <w:jc w:val="center"/>
      </w:pPr>
      <w:r w:rsidRPr="00F77ECE">
        <w:t>R</w:t>
      </w:r>
      <w:r w:rsidR="00763FAD">
        <w:t xml:space="preserve"> </w:t>
      </w:r>
      <w:r w:rsidRPr="00F77ECE">
        <w:t>E</w:t>
      </w:r>
      <w:r w:rsidR="00763FAD">
        <w:t xml:space="preserve"> </w:t>
      </w:r>
      <w:r w:rsidRPr="00F77ECE">
        <w:t>P</w:t>
      </w:r>
      <w:r w:rsidR="00763FAD">
        <w:t xml:space="preserve"> </w:t>
      </w:r>
      <w:r w:rsidRPr="00F77ECE">
        <w:t>U</w:t>
      </w:r>
      <w:r w:rsidR="00763FAD">
        <w:t xml:space="preserve"> </w:t>
      </w:r>
      <w:r w:rsidRPr="00F77ECE">
        <w:t>B</w:t>
      </w:r>
      <w:r w:rsidR="00763FAD">
        <w:t xml:space="preserve"> </w:t>
      </w:r>
      <w:r w:rsidRPr="00F77ECE">
        <w:t>L</w:t>
      </w:r>
      <w:r w:rsidR="00763FAD">
        <w:t xml:space="preserve"> </w:t>
      </w:r>
      <w:r w:rsidRPr="00F77ECE">
        <w:t>I</w:t>
      </w:r>
      <w:r w:rsidR="00763FAD">
        <w:t xml:space="preserve"> </w:t>
      </w:r>
      <w:r w:rsidRPr="00F77ECE">
        <w:t>K</w:t>
      </w:r>
      <w:r w:rsidR="00763FAD">
        <w:t xml:space="preserve"> </w:t>
      </w:r>
      <w:r w:rsidRPr="00F77ECE">
        <w:t xml:space="preserve">A </w:t>
      </w:r>
      <w:r w:rsidR="00763FAD">
        <w:t xml:space="preserve">  </w:t>
      </w:r>
      <w:r w:rsidRPr="00F77ECE">
        <w:t>H</w:t>
      </w:r>
      <w:r w:rsidR="00763FAD">
        <w:t xml:space="preserve"> </w:t>
      </w:r>
      <w:r w:rsidRPr="00F77ECE">
        <w:t>R</w:t>
      </w:r>
      <w:r w:rsidR="00763FAD">
        <w:t xml:space="preserve"> </w:t>
      </w:r>
      <w:r w:rsidRPr="00F77ECE">
        <w:t>V</w:t>
      </w:r>
      <w:r w:rsidR="00763FAD">
        <w:t xml:space="preserve"> </w:t>
      </w:r>
      <w:r w:rsidRPr="00F77ECE">
        <w:t>A</w:t>
      </w:r>
      <w:r w:rsidR="00763FAD">
        <w:t xml:space="preserve"> </w:t>
      </w:r>
      <w:r w:rsidRPr="00F77ECE">
        <w:t>T</w:t>
      </w:r>
      <w:r w:rsidR="00763FAD">
        <w:t xml:space="preserve"> </w:t>
      </w:r>
      <w:r w:rsidRPr="00F77ECE">
        <w:t>S</w:t>
      </w:r>
      <w:r w:rsidR="00763FAD">
        <w:t xml:space="preserve"> </w:t>
      </w:r>
      <w:r w:rsidRPr="00F77ECE">
        <w:t>K</w:t>
      </w:r>
      <w:r w:rsidR="00763FAD">
        <w:t xml:space="preserve"> </w:t>
      </w:r>
      <w:r w:rsidRPr="00F77ECE">
        <w:t>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096A6C" w:rsidP="001E21B6" w:rsidR="006007B5">
      <w:pPr>
        <w:ind w:firstLine="708"/>
        <w:jc w:val="both"/>
      </w:pPr>
      <w:r w:rsidRPr="00F77ECE">
        <w:t>T</w:t>
      </w:r>
      <w:r w:rsidR="00CD6CDA">
        <w:t>rgovački sud u Zagrebu, Stalna služba</w:t>
      </w:r>
      <w:r w:rsidR="00763FAD">
        <w:t xml:space="preserve"> u Karlovcu</w:t>
      </w:r>
      <w:r w:rsidR="00CD6CDA">
        <w:t>,</w:t>
      </w:r>
      <w:r w:rsidR="00A77BB3" w:rsidRPr="00267DA6">
        <w:rPr>
          <w:b/>
        </w:rPr>
        <w:t xml:space="preserve"> </w:t>
      </w:r>
      <w:r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>
        <w:t xml:space="preserve"> dužnikom</w:t>
      </w:r>
      <w:r w:rsidR="0080578E" w:rsidRPr="0080578E">
        <w:t xml:space="preserve"> </w:t>
      </w:r>
      <w:r w:rsidR="00763FAD" w:rsidRPr="008A3FA7">
        <w:t>SECURITAS GRUPA d.o.o. u stečaju, Zagreb, Dobriše Cesarića 71,  OIB 68107863504</w:t>
      </w:r>
      <w:r w:rsidR="00871FD3">
        <w:rPr>
          <w:sz w:val="22"/>
          <w:szCs w:val="22"/>
        </w:rPr>
        <w:t>,</w:t>
      </w:r>
      <w:r w:rsidR="00056A75" w:rsidRPr="00267DA6">
        <w:t xml:space="preserve"> n</w:t>
      </w:r>
      <w:r w:rsidR="006007B5">
        <w:t>akon</w:t>
      </w:r>
      <w:r w:rsidR="00056A75" w:rsidRPr="00267DA6">
        <w:t xml:space="preserve"> ispitno</w:t>
      </w:r>
      <w:r w:rsidR="006007B5">
        <w:t>g</w:t>
      </w:r>
      <w:r w:rsidR="00056A75" w:rsidRPr="00267DA6">
        <w:t xml:space="preserve"> ročišt</w:t>
      </w:r>
      <w:r w:rsidR="006007B5">
        <w:t>a održanog</w:t>
      </w:r>
      <w:r w:rsidR="00056A75" w:rsidRPr="00267DA6">
        <w:t xml:space="preserve"> dana</w:t>
      </w:r>
      <w:r w:rsidR="00505ABF" w:rsidRPr="00267DA6">
        <w:t xml:space="preserve"> </w:t>
      </w:r>
      <w:r w:rsidR="00763FAD">
        <w:t>5. ožujka 2019.</w:t>
      </w:r>
    </w:p>
    <w:p w:rsidRDefault="00056A75" w:rsidP="001E21B6" w:rsidR="00CD6CDA" w:rsidRPr="00267DA6">
      <w:pPr>
        <w:ind w:firstLine="708"/>
        <w:jc w:val="both"/>
      </w:pPr>
      <w:r w:rsidRPr="00267DA6">
        <w:t xml:space="preserve"> </w:t>
      </w:r>
    </w:p>
    <w:p w:rsidRDefault="009F0937" w:rsidP="00056A75" w:rsidR="002E71E9" w:rsidRPr="002032E7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2E3095" w:rsidP="004B32C0" w:rsidR="002E3095" w:rsidRPr="000911D1">
      <w:pPr>
        <w:jc w:val="center"/>
        <w:rPr>
          <w:b/>
        </w:rPr>
      </w:pPr>
    </w:p>
    <w:p w:rsidRDefault="00E86428" w:rsidP="00E86428" w:rsidR="00E86428" w:rsidRPr="000911D1">
      <w:pPr>
        <w:jc w:val="center"/>
        <w:rPr>
          <w:b/>
        </w:rPr>
      </w:pPr>
    </w:p>
    <w:p w:rsidRDefault="000407B5" w:rsidP="000407B5" w:rsidR="000407B5" w:rsidRPr="00C17B66">
      <w:pPr>
        <w:jc w:val="both"/>
      </w:pPr>
      <w:r w:rsidRPr="00C17B66">
        <w:t>I. Utvrđen</w:t>
      </w:r>
      <w:r>
        <w:t>a</w:t>
      </w:r>
      <w:r w:rsidRPr="00C17B66">
        <w:t xml:space="preserve"> </w:t>
      </w:r>
      <w:r>
        <w:t>je sljedeća</w:t>
      </w:r>
      <w:r w:rsidRPr="00C17B66">
        <w:t xml:space="preserve"> tražbin</w:t>
      </w:r>
      <w:r>
        <w:t>a</w:t>
      </w:r>
      <w:r w:rsidRPr="00C17B66">
        <w:t xml:space="preserve"> prvog višeg isplatnog reda: </w:t>
      </w:r>
    </w:p>
    <w:p w:rsidRDefault="000407B5" w:rsidP="000407B5" w:rsidR="000407B5" w:rsidRPr="00C17B66">
      <w:pPr>
        <w:jc w:val="both"/>
      </w:pPr>
    </w:p>
    <w:p w:rsidRDefault="000407B5" w:rsidP="000407B5" w:rsidR="000407B5" w:rsidRPr="00C17B66">
      <w:pPr>
        <w:jc w:val="both"/>
      </w:pPr>
      <w:r w:rsidRPr="00C17B66">
        <w:t xml:space="preserve">I.1. Republika Hrvatska, Ministarstvo financija, Porezna uprava, </w:t>
      </w:r>
    </w:p>
    <w:p w:rsidRDefault="000407B5" w:rsidP="000407B5" w:rsidR="000407B5" w:rsidRPr="00C17B66">
      <w:pPr>
        <w:jc w:val="both"/>
      </w:pPr>
      <w:r w:rsidRPr="00C17B66">
        <w:t xml:space="preserve">        OIB 18683136487   </w:t>
      </w:r>
      <w:r w:rsidRPr="00C17B66">
        <w:tab/>
        <w:t xml:space="preserve">  </w:t>
      </w:r>
      <w:r>
        <w:t xml:space="preserve">                                                                            1.637.136,28</w:t>
      </w:r>
      <w:r w:rsidRPr="00C17B66">
        <w:t xml:space="preserve"> kn</w:t>
      </w:r>
    </w:p>
    <w:p w:rsidRDefault="000407B5" w:rsidP="000407B5" w:rsidR="000407B5" w:rsidRPr="00C17B66">
      <w:pPr>
        <w:jc w:val="both"/>
      </w:pPr>
      <w:r w:rsidRPr="00C17B66">
        <w:tab/>
      </w:r>
    </w:p>
    <w:p w:rsidRDefault="000407B5" w:rsidP="000407B5" w:rsidR="000407B5" w:rsidRPr="00C17B66">
      <w:pPr>
        <w:jc w:val="both"/>
      </w:pPr>
    </w:p>
    <w:p w:rsidRDefault="000407B5" w:rsidP="000407B5" w:rsidR="000407B5" w:rsidRPr="00C17B66">
      <w:pPr>
        <w:jc w:val="both"/>
      </w:pPr>
      <w:r w:rsidRPr="00C17B66">
        <w:t xml:space="preserve">II. Utvrđene su slijedeće tražbine drugog višeg isplatnog reda: </w:t>
      </w:r>
    </w:p>
    <w:p w:rsidRDefault="000407B5" w:rsidP="000407B5" w:rsidR="000407B5" w:rsidRPr="00C17B66">
      <w:pPr>
        <w:jc w:val="both"/>
      </w:pPr>
    </w:p>
    <w:p w:rsidRDefault="000407B5" w:rsidP="000407B5" w:rsidR="000407B5" w:rsidRPr="00C17B66">
      <w:pPr>
        <w:jc w:val="both"/>
      </w:pPr>
      <w:r w:rsidRPr="00C17B66">
        <w:t xml:space="preserve">II.1. Republika Hrvatska, Ministarstvo financija, Porezna uprava, </w:t>
      </w:r>
    </w:p>
    <w:p w:rsidRDefault="000407B5" w:rsidP="000407B5" w:rsidR="000407B5" w:rsidRPr="00C17B66">
      <w:pPr>
        <w:jc w:val="both"/>
      </w:pPr>
      <w:r w:rsidRPr="00C17B66">
        <w:t xml:space="preserve">        OIB 18683136487   </w:t>
      </w:r>
      <w:r w:rsidRPr="00C17B66">
        <w:tab/>
        <w:t xml:space="preserve">  </w:t>
      </w:r>
      <w:r>
        <w:t xml:space="preserve">                                                                               864.994,26 </w:t>
      </w:r>
      <w:r w:rsidRPr="00C17B66">
        <w:t>kn</w:t>
      </w:r>
    </w:p>
    <w:p w:rsidRDefault="000407B5" w:rsidP="000407B5" w:rsidR="000407B5">
      <w:pPr>
        <w:jc w:val="both"/>
      </w:pPr>
    </w:p>
    <w:p w:rsidRDefault="000407B5" w:rsidP="000407B5" w:rsidR="000407B5" w:rsidRPr="00C17B66">
      <w:pPr>
        <w:tabs>
          <w:tab w:pos="7849" w:val="left"/>
        </w:tabs>
        <w:jc w:val="both"/>
      </w:pPr>
      <w:r>
        <w:t>II.2</w:t>
      </w:r>
      <w:r w:rsidRPr="00C17B66">
        <w:t xml:space="preserve">. Financijska agencija, Zagreb, Ulica grada Vukovara 70, </w:t>
      </w:r>
    </w:p>
    <w:p w:rsidRDefault="000407B5" w:rsidP="000407B5" w:rsidR="000407B5" w:rsidRPr="00C17B66">
      <w:pPr>
        <w:tabs>
          <w:tab w:pos="7849" w:val="left"/>
        </w:tabs>
        <w:jc w:val="both"/>
      </w:pPr>
      <w:r w:rsidRPr="00C17B66">
        <w:t xml:space="preserve">        OIB 85821130368           </w:t>
      </w:r>
      <w:r>
        <w:t xml:space="preserve">                                                                                   1.050,00</w:t>
      </w:r>
      <w:r w:rsidRPr="00C17B66">
        <w:t xml:space="preserve"> kn</w:t>
      </w:r>
    </w:p>
    <w:p w:rsidRDefault="000407B5" w:rsidP="000407B5" w:rsidR="000407B5" w:rsidRPr="00C17B66">
      <w:pPr>
        <w:jc w:val="both"/>
      </w:pPr>
    </w:p>
    <w:p w:rsidRDefault="000407B5" w:rsidP="000407B5" w:rsidR="000407B5">
      <w:pPr>
        <w:tabs>
          <w:tab w:pos="7849" w:val="left"/>
        </w:tabs>
        <w:jc w:val="both"/>
      </w:pPr>
      <w:r w:rsidRPr="00C17B66">
        <w:t>II.</w:t>
      </w:r>
      <w:r>
        <w:t>3</w:t>
      </w:r>
      <w:r w:rsidRPr="00C17B66">
        <w:t xml:space="preserve">. </w:t>
      </w:r>
      <w:r>
        <w:t>CROATIA osiguranje d.d., Zagreb, Vatroslava Jagića 33,</w:t>
      </w:r>
    </w:p>
    <w:p w:rsidRDefault="000407B5" w:rsidP="000407B5" w:rsidR="000407B5">
      <w:pPr>
        <w:tabs>
          <w:tab w:pos="7849" w:val="left"/>
        </w:tabs>
        <w:jc w:val="both"/>
      </w:pPr>
      <w:r>
        <w:t xml:space="preserve">        OIB 26187994862                                                                                            19.937,07 kn</w:t>
      </w:r>
    </w:p>
    <w:p w:rsidRDefault="000407B5" w:rsidP="000407B5" w:rsidR="000407B5" w:rsidRPr="00C17B66">
      <w:pPr>
        <w:tabs>
          <w:tab w:pos="7849" w:val="left"/>
        </w:tabs>
        <w:jc w:val="both"/>
      </w:pPr>
    </w:p>
    <w:p w:rsidRDefault="000407B5" w:rsidP="000407B5" w:rsidR="000407B5" w:rsidRPr="00C17B66">
      <w:pPr>
        <w:tabs>
          <w:tab w:pos="7849" w:val="left"/>
        </w:tabs>
        <w:jc w:val="both"/>
      </w:pPr>
      <w:r w:rsidRPr="00C17B66">
        <w:t>II.</w:t>
      </w:r>
      <w:r>
        <w:t>4.</w:t>
      </w:r>
      <w:r w:rsidRPr="00C17B66">
        <w:t xml:space="preserve"> </w:t>
      </w:r>
      <w:r>
        <w:t>EOS MATRIX</w:t>
      </w:r>
      <w:r w:rsidRPr="00C17B66">
        <w:t xml:space="preserve"> d.o.o., Zagreb, </w:t>
      </w:r>
      <w:r>
        <w:t>Horvatova 82</w:t>
      </w:r>
      <w:r w:rsidRPr="00C17B66">
        <w:t xml:space="preserve">, </w:t>
      </w:r>
    </w:p>
    <w:p w:rsidRDefault="000407B5" w:rsidP="000407B5" w:rsidR="000407B5" w:rsidRPr="00C17B66">
      <w:pPr>
        <w:tabs>
          <w:tab w:pos="7849" w:val="left"/>
        </w:tabs>
        <w:ind w:left="360"/>
        <w:jc w:val="both"/>
      </w:pPr>
      <w:r w:rsidRPr="00C17B66">
        <w:t xml:space="preserve"> OIB </w:t>
      </w:r>
      <w:r>
        <w:t xml:space="preserve">76674680107                                                      </w:t>
      </w:r>
      <w:r w:rsidRPr="00C17B66">
        <w:t xml:space="preserve">                                  </w:t>
      </w:r>
      <w:r>
        <w:t xml:space="preserve">       2.666,35</w:t>
      </w:r>
      <w:r w:rsidRPr="00C17B66">
        <w:t xml:space="preserve"> kn</w:t>
      </w:r>
    </w:p>
    <w:p w:rsidRDefault="000407B5" w:rsidP="000407B5" w:rsidR="000407B5" w:rsidRPr="00C17B66">
      <w:pPr>
        <w:tabs>
          <w:tab w:pos="7849" w:val="left"/>
        </w:tabs>
        <w:ind w:left="360"/>
        <w:jc w:val="both"/>
      </w:pPr>
    </w:p>
    <w:p w:rsidRDefault="000407B5" w:rsidP="000407B5" w:rsidR="000407B5" w:rsidRPr="006F0AE8">
      <w:pPr>
        <w:tabs>
          <w:tab w:pos="7849" w:val="left"/>
        </w:tabs>
        <w:jc w:val="both"/>
      </w:pPr>
      <w:r w:rsidRPr="00C17B66">
        <w:t>II.</w:t>
      </w:r>
      <w:r>
        <w:t>5</w:t>
      </w:r>
      <w:r w:rsidRPr="00C17B66">
        <w:t xml:space="preserve">. </w:t>
      </w:r>
      <w:r>
        <w:t xml:space="preserve">SECURITAS HRVATSKA d.o.o., Zagreb, </w:t>
      </w:r>
      <w:r w:rsidRPr="006F0AE8">
        <w:t>Zagrebačka cesta 145/a</w:t>
      </w:r>
    </w:p>
    <w:p w:rsidRDefault="000407B5" w:rsidP="000407B5" w:rsidR="000407B5" w:rsidRPr="00C17B66">
      <w:pPr>
        <w:tabs>
          <w:tab w:pos="1030" w:val="left"/>
        </w:tabs>
        <w:jc w:val="both"/>
      </w:pPr>
      <w:r w:rsidRPr="00C17B66">
        <w:t xml:space="preserve">        OIB </w:t>
      </w:r>
      <w:r>
        <w:t>33679708526</w:t>
      </w:r>
      <w:r w:rsidRPr="00C17B66">
        <w:t xml:space="preserve">                          </w:t>
      </w:r>
      <w:r>
        <w:t xml:space="preserve">                                                                  98.825,78</w:t>
      </w:r>
      <w:r w:rsidRPr="00C17B66">
        <w:t xml:space="preserve"> kn</w:t>
      </w:r>
    </w:p>
    <w:p w:rsidRDefault="000407B5" w:rsidP="000407B5" w:rsidR="000407B5" w:rsidRPr="00C17B66">
      <w:pPr>
        <w:tabs>
          <w:tab w:pos="1030" w:val="left"/>
        </w:tabs>
        <w:jc w:val="both"/>
        <w:rPr>
          <w:color w:val="FF0000"/>
        </w:rPr>
      </w:pPr>
      <w:r w:rsidRPr="00C17B66">
        <w:tab/>
      </w:r>
    </w:p>
    <w:p w:rsidRDefault="000407B5" w:rsidP="000407B5" w:rsidR="000407B5">
      <w:pPr>
        <w:jc w:val="both"/>
      </w:pPr>
      <w:r>
        <w:t>II.6. HRVATSKI ZAVOD ZA ZDRAVSTVENO OSIGURANJE,</w:t>
      </w:r>
    </w:p>
    <w:p w:rsidRDefault="000407B5" w:rsidP="000407B5" w:rsidR="000407B5" w:rsidRPr="00C17B66">
      <w:pPr>
        <w:jc w:val="both"/>
      </w:pPr>
      <w:r>
        <w:t xml:space="preserve">        Zagreb, Margaretska 3,</w:t>
      </w:r>
      <w:r w:rsidRPr="006F0AE8">
        <w:t xml:space="preserve"> </w:t>
      </w:r>
      <w:r>
        <w:t>OIB 02958272670                                                          633,24 kn</w:t>
      </w:r>
    </w:p>
    <w:p w:rsidRDefault="000407B5" w:rsidP="000407B5" w:rsidR="000407B5" w:rsidRPr="00C17B66">
      <w:pPr>
        <w:tabs>
          <w:tab w:pos="7849" w:val="left"/>
        </w:tabs>
        <w:ind w:left="360"/>
        <w:jc w:val="both"/>
      </w:pPr>
      <w:r>
        <w:lastRenderedPageBreak/>
        <w:t xml:space="preserve"> </w:t>
      </w:r>
    </w:p>
    <w:p w:rsidRDefault="000407B5" w:rsidP="000407B5" w:rsidR="000407B5">
      <w:pPr>
        <w:jc w:val="both"/>
      </w:pPr>
      <w:r>
        <w:t>II.7. ALLIANZ ZAGREB d.d., Zagreb, Heinzelova 70,</w:t>
      </w:r>
    </w:p>
    <w:p w:rsidRDefault="000407B5" w:rsidP="000407B5" w:rsidR="000407B5">
      <w:pPr>
        <w:tabs>
          <w:tab w:pos="7480" w:val="left"/>
        </w:tabs>
        <w:jc w:val="both"/>
      </w:pPr>
      <w:r>
        <w:t xml:space="preserve">        OIB 23759810849</w:t>
      </w:r>
      <w:r>
        <w:tab/>
        <w:t xml:space="preserve">     10.763,00 kn</w:t>
      </w:r>
    </w:p>
    <w:p w:rsidRDefault="000407B5" w:rsidP="000407B5" w:rsidR="000407B5">
      <w:pPr>
        <w:jc w:val="both"/>
      </w:pPr>
    </w:p>
    <w:p w:rsidRDefault="00287A3A" w:rsidP="00287A3A" w:rsidR="008A3BF4">
      <w:pPr>
        <w:jc w:val="center"/>
      </w:pPr>
      <w:r w:rsidRPr="002032E7">
        <w:t>Obrazloženje</w:t>
      </w:r>
    </w:p>
    <w:p w:rsidRDefault="00287A3A" w:rsidP="00287A3A" w:rsidR="00287A3A" w:rsidRPr="00267DA6">
      <w:pPr>
        <w:jc w:val="both"/>
      </w:pPr>
    </w:p>
    <w:p w:rsidRDefault="00287A3A" w:rsidP="00287A3A" w:rsidR="00447244">
      <w:pPr>
        <w:jc w:val="both"/>
      </w:pPr>
      <w:r w:rsidRPr="00267DA6">
        <w:tab/>
        <w:t xml:space="preserve">Na ispitnom ročištu </w:t>
      </w:r>
      <w:r w:rsidR="00B50EEB" w:rsidRPr="00267DA6">
        <w:t xml:space="preserve">koje je održano dana </w:t>
      </w:r>
      <w:r w:rsidR="000407B5">
        <w:t>5. ožujka 2019</w:t>
      </w:r>
      <w:r w:rsidR="001706D5">
        <w:t>.</w:t>
      </w:r>
      <w:r w:rsidR="00B50EEB" w:rsidRPr="00267DA6">
        <w:t xml:space="preserve"> ispitane su sve prijavljene tražbine prema svojim iznosima i redu. </w:t>
      </w:r>
      <w:r w:rsidR="00D26C39" w:rsidRPr="00267DA6">
        <w:t>Stečajn</w:t>
      </w:r>
      <w:r w:rsidR="000407B5">
        <w:t>a</w:t>
      </w:r>
      <w:r w:rsidR="00D26C39" w:rsidRPr="00267DA6">
        <w:t xml:space="preserve"> upravitelj</w:t>
      </w:r>
      <w:r w:rsidR="000407B5">
        <w:t>ica</w:t>
      </w:r>
      <w:r w:rsidR="00D26C39" w:rsidRPr="00267DA6">
        <w:t xml:space="preserve"> prizna</w:t>
      </w:r>
      <w:r w:rsidR="000407B5">
        <w:t>la</w:t>
      </w:r>
      <w:r w:rsidR="00D26C39" w:rsidRPr="00267DA6">
        <w:t xml:space="preserve"> je </w:t>
      </w:r>
      <w:r w:rsidR="00B50EEB" w:rsidRPr="00267DA6">
        <w:t>tražbin</w:t>
      </w:r>
      <w:r w:rsidR="000407B5">
        <w:t>u</w:t>
      </w:r>
      <w:r w:rsidR="00B50EEB" w:rsidRPr="00267DA6">
        <w:t xml:space="preserve"> </w:t>
      </w:r>
      <w:r w:rsidR="008B74E3">
        <w:t>prvog višeg isplatnog reda, nave</w:t>
      </w:r>
      <w:r w:rsidR="00BF52EC">
        <w:t>den</w:t>
      </w:r>
      <w:r w:rsidR="000407B5">
        <w:t>u</w:t>
      </w:r>
      <w:r w:rsidR="00BF52EC">
        <w:t xml:space="preserve"> u točki I. izreke rješenja</w:t>
      </w:r>
      <w:r w:rsidR="00AA293F">
        <w:t xml:space="preserve"> u iznosu od </w:t>
      </w:r>
      <w:r w:rsidR="000407B5">
        <w:t>1.637.136,28</w:t>
      </w:r>
      <w:r w:rsidR="000407B5" w:rsidRPr="00C17B66">
        <w:t xml:space="preserve"> </w:t>
      </w:r>
      <w:r w:rsidR="001706D5" w:rsidRPr="00100B19">
        <w:t>kn</w:t>
      </w:r>
      <w:r w:rsidR="007E70A4">
        <w:t xml:space="preserve">, </w:t>
      </w:r>
      <w:r w:rsidR="008B74E3">
        <w:t xml:space="preserve">a </w:t>
      </w:r>
      <w:r w:rsidR="00B953E3">
        <w:t>isto tako prizna</w:t>
      </w:r>
      <w:r w:rsidR="000407B5">
        <w:t>la</w:t>
      </w:r>
      <w:r w:rsidR="00B953E3">
        <w:t xml:space="preserve"> je tražbine drugog višeg isplatnog reda, navedene u točki II. izreke ovog rješenja u ukupnom iznosu od </w:t>
      </w:r>
      <w:r w:rsidR="000407B5">
        <w:t>998.869,70</w:t>
      </w:r>
      <w:r w:rsidR="000407B5" w:rsidRPr="00C17B66">
        <w:t xml:space="preserve"> </w:t>
      </w:r>
      <w:r w:rsidR="00B953E3">
        <w:t xml:space="preserve">kn, a </w:t>
      </w:r>
      <w:r w:rsidR="008B74E3">
        <w:t>tako p</w:t>
      </w:r>
      <w:r w:rsidR="00447244">
        <w:t>riznat</w:t>
      </w:r>
      <w:r w:rsidR="00B953E3">
        <w:t>e</w:t>
      </w:r>
      <w:r w:rsidR="00447244">
        <w:t xml:space="preserve"> tražbin</w:t>
      </w:r>
      <w:r w:rsidR="00B953E3">
        <w:t>e</w:t>
      </w:r>
      <w:r w:rsidR="008B74E3">
        <w:t xml:space="preserve"> vjerovnika prvog </w:t>
      </w:r>
      <w:r w:rsidR="00B953E3">
        <w:t xml:space="preserve">i drugog </w:t>
      </w:r>
      <w:r w:rsidR="008B74E3">
        <w:t xml:space="preserve">višeg isplatnog reda </w:t>
      </w:r>
      <w:r w:rsidR="005C24C0">
        <w:t xml:space="preserve">nitko od vjerovnika </w:t>
      </w:r>
      <w:r w:rsidR="00447244">
        <w:t>nije osporio</w:t>
      </w:r>
      <w:r w:rsidR="00267DA6">
        <w:t xml:space="preserve">, </w:t>
      </w:r>
      <w:r w:rsidR="00B50EEB" w:rsidRPr="00267DA6">
        <w:t>te se ist</w:t>
      </w:r>
      <w:r w:rsidR="00B953E3">
        <w:t>e</w:t>
      </w:r>
      <w:r w:rsidR="00B50EEB" w:rsidRPr="00267DA6">
        <w:t xml:space="preserve"> u smislu čl. </w:t>
      </w:r>
      <w:r w:rsidR="00FB291A">
        <w:t>263</w:t>
      </w:r>
      <w:r w:rsidR="00B50EEB" w:rsidRPr="00267DA6">
        <w:t>. Stečajnog zakona (</w:t>
      </w:r>
      <w:r w:rsidR="00A77BB3" w:rsidRPr="00267DA6">
        <w:t>Narodne novine broj</w:t>
      </w:r>
      <w:r w:rsidR="00B50EEB" w:rsidRPr="00267DA6">
        <w:t xml:space="preserve"> </w:t>
      </w:r>
      <w:r w:rsidR="00FB291A">
        <w:t>71/15</w:t>
      </w:r>
      <w:r w:rsidR="00AE0E25">
        <w:t>,</w:t>
      </w:r>
      <w:r w:rsidR="00B953E3">
        <w:t xml:space="preserve"> 104/17,</w:t>
      </w:r>
      <w:r w:rsidR="00A77BB3" w:rsidRPr="00267DA6">
        <w:t xml:space="preserve"> dalje u tekstu: SZ</w:t>
      </w:r>
      <w:r w:rsidR="00AE0E25">
        <w:t>-</w:t>
      </w:r>
      <w:r w:rsidR="00A77BB3" w:rsidRPr="00267DA6">
        <w:t>a</w:t>
      </w:r>
      <w:r w:rsidR="00B50EEB" w:rsidRPr="00267DA6">
        <w:t>) smatra</w:t>
      </w:r>
      <w:r w:rsidR="00B953E3">
        <w:t>ju</w:t>
      </w:r>
      <w:r w:rsidR="00B50EEB" w:rsidRPr="00267DA6">
        <w:t xml:space="preserve"> utvrđen</w:t>
      </w:r>
      <w:r w:rsidR="00B953E3">
        <w:t>ima</w:t>
      </w:r>
      <w:r w:rsidR="00267DA6">
        <w:t xml:space="preserve">. </w:t>
      </w:r>
      <w:r w:rsidR="008E1CB9">
        <w:t>Stoga je riješeno kao pod točk</w:t>
      </w:r>
      <w:r w:rsidR="00B953E3">
        <w:t>ama</w:t>
      </w:r>
      <w:r w:rsidR="008E1CB9">
        <w:t xml:space="preserve"> I. </w:t>
      </w:r>
      <w:r w:rsidR="00B953E3">
        <w:t xml:space="preserve">i II. </w:t>
      </w:r>
      <w:r w:rsidR="008E1CB9">
        <w:t xml:space="preserve">izreke ovog rješenja. </w:t>
      </w:r>
      <w:r w:rsidR="00673E68">
        <w:t xml:space="preserve"> </w:t>
      </w:r>
      <w:r w:rsidR="001706D5">
        <w:t xml:space="preserve"> </w:t>
      </w:r>
    </w:p>
    <w:p w:rsidRDefault="001706D5" w:rsidP="008C51C3" w:rsidR="009468B0" w:rsidRPr="00267DA6">
      <w:pPr>
        <w:ind w:firstLine="708"/>
        <w:jc w:val="both"/>
      </w:pPr>
      <w:r>
        <w:t xml:space="preserve"> </w:t>
      </w:r>
      <w:r w:rsidR="000407B5">
        <w:t xml:space="preserve"> </w:t>
      </w:r>
    </w:p>
    <w:p w:rsidRDefault="009468B0" w:rsidP="009468B0" w:rsidR="00B953E3">
      <w:pPr>
        <w:jc w:val="center"/>
      </w:pPr>
      <w:r w:rsidRPr="002032E7">
        <w:t>U Karlovcu</w:t>
      </w:r>
      <w:r w:rsidR="004A201D" w:rsidRPr="002032E7">
        <w:t xml:space="preserve"> </w:t>
      </w:r>
      <w:r w:rsidR="000407B5">
        <w:t>5. ožujka 2019</w:t>
      </w:r>
      <w:r w:rsidR="00C30DA8">
        <w:t>.</w:t>
      </w:r>
      <w:r w:rsidRPr="002032E7">
        <w:t xml:space="preserve"> </w:t>
      </w:r>
    </w:p>
    <w:p w:rsidRDefault="00C30DA8" w:rsidP="009468B0" w:rsidR="00C30DA8">
      <w:pPr>
        <w:jc w:val="center"/>
      </w:pPr>
    </w:p>
    <w:p w:rsidRDefault="002E55DF" w:rsidP="009468B0" w:rsidR="002E55DF" w:rsidRPr="00267DA6">
      <w:pPr>
        <w:jc w:val="center"/>
        <w:rPr>
          <w:b/>
        </w:rPr>
      </w:pP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</w:t>
      </w:r>
      <w:r w:rsidR="00C30DA8">
        <w:t xml:space="preserve">                </w:t>
      </w:r>
      <w:r w:rsidR="000C46EC">
        <w:t>S</w:t>
      </w:r>
      <w:r w:rsidRPr="002032E7">
        <w:t xml:space="preserve">udac:     </w:t>
      </w:r>
    </w:p>
    <w:p w:rsidRDefault="009468B0" w:rsidP="00495F92" w:rsidR="001C352A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6B02A2">
        <w:t>, v.r.</w:t>
      </w:r>
    </w:p>
    <w:p w:rsidRDefault="006B02A2" w:rsidP="00495F92" w:rsidR="006B02A2">
      <w:pPr>
        <w:jc w:val="both"/>
      </w:pPr>
    </w:p>
    <w:p w:rsidRDefault="006B02A2" w:rsidP="006B02A2" w:rsidR="006B02A2" w:rsidRPr="005B77E1">
      <w:pPr>
        <w:tabs>
          <w:tab w:pos="6805" w:val="left"/>
        </w:tabs>
        <w:jc w:val="both"/>
      </w:pPr>
      <w:r>
        <w:tab/>
        <w:t>Za točnost otpravka-</w:t>
      </w:r>
    </w:p>
    <w:p w:rsidRDefault="006B02A2" w:rsidP="006B02A2" w:rsidR="00483FA4" w:rsidRPr="00F51122">
      <w:pPr>
        <w:tabs>
          <w:tab w:pos="6805" w:val="left"/>
        </w:tabs>
        <w:jc w:val="both"/>
      </w:pPr>
      <w:r>
        <w:tab/>
        <w:t>ovlašteni službenik:</w:t>
      </w:r>
    </w:p>
    <w:p w:rsidRDefault="006B02A2" w:rsidP="006B02A2" w:rsidR="00871FD3">
      <w:pPr>
        <w:tabs>
          <w:tab w:pos="6805" w:val="left"/>
        </w:tabs>
        <w:jc w:val="both"/>
      </w:pPr>
      <w:r>
        <w:tab/>
        <w:t>Renata Klokočki</w:t>
      </w:r>
    </w:p>
    <w:p w:rsidRDefault="00812161" w:rsidP="009468B0" w:rsidR="00812161">
      <w:pPr>
        <w:jc w:val="both"/>
      </w:pP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F924FE" w:rsidR="0091049A" w:rsidRPr="00267DA6">
      <w:pPr>
        <w:jc w:val="both"/>
      </w:pPr>
      <w:r w:rsidRPr="00267DA6">
        <w:t xml:space="preserve">Protiv ovog rješenja </w:t>
      </w:r>
      <w:r w:rsidR="004A201D" w:rsidRPr="00267DA6">
        <w:t>prava na žalbu ima stečajni upravitelj i svaki vjerovnik u dijelu koji se tiče njegove prijavljene tražbine</w:t>
      </w:r>
      <w:r w:rsidR="00487DCD">
        <w:t>, odnosno tražbine koju je osporio</w:t>
      </w:r>
      <w:r w:rsidR="004A201D" w:rsidRPr="00267DA6">
        <w:t xml:space="preserve">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</w:t>
      </w:r>
      <w:r w:rsidR="00845C3F">
        <w:t xml:space="preserve">za žalbu iznosi osam dana od dana dostave prijepisa ovog rješenja za vjerovnike kojima se rješenje posebno dostavlja, odnosno rok </w:t>
      </w:r>
      <w:r w:rsidR="004A201D" w:rsidRPr="00267DA6">
        <w:t xml:space="preserve">za žalbu iznosi </w:t>
      </w:r>
      <w:r w:rsidR="00487DCD">
        <w:t xml:space="preserve">osam </w:t>
      </w:r>
      <w:r w:rsidR="004A201D" w:rsidRPr="00267DA6">
        <w:t xml:space="preserve">dana računajući od isteka </w:t>
      </w:r>
      <w:r w:rsidR="000C46EC">
        <w:t>osmog</w:t>
      </w:r>
      <w:r w:rsidR="004A201D" w:rsidRPr="00267DA6">
        <w:t xml:space="preserve"> dana od dana </w:t>
      </w:r>
      <w:r w:rsidR="00BA6CAA">
        <w:t>objave</w:t>
      </w:r>
      <w:r w:rsidR="004A201D" w:rsidRPr="00267DA6">
        <w:t xml:space="preserve"> </w:t>
      </w:r>
      <w:r w:rsidR="00BA6CAA">
        <w:t xml:space="preserve">ovog </w:t>
      </w:r>
      <w:r w:rsidR="004A201D" w:rsidRPr="00267DA6">
        <w:t>rješenja na</w:t>
      </w:r>
      <w:r w:rsidR="00BA6CAA">
        <w:t xml:space="preserve"> mrežnoj</w:t>
      </w:r>
      <w:r w:rsidR="00C71058">
        <w:t xml:space="preserve"> stranic</w:t>
      </w:r>
      <w:r w:rsidR="00BA6CAA">
        <w:t>i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</w:t>
      </w:r>
      <w:r w:rsidR="00845C3F">
        <w:t xml:space="preserve">. </w:t>
      </w:r>
      <w:r w:rsidR="004A201D" w:rsidRPr="00267DA6">
        <w:t>Žalba se podnosi Visokom trgovačkom sudu R</w:t>
      </w:r>
      <w:r w:rsidR="00845C3F">
        <w:t>epublike Hrvatske</w:t>
      </w:r>
      <w:r w:rsidR="004A201D" w:rsidRPr="00267DA6">
        <w:t xml:space="preserve">, putem ovog suda, u </w:t>
      </w:r>
      <w:r w:rsidR="00487DCD">
        <w:t>tri</w:t>
      </w:r>
      <w:r w:rsidR="004A201D" w:rsidRPr="00267DA6">
        <w:t xml:space="preserve"> primjerka.</w:t>
      </w:r>
    </w:p>
    <w:sectPr w:rsidSect="00F924FE" w:rsidR="0091049A" w:rsidRPr="00267DA6">
      <w:headerReference w:type="even" r:id="rId11"/>
      <w:headerReference w:type="default" r:id="rId12"/>
      <w:pgSz w:h="16838" w:w="11906"/>
      <w:pgMar w:gutter="0" w:footer="708" w:header="708" w:left="1417" w:bottom="1702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14C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763FAD" w:rsidR="00763FAD">
    <w:pPr>
      <w:tabs>
        <w:tab w:pos="6620" w:val="left"/>
      </w:tabs>
      <w:jc w:val="both"/>
    </w:pPr>
    <w:r>
      <w:t xml:space="preserve">                                                                                                                         </w:t>
    </w:r>
    <w:r w:rsidR="00763FAD" w:rsidRPr="00C17B66">
      <w:t>4 St-1</w:t>
    </w:r>
    <w:r w:rsidR="00763FAD">
      <w:t>571</w:t>
    </w:r>
    <w:r w:rsidR="00763FAD" w:rsidRPr="00C17B66">
      <w:t>/2018</w:t>
    </w:r>
    <w:r w:rsidR="00763FAD">
      <w:t>-38</w:t>
    </w:r>
  </w:p>
  <w:p w:rsidRDefault="00871FD3" w:rsidP="00AE0E25" w:rsidR="00871FD3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3F112432"/>
    <w:multiLevelType w:val="hybridMultilevel"/>
    <w:tmpl w:val="AE84A122"/>
    <w:lvl w:tplc="CA4C6254" w:ilvl="0">
      <w:start w:val="3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5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8"/>
  </w:num>
  <w:num w:numId="9">
    <w:abstractNumId w:val="9"/>
  </w:num>
  <w:num w:numId="10">
    <w:abstractNumId w:val="5"/>
  </w:num>
  <w:num w:numId="11">
    <w:abstractNumId w:val="10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407B5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0E4599"/>
    <w:rsid w:val="00120C2D"/>
    <w:rsid w:val="00131B20"/>
    <w:rsid w:val="00153D87"/>
    <w:rsid w:val="001706D5"/>
    <w:rsid w:val="001913D7"/>
    <w:rsid w:val="001A313A"/>
    <w:rsid w:val="001B2E51"/>
    <w:rsid w:val="001C352A"/>
    <w:rsid w:val="001C7CC9"/>
    <w:rsid w:val="001E03FB"/>
    <w:rsid w:val="001E21B6"/>
    <w:rsid w:val="001F52FA"/>
    <w:rsid w:val="002032E7"/>
    <w:rsid w:val="00214A20"/>
    <w:rsid w:val="002207C8"/>
    <w:rsid w:val="002234AB"/>
    <w:rsid w:val="00251412"/>
    <w:rsid w:val="002616DE"/>
    <w:rsid w:val="00265FCB"/>
    <w:rsid w:val="00267DA6"/>
    <w:rsid w:val="0027237A"/>
    <w:rsid w:val="00287A3A"/>
    <w:rsid w:val="002939D3"/>
    <w:rsid w:val="002A7A00"/>
    <w:rsid w:val="002B4CEF"/>
    <w:rsid w:val="002E3095"/>
    <w:rsid w:val="002E55DF"/>
    <w:rsid w:val="002E71E9"/>
    <w:rsid w:val="0030106D"/>
    <w:rsid w:val="00313BDB"/>
    <w:rsid w:val="003565B3"/>
    <w:rsid w:val="00374A53"/>
    <w:rsid w:val="00392297"/>
    <w:rsid w:val="00397AEB"/>
    <w:rsid w:val="003D0B7D"/>
    <w:rsid w:val="004268EE"/>
    <w:rsid w:val="004333B9"/>
    <w:rsid w:val="00447244"/>
    <w:rsid w:val="00483FA4"/>
    <w:rsid w:val="00487DCD"/>
    <w:rsid w:val="00495F92"/>
    <w:rsid w:val="004A201D"/>
    <w:rsid w:val="004A44BE"/>
    <w:rsid w:val="004B1B70"/>
    <w:rsid w:val="004B32C0"/>
    <w:rsid w:val="00504675"/>
    <w:rsid w:val="00505ABF"/>
    <w:rsid w:val="0050695B"/>
    <w:rsid w:val="00541C7B"/>
    <w:rsid w:val="00562398"/>
    <w:rsid w:val="005646C8"/>
    <w:rsid w:val="005C24C0"/>
    <w:rsid w:val="005E3015"/>
    <w:rsid w:val="006007B5"/>
    <w:rsid w:val="00621C70"/>
    <w:rsid w:val="00643621"/>
    <w:rsid w:val="00650897"/>
    <w:rsid w:val="00660B8E"/>
    <w:rsid w:val="00673E68"/>
    <w:rsid w:val="006A7683"/>
    <w:rsid w:val="006B02A2"/>
    <w:rsid w:val="006B0440"/>
    <w:rsid w:val="006D2D5D"/>
    <w:rsid w:val="006D5A97"/>
    <w:rsid w:val="006D621E"/>
    <w:rsid w:val="006E19E2"/>
    <w:rsid w:val="006E5A28"/>
    <w:rsid w:val="006F485F"/>
    <w:rsid w:val="00763FAD"/>
    <w:rsid w:val="00764B48"/>
    <w:rsid w:val="00770120"/>
    <w:rsid w:val="00783E03"/>
    <w:rsid w:val="007C1F4C"/>
    <w:rsid w:val="007D34E0"/>
    <w:rsid w:val="007E70A4"/>
    <w:rsid w:val="0080578E"/>
    <w:rsid w:val="00812161"/>
    <w:rsid w:val="00816DDE"/>
    <w:rsid w:val="00834391"/>
    <w:rsid w:val="00844E28"/>
    <w:rsid w:val="00845C3F"/>
    <w:rsid w:val="00871FD3"/>
    <w:rsid w:val="008748E1"/>
    <w:rsid w:val="0088799E"/>
    <w:rsid w:val="00893CE9"/>
    <w:rsid w:val="008A3BF4"/>
    <w:rsid w:val="008B74E3"/>
    <w:rsid w:val="008C51C3"/>
    <w:rsid w:val="008E1CB9"/>
    <w:rsid w:val="008F1555"/>
    <w:rsid w:val="008F7D00"/>
    <w:rsid w:val="0091049A"/>
    <w:rsid w:val="009237A9"/>
    <w:rsid w:val="00923BEE"/>
    <w:rsid w:val="00935E50"/>
    <w:rsid w:val="00937F31"/>
    <w:rsid w:val="009468B0"/>
    <w:rsid w:val="00985DE2"/>
    <w:rsid w:val="009C78C0"/>
    <w:rsid w:val="009D3D71"/>
    <w:rsid w:val="009F0937"/>
    <w:rsid w:val="00A026F4"/>
    <w:rsid w:val="00A13175"/>
    <w:rsid w:val="00A14DAD"/>
    <w:rsid w:val="00A24BC2"/>
    <w:rsid w:val="00A330A9"/>
    <w:rsid w:val="00A4312C"/>
    <w:rsid w:val="00A44134"/>
    <w:rsid w:val="00A45370"/>
    <w:rsid w:val="00A618B3"/>
    <w:rsid w:val="00A66CC2"/>
    <w:rsid w:val="00A77BB3"/>
    <w:rsid w:val="00A94AF3"/>
    <w:rsid w:val="00AA293F"/>
    <w:rsid w:val="00AE0E25"/>
    <w:rsid w:val="00AE2504"/>
    <w:rsid w:val="00AF58ED"/>
    <w:rsid w:val="00B103D9"/>
    <w:rsid w:val="00B20D76"/>
    <w:rsid w:val="00B50EEB"/>
    <w:rsid w:val="00B81753"/>
    <w:rsid w:val="00B93ADE"/>
    <w:rsid w:val="00B953E3"/>
    <w:rsid w:val="00BA6CAA"/>
    <w:rsid w:val="00BA6ECF"/>
    <w:rsid w:val="00BD2065"/>
    <w:rsid w:val="00BD3394"/>
    <w:rsid w:val="00BE6956"/>
    <w:rsid w:val="00BF52EC"/>
    <w:rsid w:val="00C07070"/>
    <w:rsid w:val="00C120CE"/>
    <w:rsid w:val="00C14D9F"/>
    <w:rsid w:val="00C30DA8"/>
    <w:rsid w:val="00C567C0"/>
    <w:rsid w:val="00C60A3B"/>
    <w:rsid w:val="00C65FCF"/>
    <w:rsid w:val="00C71058"/>
    <w:rsid w:val="00C71732"/>
    <w:rsid w:val="00C83DC2"/>
    <w:rsid w:val="00C83EDF"/>
    <w:rsid w:val="00C91549"/>
    <w:rsid w:val="00C951B7"/>
    <w:rsid w:val="00CA151D"/>
    <w:rsid w:val="00CA1F5B"/>
    <w:rsid w:val="00CA6C99"/>
    <w:rsid w:val="00CC4222"/>
    <w:rsid w:val="00CD08C4"/>
    <w:rsid w:val="00CD6CDA"/>
    <w:rsid w:val="00D26C39"/>
    <w:rsid w:val="00D42104"/>
    <w:rsid w:val="00D4607D"/>
    <w:rsid w:val="00D66539"/>
    <w:rsid w:val="00D71AC9"/>
    <w:rsid w:val="00DA7321"/>
    <w:rsid w:val="00DB0F8A"/>
    <w:rsid w:val="00DC4E31"/>
    <w:rsid w:val="00E07968"/>
    <w:rsid w:val="00E10266"/>
    <w:rsid w:val="00E504F4"/>
    <w:rsid w:val="00E6357E"/>
    <w:rsid w:val="00E86428"/>
    <w:rsid w:val="00EA39DD"/>
    <w:rsid w:val="00EB2C04"/>
    <w:rsid w:val="00EC0260"/>
    <w:rsid w:val="00F1017A"/>
    <w:rsid w:val="00F51122"/>
    <w:rsid w:val="00F714C0"/>
    <w:rsid w:val="00F77ECE"/>
    <w:rsid w:val="00F924FE"/>
    <w:rsid w:val="00F97D8F"/>
    <w:rsid w:val="00FB291A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hAnsi="Tahoma" w:ascii="Tahoma"/>
    </w:rPr>
  </w:style>
  <w:style w:styleId="Tekstrezerviranogmjesta" w:type="character">
    <w:name w:val="Placeholder Text"/>
    <w:basedOn w:val="Zadanifontodlomka"/>
    <w:uiPriority w:val="99"/>
    <w:semiHidden/>
    <w:rsid w:val="00F714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14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14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14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14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ascii="Tahoma" w:hAnsi="Tahoma"/>
    </w:rPr>
  </w:style>
  <w:style w:styleId="Tekstrezerviranogmjesta" w:type="character">
    <w:name w:val="Placeholder Text"/>
    <w:basedOn w:val="Zadanifontodlomka"/>
    <w:uiPriority w:val="99"/>
    <w:semiHidden/>
    <w:rsid w:val="00F714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14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14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14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14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St-1571/2018-38</izvorni_sadrzaj>
    <derivirana_varijabla naziv="DomainObject.Oznaka_1">St-1571/2018-38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1571</izvorni_sadrzaj>
    <derivirana_varijabla naziv="DomainObject.Predmet.Broj_1">1571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St-1571/2018</izvorni_sadrzaj>
    <derivirana_varijabla naziv="DomainObject.Predmet.OznakaBroj_1">St-1571/2018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SECURITAS GRUPA društvo s ograničenom odgovornošću za zaštitu osoba, imovine i okoliša u stečaju zastupanog po punomoćniku Ilija Zolota; Iva Zolota</izvorni_sadrzaj>
    <derivirana_varijabla naziv="DomainObject.Predmet.ProtustrankaFormated_1">  SECURITAS GRUPA društvo s ograničenom odgovornošću za zaštitu osoba, imovine i okoliša u stečaju zastupanog po punomoćniku Ilija Zolota; Iva Zolota</derivirana_varijabla>
  </DomainObject.Predmet.ProtustrankaFormated>
  <DomainObject.Predmet.ProtustrankaFormatedOIB>
    <izvorni_sadrzaj>  SECURITAS GRUPA društvo s ograničenom odgovornošću za zaštitu osoba, imovine i okoliša u stečaju, OIB 68107863504 zastupanog po punomoćniku Ilija Zolota; Iva Zolota</izvorni_sadrzaj>
    <derivirana_varijabla naziv="DomainObject.Predmet.ProtustrankaFormatedOIB_1">  SECURITAS GRUPA društvo s ograničenom odgovornošću za zaštitu osoba, imovine i okoliša u stečaju, OIB 68107863504 zastupanog po punomoćniku Ilija Zolota; Iva Zolota</derivirana_varijabla>
  </DomainObject.Predmet.ProtustrankaFormatedOIB>
  <DomainObject.Predmet.ProtustrankaFormatedWithAdress>
    <izvorni_sadrzaj> SECURITAS GRUPA društvo s ograničenom odgovornošću za zaštitu osoba, imovine i okoliša u stečaju, Dobriše Cesarića 71, 10000 Zagreb zastupanog po punomoćniku Ilija Zolota; Iva Zolota</izvorni_sadrzaj>
    <derivirana_varijabla naziv="DomainObject.Predmet.ProtustrankaFormatedWithAdress_1"> SECURITAS GRUPA društvo s ograničenom odgovornošću za zaštitu osoba, imovine i okoliša u stečaju, Dobriše Cesarića 71, 10000 Zagreb zastupanog po punomoćniku Ilija Zolota; Iva Zolota</derivirana_varijabla>
  </DomainObject.Predmet.ProtustrankaFormatedWithAdress>
  <DomainObject.Predmet.ProtustrankaFormatedWithAdressOIB>
    <izvorni_sadrzaj> SECURITAS GRUPA društvo s ograničenom odgovornošću za zaštitu osoba, imovine i okoliša u stečaju, OIB 68107863504, Dobriše Cesarića 71, 10000 Zagreb zastupanog po punomoćniku Ilija Zolota; Iva Zolota</izvorni_sadrzaj>
    <derivirana_varijabla naziv="DomainObject.Predmet.ProtustrankaFormatedWithAdressOIB_1"> SECURITAS GRUPA društvo s ograničenom odgovornošću za zaštitu osoba, imovine i okoliša u stečaju, OIB 68107863504, Dobriše Cesarića 71, 10000 Zagreb zastupanog po punomoćniku Ilija Zolota; Iva Zolota</derivirana_varijabla>
  </DomainObject.Predmet.ProtustrankaFormatedWithAdressOIB>
  <DomainObject.Predmet.ProtustrankaWithAdress>
    <izvorni_sadrzaj>SECURITAS GRUPA društvo s ograničenom odgovornošću za zaštitu osoba, imovine i okoliša u stečaju Dobriše Cesarića 71, 10000 Zagreb</izvorni_sadrzaj>
    <derivirana_varijabla naziv="DomainObject.Predmet.ProtustrankaWithAdress_1">SECURITAS GRUPA društvo s ograničenom odgovornošću za zaštitu osoba, imovine i okoliša u stečaju Dobriše Cesarića 71, 10000 Zagreb</derivirana_varijabla>
  </DomainObject.Predmet.ProtustrankaWithAdress>
  <DomainObject.Predmet.ProtustrankaWithAdressOIB>
    <izvorni_sadrzaj>SECURITAS GRUPA društvo s ograničenom odgovornošću za zaštitu osoba, imovine i okoliša u stečaju, OIB 68107863504, Dobriše Cesarića 71, 10000 Zagreb</izvorni_sadrzaj>
    <derivirana_varijabla naziv="DomainObject.Predmet.ProtustrankaWithAdressOIB_1">SECURITAS GRUPA društvo s ograničenom odgovornošću za zaštitu osoba, imovine i okoliša u stečaju, OIB 68107863504, Dobriše Cesarića 71, 10000 Zagreb</derivirana_varijabla>
  </DomainObject.Predmet.ProtustrankaWithAdressOIB>
  <DomainObject.Predmet.ProtustrankaNazivFormated>
    <izvorni_sadrzaj>SECURITAS GRUPA društvo s ograničenom odgovornošću za zaštitu osoba, imovine i okoliša u stečaju</izvorni_sadrzaj>
    <derivirana_varijabla naziv="DomainObject.Predmet.ProtustrankaNazivFormated_1">SECURITAS GRUPA društvo s ograničenom odgovornošću za zaštitu osoba, imovine i okoliša u stečaju</derivirana_varijabla>
  </DomainObject.Predmet.ProtustrankaNazivFormated>
  <DomainObject.Predmet.ProtustrankaNazivFormatedOIB>
    <izvorni_sadrzaj>SECURITAS GRUPA društvo s ograničenom odgovornošću za zaštitu osoba, imovine i okoliša u stečaju, OIB 68107863504</izvorni_sadrzaj>
    <derivirana_varijabla naziv="DomainObject.Predmet.ProtustrankaNazivFormatedOIB_1">SECURITAS GRUPA društvo s ograničenom odgovornošću za zaštitu osoba, imovine i okoliša u stečaju, OIB 68107863504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SECURITAS GRUPA društvo s ograničenom odgovornošću za zaštitu osoba, imovine i okoliša u stečaju zastupanog po punomoćniku Ilija Zolota; Iva Zolota</item>
    </izvorni_sadrzaj>
    <derivirana_varijabla naziv="DomainObject.Predmet.ProtuStrankaListFormated_1">
      <item>SECURITAS GRUPA društvo s ograničenom odgovornošću za zaštitu osoba, imovine i okoliša u stečaju zastupanog po punomoćniku Ilija Zolota; Iva Zolota</item>
    </derivirana_varijabla>
  </DomainObject.Predmet.ProtuStrankaListFormated>
  <DomainObject.Predmet.ProtuStrankaListFormatedOIB>
    <izvorni_sadrzaj>
      <item>SECURITAS GRUPA društvo s ograničenom odgovornošću za zaštitu osoba, imovine i okoliša u stečaju, OIB 68107863504 zastupanog po punomoćniku Ilija Zolota; Iva Zolota</item>
    </izvorni_sadrzaj>
    <derivirana_varijabla naziv="DomainObject.Predmet.ProtuStrankaListFormatedOIB_1">
      <item>SECURITAS GRUPA društvo s ograničenom odgovornošću za zaštitu osoba, imovine i okoliša u stečaju, OIB 68107863504 zastupanog po punomoćniku Ilija Zolota; Iva Zolota</item>
    </derivirana_varijabla>
  </DomainObject.Predmet.ProtuStrankaListFormatedOIB>
  <DomainObject.Predmet.ProtuStrankaListFormatedWithAdress>
    <izvorni_sadrzaj>
      <item>SECURITAS GRUPA društvo s ograničenom odgovornošću za zaštitu osoba, imovine i okoliša u stečaju, Dobriše Cesarića 71, 10000 Zagreb zastupanog po punomoćniku Ilija Zolota; Iva Zolota</item>
    </izvorni_sadrzaj>
    <derivirana_varijabla naziv="DomainObject.Predmet.ProtuStrankaListFormatedWithAdress_1">
      <item>SECURITAS GRUPA društvo s ograničenom odgovornošću za zaštitu osoba, imovine i okoliša u stečaju, Dobriše Cesarića 71, 10000 Zagreb zastupanog po punomoćniku Ilija Zolota; Iva Zolota</item>
    </derivirana_varijabla>
  </DomainObject.Predmet.ProtuStrankaListFormatedWithAdress>
  <DomainObject.Predmet.ProtuStrankaListFormatedWithAdressOIB>
    <izvorni_sadrzaj>
      <item>SECURITAS GRUPA društvo s ograničenom odgovornošću za zaštitu osoba, imovine i okoliša u stečaju, OIB 68107863504, Dobriše Cesarića 71, 10000 Zagreb zastupanog po punomoćniku Ilija Zolota; Iva Zolota</item>
    </izvorni_sadrzaj>
    <derivirana_varijabla naziv="DomainObject.Predmet.ProtuStrankaListFormatedWithAdressOIB_1">
      <item>SECURITAS GRUPA društvo s ograničenom odgovornošću za zaštitu osoba, imovine i okoliša u stečaju, OIB 68107863504, Dobriše Cesarića 71, 10000 Zagreb zastupanog po punomoćniku Ilija Zolota; Iva Zolota</item>
    </derivirana_varijabla>
  </DomainObject.Predmet.ProtuStrankaListFormatedWithAdressOIB>
  <DomainObject.Predmet.ProtuStrankaListNazivFormated>
    <izvorni_sadrzaj>
      <item>SECURITAS GRUPA društvo s ograničenom odgovornošću za zaštitu osoba, imovine i okoliša u stečaju</item>
    </izvorni_sadrzaj>
    <derivirana_varijabla naziv="DomainObject.Predmet.ProtuStrankaListNazivFormated_1">
      <item>SECURITAS GRUPA društvo s ograničenom odgovornošću za zaštitu osoba, imovine i okoliša u stečaju</item>
    </derivirana_varijabla>
  </DomainObject.Predmet.ProtuStrankaListNazivFormated>
  <DomainObject.Predmet.ProtuStrankaListNazivFormatedOIB>
    <izvorni_sadrzaj>
      <item>SECURITAS GRUPA društvo s ograničenom odgovornošću za zaštitu osoba, imovine i okoliša u stečaju, OIB 68107863504</item>
    </izvorni_sadrzaj>
    <derivirana_varijabla naziv="DomainObject.Predmet.ProtuStrankaListNazivFormatedOIB_1">
      <item>SECURITAS GRUPA društvo s ograničenom odgovornošću za zaštitu osoba, imovine i okoliša u stečaju, OIB 68107863504</item>
    </derivirana_varijabla>
  </DomainObject.Predmet.ProtuStrankaListNazivFormatedOIB>
  <DomainObject.Predmet.OstaliListFormated>
    <izvorni_sadrzaj>
      <item>Ilija Zolota punomoćnik sudionika u postupku SECURITAS GRUPA društvo s ograničenom odgovornošću za zaštitu osoba, imovine i okoliša u stečaju</item>
      <item>Iva Zolota punomoćnica sudionika u postupku SECURITAS GRUPA društvo s ograničenom odgovornošću za zaštitu osoba, imovine i okoliša u stečaju</item>
    </izvorni_sadrzaj>
    <derivirana_varijabla naziv="DomainObject.Predmet.OstaliListFormated_1">
      <item>Ilija Zolota punomoćnik sudionika u postupku SECURITAS GRUPA društvo s ograničenom odgovornošću za zaštitu osoba, imovine i okoliša u stečaju</item>
      <item>Iva Zolota punomoćnica sudionika u postupku SECURITAS GRUPA društvo s ograničenom odgovornošću za zaštitu osoba, imovine i okoliša u stečaju</item>
    </derivirana_varijabla>
  </DomainObject.Predmet.OstaliListFormated>
  <DomainObject.Predmet.OstaliListFormatedOIB>
    <izvorni_sadrzaj>
      <item>Ilija Zolota, OIB 47195144963 punomoćnik sudionika u postupku SECURITAS GRUPA društvo s ograničenom odgovornošću za zaštitu osoba, imovine i okoliša u stečaju</item>
      <item>Iva Zolota, OIB 68129273512 punomoćnica sudionika u postupku SECURITAS GRUPA društvo s ograničenom odgovornošću za zaštitu osoba, imovine i okoliša u stečaju</item>
    </izvorni_sadrzaj>
    <derivirana_varijabla naziv="DomainObject.Predmet.OstaliListFormatedOIB_1">
      <item>Ilija Zolota, OIB 47195144963 punomoćnik sudionika u postupku SECURITAS GRUPA društvo s ograničenom odgovornošću za zaštitu osoba, imovine i okoliša u stečaju</item>
      <item>Iva Zolota, OIB 68129273512 punomoćnica sudionika u postupku SECURITAS GRUPA društvo s ograničenom odgovornošću za zaštitu osoba, imovine i okoliša u stečaju</item>
    </derivirana_varijabla>
  </DomainObject.Predmet.OstaliListFormatedOIB>
  <DomainObject.Predmet.OstaliListFormatedWithAdress>
    <izvorni_sadrzaj>
      <item>Ilija Zolota, Sviba 3, 10434 Strmec punomoćnik sudionika u postupku SECURITAS GRUPA društvo s ograničenom odgovornošću za zaštitu osoba, imovine i okoliša u stečaju</item>
      <item>Iva Zolota, Čazmanska 2, 10000 Zagreb punomoćnica sudionika u postupku SECURITAS GRUPA društvo s ograničenom odgovornošću za zaštitu osoba, imovine i okoliša u stečaju</item>
    </izvorni_sadrzaj>
    <derivirana_varijabla naziv="DomainObject.Predmet.OstaliListFormatedWithAdress_1">
      <item>Ilija Zolota, Sviba 3, 10434 Strmec punomoćnik sudionika u postupku SECURITAS GRUPA društvo s ograničenom odgovornošću za zaštitu osoba, imovine i okoliša u stečaju</item>
      <item>Iva Zolota, Čazmanska 2, 10000 Zagreb punomoćnica sudionika u postupku SECURITAS GRUPA društvo s ograničenom odgovornošću za zaštitu osoba, imovine i okoliša u stečaju</item>
    </derivirana_varijabla>
  </DomainObject.Predmet.OstaliListFormatedWithAdress>
  <DomainObject.Predmet.OstaliListFormatedWithAdressOIB>
    <izvorni_sadrzaj>
      <item>Ilija Zolota, OIB 47195144963, Sviba 3, 10434 Strmec punomoćnik sudionika u postupku SECURITAS GRUPA društvo s ograničenom odgovornošću za zaštitu osoba, imovine i okoliša u stečaju</item>
      <item>Iva Zolota, OIB 68129273512, Čazmanska 2, 10000 Zagreb punomoćnica sudionika u postupku SECURITAS GRUPA društvo s ograničenom odgovornošću za zaštitu osoba, imovine i okoliša u stečaju</item>
    </izvorni_sadrzaj>
    <derivirana_varijabla naziv="DomainObject.Predmet.OstaliListFormatedWithAdressOIB_1">
      <item>Ilija Zolota, OIB 47195144963, Sviba 3, 10434 Strmec punomoćnik sudionika u postupku SECURITAS GRUPA društvo s ograničenom odgovornošću za zaštitu osoba, imovine i okoliša u stečaju</item>
      <item>Iva Zolota, OIB 68129273512, Čazmanska 2, 10000 Zagreb punomoćnica sudionika u postupku SECURITAS GRUPA društvo s ograničenom odgovornošću za zaštitu osoba, imovine i okoliša u stečaju</item>
    </derivirana_varijabla>
  </DomainObject.Predmet.OstaliListFormatedWithAdressOIB>
  <DomainObject.Predmet.OstaliListNazivFormated>
    <izvorni_sadrzaj>
      <item>Ilija Zolota</item>
      <item>Iva Zolota</item>
    </izvorni_sadrzaj>
    <derivirana_varijabla naziv="DomainObject.Predmet.OstaliListNazivFormated_1">
      <item>Ilija Zolota</item>
      <item>Iva Zolota</item>
    </derivirana_varijabla>
  </DomainObject.Predmet.OstaliListNazivFormated>
  <DomainObject.Predmet.OstaliListNazivFormatedOIB>
    <izvorni_sadrzaj>
      <item>Ilija Zolota, OIB 47195144963</item>
      <item>Iva Zolota, OIB 68129273512</item>
    </izvorni_sadrzaj>
    <derivirana_varijabla naziv="DomainObject.Predmet.OstaliListNazivFormatedOIB_1">
      <item>Ilija Zolota, OIB 47195144963</item>
      <item>Iva Zolota, OIB 68129273512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>St-1571/2018-38</izvorni_sadrzaj>
    <derivirana_varijabla naziv="DomainObject.PoslovniBrojDokumenta_1">St-1571/2018-38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SECURITAS GRUPA društvo s ograničenom odgovornošću za zaštitu osoba, imovine i okoliša u stečaju</izvorni_sadrzaj>
    <derivirana_varijabla naziv="DomainObject.Predmet.ProtustrankaIDrugi_1">SECURITAS GRUPA društvo s ograničenom odgovornošću za zaštitu osoba, imovine i okoliša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SECURITAS GRUPA društvo s ograničenom odgovornošću za zaštitu osoba, imovine i okoliša u stečaju, OIB 68107863504, Dobriše Cesarića 71, 10000 Zagreb</izvorni_sadrzaj>
    <derivirana_varijabla naziv="DomainObject.Predmet.ProtustrankaIDrugiAdressOIB_1">SECURITAS GRUPA društvo s ograničenom odgovornošću za zaštitu osoba, imovine i okoliša u stečaju, OIB 68107863504, Dobriše Cesarića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SECURITAS GRUPA društvo s ograničenom odgovornošću za zaštitu osoba, imovine i okoliša u stečaju</item>
      <item>FINA Regionalni centar Zagreb</item>
      <item>Ilija Zolota</item>
      <item>Iva Zolota</item>
    </izvorni_sadrzaj>
    <derivirana_varijabla naziv="DomainObject.Predmet.SudioniciListNaziv_1">
      <item>SECURITAS GRUPA društvo s ograničenom odgovornošću za zaštitu osoba, imovine i okoliša u stečaju</item>
      <item>FINA Regionalni centar Zagreb</item>
      <item>Ilija Zolota</item>
      <item>Iva Zolota</item>
    </derivirana_varijabla>
  </DomainObject.Predmet.SudioniciListNaziv>
  <DomainObject.Predmet.SudioniciListAdressOIB>
    <izvorni_sadrzaj>
      <item>SECURITAS GRUPA društvo s ograničenom odgovornošću za zaštitu osoba, imovine i okoliša u stečaju, OIB 68107863504, Dobriše Cesarića 71,10000 Zagreb</item>
      <item>FINA Regionalni centar Zagreb, OIB 85821130368, Trg svibanjskih žrtava 1995. 1,10000 Zagreb</item>
      <item>Ilija Zolota, OIB 47195144963, Sviba 3,10434 Strmec</item>
      <item>Iva Zolota, OIB 68129273512, Čazmanska 2,10000 Zagreb</item>
    </izvorni_sadrzaj>
    <derivirana_varijabla naziv="DomainObject.Predmet.SudioniciListAdressOIB_1">
      <item>SECURITAS GRUPA društvo s ograničenom odgovornošću za zaštitu osoba, imovine i okoliša u stečaju, OIB 68107863504, Dobriše Cesarića 71,10000 Zagreb</item>
      <item>FINA Regionalni centar Zagreb, OIB 85821130368, Trg svibanjskih žrtava 1995. 1,10000 Zagreb</item>
      <item>Ilija Zolota, OIB 47195144963, Sviba 3,10434 Strmec</item>
      <item>Iva Zolota, OIB 68129273512, Čazmanska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68107863504</item>
      <item>, OIB 85821130368</item>
      <item>, OIB 47195144963</item>
      <item>, OIB 68129273512</item>
    </izvorni_sadrzaj>
    <derivirana_varijabla naziv="DomainObject.Predmet.SudioniciListNazivOIB_1">
      <item>, OIB 68107863504</item>
      <item>, OIB 85821130368</item>
      <item>, OIB 47195144963</item>
      <item>, OIB 68129273512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5. ožujka 2019.</izvorni_sadrzaj>
    <derivirana_varijabla naziv="DomainObject.PredzadnjaOdlukaIzPredmeta.DatumDonosenjaOdluke_1">5. ožujka 2019.</derivirana_varijabla>
  </DomainObject.PredzadnjaOdlukaIzPredmeta.DatumDonosenjaOdluke>
  <DomainObject.PredzadnjaOdlukaIzPredmeta.Oznaka>
    <izvorni_sadrzaj>St-1571/2018-37</izvorni_sadrzaj>
    <derivirana_varijabla naziv="DomainObject.PredzadnjaOdlukaIzPredmeta.Oznaka_1">St-1571/2018-37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8411DF-25BD-45FE-BC43-0EF13F9676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2273</properties:Characters>
  <properties:Lines>76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3697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2019-03-05T09:51:00Z</dcterms:created>
  <dc:creator>Korisnik</dc:creator>
  <cp:lastModifiedBy>Renata Klokočki</cp:lastModifiedBy>
  <cp:lastPrinted>2019-03-05T09:56:00Z</cp:lastPrinted>
  <dcterms:modified xmlns:xsi="http://www.w3.org/2001/XMLSchema-instance" xsi:type="dcterms:W3CDTF">2019-03-05T09:58:00Z</dcterms:modified>
  <cp:revision>6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St-1571/2018-38 / Odluka - Rješenje - utvrđene i osporene tražbine (RJEŠENJE O PRIJAVLJENIM TRAŽBINAMA-SECURITAS GRUPA.docx)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