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3fce" w14:paraId="e713fce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E648FB">
        <w:t xml:space="preserve">DRAGON BAJUN d.o.o. Sutivanac (Općina Barban), Cvitići 26 A, OIB: 52244079228, </w:t>
      </w:r>
      <w:r w:rsidRPr="00EA3072">
        <w:t>dosuđuju se slijedeće pokretnine:</w:t>
      </w:r>
    </w:p>
    <w:p w:rsidRDefault="007A6070" w:rsidP="00E648FB" w:rsidR="007A6070">
      <w:pPr>
        <w:jc w:val="both"/>
        <w:rPr>
          <w:color w:val="000000"/>
          <w:shd w:fill="FAFAFA" w:color="auto" w:val="clear"/>
        </w:rPr>
      </w:pPr>
    </w:p>
    <w:p w:rsidRDefault="00EA3072" w:rsidP="00EA3072" w:rsidR="00E648FB" w:rsidRPr="00EA3072">
      <w:pPr>
        <w:jc w:val="both"/>
      </w:pPr>
      <w:r>
        <w:tab/>
      </w:r>
      <w:r w:rsidR="00E648FB" w:rsidRPr="00EA3072">
        <w:rPr>
          <w:b/>
        </w:rPr>
        <w:t>GRUPA PROIZVODNJA</w:t>
      </w:r>
      <w:r w:rsidR="00E648FB" w:rsidRPr="00EA3072">
        <w:t>: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2, KONUSNO SVRDLO fi 12,5 mm, 2 komada, za iznos od 75,00 kn (sedamdesetipetkuna)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4, KONUSNO SVRDLO fi 13,5 mm, 1 komad, za iznos od 40,00 kn (četrdesetkuna)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6, KONUSNO SVRDLO fi 14,5 mm, 1 komad, za iznos od 40,00 kn (četrdesetkuna)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7, KONUSNO SVRDLO fi 15,5 mm, 2 komada, za iznos od 80,00 kn (osamdesetkuna)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9, KONUSNO SVRDLO fi 16,5 mm, 2 komada, za iznos od 90,00 kn (devedesetkuna)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10, KONUSNO SVRDLO fi 17 mm, 2 komada, za iznos od 90,00 kn (devedesetkuna)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11, KONUSNO SVRDLO fi 17,5 mm, 1 komad, za iznos od 45,00 kn (četrdesetipetkuna)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12, KONUSNO SVRDLO fi 18,5 mm, 2 komada, za iznos od 90,00 kn (devedesetkuna)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 xml:space="preserve">- redni broj 13, KONUSNO SVRDLO fi 19 mm, 2 komada, za iznos od 90,00 kn (devedesetkuna) 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14, KONUSNO SVRDLO fi 20,5 mm, 1 komad, za iznos od 50,00 kn (pedesetkuna)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15, KONUSNO SVRDLO fi 21 mm, 1 komad, za iznos od 50,00 kn (pedesetkuna)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16, KONUSNO SVRDLO fi 8,75 mm, 1 komad, za iznos od 17,50 kn (sedamnaestkunaipedesetlipa)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>- redni broj 17, KONUSNO SVRDLO fi 21,5 mm, 1 komad, za iznos od 50,00 kn (pedesetkuna)</w:t>
      </w:r>
    </w:p>
    <w:p w:rsidRDefault="00EA3072" w:rsidP="00EA3072" w:rsidR="00E648FB" w:rsidRPr="00EA3072">
      <w:pPr>
        <w:jc w:val="both"/>
      </w:pPr>
      <w:r>
        <w:tab/>
      </w:r>
      <w:r w:rsidR="00E648FB" w:rsidRPr="00EA3072">
        <w:t xml:space="preserve">- redni broj 18, KONUSNO SVRDLO fi </w:t>
      </w:r>
      <w:r w:rsidR="00116068" w:rsidRPr="00EA3072">
        <w:t>22,5</w:t>
      </w:r>
      <w:r w:rsidR="00E648FB" w:rsidRPr="00EA3072">
        <w:t xml:space="preserve"> mm, 1 komad, za iznos od </w:t>
      </w:r>
      <w:r w:rsidR="00116068" w:rsidRPr="00EA3072">
        <w:t>5</w:t>
      </w:r>
      <w:r w:rsidR="00E648FB" w:rsidRPr="00EA3072">
        <w:t>0,00 kn (</w:t>
      </w:r>
      <w:r w:rsidR="00116068" w:rsidRPr="00EA3072">
        <w:t>pedesetkuna</w:t>
      </w:r>
      <w:r w:rsidR="00E648FB" w:rsidRPr="00EA3072">
        <w:t>)</w:t>
      </w:r>
    </w:p>
    <w:p w:rsidRDefault="002078DA" w:rsidP="002078DA" w:rsidR="00116068" w:rsidRPr="002078DA">
      <w:pPr>
        <w:jc w:val="both"/>
      </w:pPr>
      <w:r>
        <w:lastRenderedPageBreak/>
        <w:tab/>
      </w:r>
      <w:r w:rsidR="00116068" w:rsidRPr="002078DA">
        <w:t>- redni broj 19, KONUSNO SVRDLO fi 23 mm, 1 komad, za iznos od 50,00 kn (pedesetkuna)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20, KONUSNO SVRDLO fi 24 mm, 1 komada za iznos od 50,00 kn (pedesetkuna)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21, KONUSNO SVRDLO fi 24,5 mm, 1 komad, za iznos od 62,50 kn (šezdesetdvijekuneipedesetlipa)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22, KONUSNO SVRDLO fi 25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23, KONUSNO SVRDLO fi 26,5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25, KONUSNO SVRDLO fi 27,5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26, KONUSNO SVRDLO fi 28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27, KONUSNO SVRDLO fi 28,5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28, KONUSNO SVRDLO fi 29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29, KONUSNO SVRDLO fi 29,5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30, KONUSNO SVRDLO fi 30 mm, 1 komad, za iznos od 62,50 kn (šezdesetidvijekuneipedesetlipa)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41, KONUSNO SVRDLO fi 8 mm, 1 komad, za iznos od 25,00 kn (dvadesetipetkuna)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 xml:space="preserve">- redni broj 42, KONUSNO SVRDLO fi 12 mm, 1 komad, za iznos od 25,00 kn (dvadesetipetkuna) </w:t>
      </w:r>
    </w:p>
    <w:p w:rsidRDefault="002078DA" w:rsidP="002078DA" w:rsidR="00116068" w:rsidRPr="002078DA">
      <w:pPr>
        <w:jc w:val="both"/>
      </w:pPr>
      <w:r>
        <w:tab/>
      </w:r>
      <w:r w:rsidR="00116068" w:rsidRPr="002078DA">
        <w:t>- redni broj 43, KONUSNO SVRDLO fi 5 mm, 1 komad, za iznos od 12,50 kn (dvanaestkunaipedesetlipa)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 xml:space="preserve">- redni broj 44, KONUSNO SVRDLO fi 6 mm, 1 komad, za iznos od 12,50 kn (dvanaestkunaipedesetlipa) 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46, KONUSNO SVRDLO fi 4 mm, 2 komada,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49, KONUSNO SVRDLO fi 5,5 mm, 2 komada,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53, KONUSNO SVRDLO fi 9 mm, 2 komada,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54, KONUSNO SVRDLO fi 9,5 mm, 2 komada,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55, KONUSNO SVRDLO fi 10 mm, 1 komad,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56, KONUSNO SVRDLO fi 10,5 mm, 2 komada, za iznos od 50,00 kn (pedesetkuna)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57, KONUSNO SVRDLO fi 10,25 mm, 1 komad, za iznos od 25,00 kn (dvadesetipetkuna)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 xml:space="preserve">- redni broj 58, KONUSNO SVRDLO fi 11 mm, 1 komad, za iznos od 25,00 kn (dvadesetipetkuna) 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59, KONUSNO SVRDLO fi 12 mm, 2 komada, za iznos od 50,00 kn (pedesetkuna)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63, KONUSNO SVRDLO fi 37,5 mm, 1 komad, za iznos od 50,00 kn (pedesetkuna)</w:t>
      </w:r>
    </w:p>
    <w:p w:rsidRDefault="002078DA" w:rsidP="002078DA" w:rsidR="005F4E88" w:rsidRPr="002078DA">
      <w:pPr>
        <w:jc w:val="both"/>
      </w:pPr>
      <w:r>
        <w:lastRenderedPageBreak/>
        <w:tab/>
      </w:r>
      <w:r w:rsidR="005F4E88" w:rsidRPr="002078DA">
        <w:t xml:space="preserve">- redni broj 385, uređaj oznake STROJ A 10-275, 2 komada, za iznos od 2.500,00 kn (dvijetisućeipetstokuna) 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>- redni broj 490, uređaj oznake OPTEREĆENJE WR 500/6, 1 komadA, za iznos od 3.375,00 kn (tritisućetristosedamdesetipetkuna)</w:t>
      </w:r>
    </w:p>
    <w:p w:rsidRDefault="002078DA" w:rsidP="002078DA" w:rsidR="005F4E88" w:rsidRPr="002078DA">
      <w:pPr>
        <w:jc w:val="both"/>
      </w:pPr>
      <w:r>
        <w:tab/>
      </w:r>
      <w:r w:rsidR="005F4E88" w:rsidRPr="002078DA">
        <w:t xml:space="preserve">- redni broj 895, uređaj oznake ROLA NOMEX 0,30 X 914 MM, Kl.h-53 KG, 1 komad, za iznos od 4.900,38 kn (četiritisućeidevetstokunaitridesetiosamlipa) </w:t>
      </w:r>
    </w:p>
    <w:p w:rsidRDefault="002078DA" w:rsidP="00BC4D92" w:rsidR="00BC4D92">
      <w:pPr>
        <w:jc w:val="both"/>
      </w:pPr>
      <w:r>
        <w:tab/>
      </w:r>
      <w:r w:rsidR="005F4E88" w:rsidRPr="002078DA">
        <w:t>- redni broj 584, uređaj oznake EDW 550 P, 1 komad, za iznos od 14.325,00 kn (četrnaesttisućatristodvadesetipetkuna)</w:t>
      </w:r>
    </w:p>
    <w:p w:rsidRDefault="00BC4D92" w:rsidP="00BC4D92" w:rsidR="007A6070" w:rsidRPr="002078DA">
      <w:pPr>
        <w:jc w:val="both"/>
      </w:pPr>
      <w:r>
        <w:tab/>
      </w:r>
      <w:r w:rsidR="007A6070" w:rsidRPr="002078DA">
        <w:t xml:space="preserve">- redni broj 556, oznake DIZALICA ZGLOBNA 500 KP, 1 komad, za iznos od 2.000,00 kn (dvijetisućekuna) </w:t>
      </w:r>
    </w:p>
    <w:p w:rsidRDefault="005F4E88" w:rsidP="007A6070" w:rsidR="00525B55" w:rsidRPr="00990627">
      <w:pPr>
        <w:ind w:firstLine="360"/>
        <w:jc w:val="both"/>
      </w:pPr>
      <w:r>
        <w:rPr>
          <w:color w:val="000000"/>
          <w:shd w:fill="FAFAFA" w:color="auto" w:val="clear"/>
        </w:rPr>
        <w:t xml:space="preserve"> </w:t>
      </w:r>
      <w:r w:rsidR="00525B55" w:rsidRPr="00990627">
        <w:t>U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7A6070">
        <w:t>DRAGON BAJUN d.o.o. Sutivanac (Općina Barban), Cvitići 26 A, OIB: 52244079228</w:t>
      </w:r>
      <w:r w:rsidR="00EE29EF" w:rsidRPr="00BC4D92">
        <w:t>,</w:t>
      </w:r>
      <w:r w:rsidR="00C6784F" w:rsidRPr="00BC4D92">
        <w:t xml:space="preserve"> </w:t>
      </w:r>
      <w:r w:rsidR="007A6070" w:rsidRPr="00BC4D92">
        <w:t xml:space="preserve"> </w:t>
      </w:r>
      <w:r w:rsidRPr="00BC4D92">
        <w:t xml:space="preserve">na ime kupovnine uplatio cjelokupni iznos od </w:t>
      </w:r>
      <w:r w:rsidR="00B62F04" w:rsidRPr="00BC4D92">
        <w:t>29.020,38</w:t>
      </w:r>
      <w:r w:rsidRPr="00BC4D92">
        <w:t xml:space="preserve"> kn (</w:t>
      </w:r>
      <w:r w:rsidR="00B62F04" w:rsidRPr="00BC4D92">
        <w:t>dvadesetidevettisućadvadesetkunaitridesetiosamlipa</w:t>
      </w:r>
      <w:r w:rsidRPr="00BC4D92"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7A6070">
        <w:t>2</w:t>
      </w:r>
      <w:r w:rsidR="00A9477C">
        <w:t>7</w:t>
      </w:r>
      <w:r w:rsidR="007A6070">
        <w:t>. veljače</w:t>
      </w:r>
      <w:r w:rsidR="00E534B4" w:rsidRPr="00990627">
        <w:t xml:space="preserve"> 201</w:t>
      </w:r>
      <w:r w:rsidR="007A6070">
        <w:t>8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2264A0">
        <w:t>, v. r.</w:t>
      </w:r>
    </w:p>
    <w:p w:rsidRDefault="009A2B3E" w:rsidP="00AD2BC1" w:rsidR="009A2B3E"/>
    <w:p w:rsidRDefault="009A2B3E" w:rsidP="00AD2BC1" w:rsidR="009A2B3E"/>
    <w:p w:rsidRDefault="00704856" w:rsidP="00AD2BC1" w:rsidR="00704856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7A6070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7A6070">
        <w:t>DRAGON BAJUN d.o.o. Sutivanac (Općina Barban), Cvitići 26 A, OIB: 52244079228</w:t>
      </w:r>
    </w:p>
    <w:sectPr w:rsidSect="00704856" w:rsidR="006F4663" w:rsidRPr="00990627">
      <w:headerReference w:type="default" r:id="rId10"/>
      <w:headerReference w:type="first" r:id="rId11"/>
      <w:pgSz w:h="16838" w:w="11906"/>
      <w:pgMar w:gutter="0" w:footer="709" w:header="425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4A0" w:rsidP="00704856" w:rsidR="00704856">
    <w:pPr>
      <w:pStyle w:val="Zaglavlje"/>
      <w:ind w:firstLine="708"/>
      <w:jc w:val="right"/>
    </w:pPr>
    <w:sdt>
      <w:sdtPr>
        <w:id w:val="-2096158247"/>
        <w:docPartObj>
          <w:docPartGallery w:val="Page Numbers (Top of Page)"/>
          <w:docPartUnique/>
        </w:docPartObj>
      </w:sdtPr>
      <w:sdtEndPr/>
      <w:sdtContent>
        <w:r w:rsidR="00704856">
          <w:fldChar w:fldCharType="begin"/>
        </w:r>
        <w:r w:rsidR="00704856">
          <w:instrText>PAGE   \* MERGEFORMAT</w:instrText>
        </w:r>
        <w:r w:rsidR="00704856">
          <w:fldChar w:fldCharType="separate"/>
        </w:r>
        <w:r>
          <w:rPr>
            <w:noProof/>
          </w:rPr>
          <w:t>3</w:t>
        </w:r>
        <w:r w:rsidR="00704856">
          <w:fldChar w:fldCharType="end"/>
        </w:r>
      </w:sdtContent>
    </w:sdt>
    <w:r w:rsidR="00704856">
      <w:t xml:space="preserve"> </w:t>
    </w:r>
    <w:r w:rsidR="00704856">
      <w:tab/>
    </w:r>
    <w:r w:rsidR="00704856" w:rsidRPr="00963189">
      <w:rPr>
        <w:sz w:val="23"/>
        <w:szCs w:val="23"/>
      </w:rPr>
      <w:t>Posl.</w:t>
    </w:r>
    <w:r w:rsidR="00704856">
      <w:rPr>
        <w:sz w:val="23"/>
        <w:szCs w:val="23"/>
      </w:rPr>
      <w:t xml:space="preserve"> </w:t>
    </w:r>
    <w:r w:rsidR="00704856" w:rsidRPr="00963189">
      <w:rPr>
        <w:sz w:val="23"/>
        <w:szCs w:val="23"/>
      </w:rPr>
      <w:t>br</w:t>
    </w:r>
    <w:r w:rsidR="00704856">
      <w:rPr>
        <w:sz w:val="23"/>
        <w:szCs w:val="23"/>
      </w:rPr>
      <w:t>oj</w:t>
    </w:r>
    <w:r w:rsidR="00704856" w:rsidRPr="00963189">
      <w:rPr>
        <w:sz w:val="23"/>
        <w:szCs w:val="23"/>
      </w:rPr>
      <w:t xml:space="preserve">: </w:t>
    </w:r>
    <w:r w:rsidR="00704856">
      <w:rPr>
        <w:sz w:val="23"/>
        <w:szCs w:val="23"/>
      </w:rPr>
      <w:t>4</w:t>
    </w:r>
    <w:r w:rsidR="00704856" w:rsidRPr="00963189">
      <w:rPr>
        <w:sz w:val="23"/>
        <w:szCs w:val="23"/>
      </w:rPr>
      <w:t xml:space="preserve"> St-</w:t>
    </w:r>
    <w:r w:rsidR="00A9477C">
      <w:rPr>
        <w:sz w:val="23"/>
        <w:szCs w:val="23"/>
      </w:rPr>
      <w:t>1233/15-180</w:t>
    </w:r>
  </w:p>
  <w:p w:rsidRDefault="00704856" w:rsidR="00704856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56" w:rsidP="00704856" w:rsidR="00704856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A9477C">
      <w:rPr>
        <w:sz w:val="23"/>
        <w:szCs w:val="23"/>
      </w:rPr>
      <w:t>1233/15-180</w:t>
    </w:r>
  </w:p>
  <w:p w:rsidRDefault="00704856" w:rsidR="007048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4951D89"/>
    <w:multiLevelType w:val="hybridMultilevel"/>
    <w:tmpl w:val="678A7A62"/>
    <w:lvl w:tplc="5AA6F5A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FE63D80"/>
    <w:multiLevelType w:val="hybridMultilevel"/>
    <w:tmpl w:val="B554E1B0"/>
    <w:lvl w:tplc="97B0B29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B0D73"/>
    <w:rsid w:val="00116068"/>
    <w:rsid w:val="00191B13"/>
    <w:rsid w:val="001C4C06"/>
    <w:rsid w:val="002078DA"/>
    <w:rsid w:val="002264A0"/>
    <w:rsid w:val="00234EFC"/>
    <w:rsid w:val="00525B55"/>
    <w:rsid w:val="00554328"/>
    <w:rsid w:val="00565609"/>
    <w:rsid w:val="00585242"/>
    <w:rsid w:val="00597E0A"/>
    <w:rsid w:val="005E304C"/>
    <w:rsid w:val="005F0533"/>
    <w:rsid w:val="005F4E88"/>
    <w:rsid w:val="00664F56"/>
    <w:rsid w:val="006864C4"/>
    <w:rsid w:val="006F1982"/>
    <w:rsid w:val="006F4663"/>
    <w:rsid w:val="00704856"/>
    <w:rsid w:val="007A6070"/>
    <w:rsid w:val="00867F73"/>
    <w:rsid w:val="008C4349"/>
    <w:rsid w:val="00963189"/>
    <w:rsid w:val="00985388"/>
    <w:rsid w:val="00990627"/>
    <w:rsid w:val="00991554"/>
    <w:rsid w:val="009A2B3E"/>
    <w:rsid w:val="009C27E4"/>
    <w:rsid w:val="00A36499"/>
    <w:rsid w:val="00A9477C"/>
    <w:rsid w:val="00AD2BC1"/>
    <w:rsid w:val="00B62F04"/>
    <w:rsid w:val="00B7481D"/>
    <w:rsid w:val="00BC4D92"/>
    <w:rsid w:val="00C26A64"/>
    <w:rsid w:val="00C33C73"/>
    <w:rsid w:val="00C54BCE"/>
    <w:rsid w:val="00C6784F"/>
    <w:rsid w:val="00C912CF"/>
    <w:rsid w:val="00CA1743"/>
    <w:rsid w:val="00D07C7D"/>
    <w:rsid w:val="00DB4931"/>
    <w:rsid w:val="00E534B4"/>
    <w:rsid w:val="00E648FB"/>
    <w:rsid w:val="00EA3072"/>
    <w:rsid w:val="00E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St-1233/2015-180</izvorni_sadrzaj>
    <derivirana_varijabla naziv="DomainObject.Oznaka_1">St-1233/2015-180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St-1233/2015-180</izvorni_sadrzaj>
    <derivirana_varijabla naziv="DomainObject.PoslovniBrojDokumenta_1">St-1233/2015-180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4612</properties:Characters>
  <properties:Lines>133</properties:Lines>
  <properties:Paragraphs>65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2018-02-23T10:59:00Z</dcterms:created>
  <dc:creator>Jasmina Matika</dc:creator>
  <cp:lastModifiedBy>Sanja Prodan</cp:lastModifiedBy>
  <cp:lastPrinted>2018-02-27T12:30:00Z</cp:lastPrinted>
  <dcterms:modified xmlns:xsi="http://www.w3.org/2001/XMLSchema-instance" xsi:type="dcterms:W3CDTF">2018-02-27T12:30:00Z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St-1233/2015-180 / Odluka - Zaključak - o prodaji (st123315, zaključak o dosudi-DRAGON BAJUN.docx)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