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42dcc" w14:paraId="c242dcc" w:rsidRDefault="00A576FE" w:rsidP="00226979" w:rsidR="00A576FE">
      <w:pPr>
        <w:ind w:firstLine="708"/>
        <w:jc w:val="right"/>
        <w15:collapsed w:val="false"/>
      </w:pPr>
      <w:bookmarkStart w:name="_GoBack" w:id="0"/>
      <w:bookmarkEnd w:id="0"/>
      <w:r>
        <w:t xml:space="preserve">Poslovni broj </w:t>
      </w:r>
      <w:r w:rsidR="00226979">
        <w:t>1</w:t>
      </w:r>
      <w:r>
        <w:t xml:space="preserve"> St-</w:t>
      </w:r>
      <w:r w:rsidR="001A109C">
        <w:t>1156/2016</w:t>
      </w:r>
      <w:r w:rsidR="00AE2DC7">
        <w:t>-6</w:t>
      </w:r>
    </w:p>
    <w:p w:rsidRDefault="00A576FE" w:rsidP="00A576FE" w:rsidR="00A576FE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576FE" w:rsidP="00A576FE" w:rsidR="00A576FE">
      <w:pPr>
        <w:ind w:firstLine="708"/>
      </w:pPr>
      <w:r>
        <w:t>REPUBLIKA HRVATSKA</w:t>
      </w:r>
    </w:p>
    <w:p w:rsidRDefault="00A576FE" w:rsidP="00A576FE" w:rsidR="00A576FE">
      <w:pPr>
        <w:ind w:firstLine="708"/>
      </w:pPr>
      <w:r>
        <w:t>TRGOVAČKI SUD U ZADRU</w:t>
      </w:r>
    </w:p>
    <w:p w:rsidRDefault="00A576FE" w:rsidP="00A576FE" w:rsidR="00A576FE">
      <w:pPr>
        <w:ind w:firstLine="708"/>
      </w:pPr>
      <w:r>
        <w:t>Zadar, Dr. Franje Tuđmana 35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OIB: 39670464653,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1A109C">
        <w:t>MATANA LUK j.d.o.o., Drniš, Kamička ulica 1B, OIB: 22046869157</w:t>
      </w:r>
      <w:r w:rsidR="00EF7969">
        <w:t>,</w:t>
      </w:r>
      <w:r w:rsidR="00F86FB4">
        <w:t xml:space="preserve"> zastupanom po članu uprave </w:t>
      </w:r>
      <w:r w:rsidR="001A109C">
        <w:t>Darku Ćevidu iz Drniša, Kamička ulica 1/B</w:t>
      </w:r>
      <w:r w:rsidR="00677F0E">
        <w:t>,</w:t>
      </w:r>
      <w:r>
        <w:t xml:space="preserve">  </w:t>
      </w:r>
      <w:r w:rsidR="00E01167">
        <w:t>22. kolovoza</w:t>
      </w:r>
      <w:r>
        <w:t xml:space="preserve"> 2017.,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A576FE" w:rsidP="001713C7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1713C7" w:rsidP="001713C7" w:rsidR="001713C7">
      <w:pPr>
        <w:pStyle w:val="Odlomakpopisa"/>
        <w:ind w:left="1638"/>
        <w:jc w:val="both"/>
      </w:pPr>
    </w:p>
    <w:p w:rsidRDefault="00A576FE" w:rsidP="001713C7" w:rsidR="00A576FE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080764">
        <w:rPr>
          <w:b/>
        </w:rPr>
        <w:t>11. rujna</w:t>
      </w:r>
      <w:r w:rsidR="002B410E">
        <w:rPr>
          <w:b/>
        </w:rPr>
        <w:t xml:space="preserve"> 2017. u </w:t>
      </w:r>
      <w:r w:rsidR="00E734B3">
        <w:rPr>
          <w:b/>
        </w:rPr>
        <w:t>09,</w:t>
      </w:r>
      <w:r w:rsidR="001A109C">
        <w:rPr>
          <w:b/>
        </w:rPr>
        <w:t>30</w:t>
      </w:r>
      <w:r>
        <w:t xml:space="preserve"> sati u zgradi </w:t>
      </w:r>
      <w:r w:rsidR="003E3F64">
        <w:t>Trgovačkog suda u Zadru, Stalna služba u Šibeniku, Stjepana Radića 81, sudnica 212.</w:t>
      </w:r>
    </w:p>
    <w:p w:rsidRDefault="001713C7" w:rsidP="001713C7" w:rsidR="001713C7">
      <w:pPr>
        <w:pStyle w:val="Odlomakpopisa"/>
      </w:pPr>
    </w:p>
    <w:p w:rsidRDefault="001713C7" w:rsidP="001713C7" w:rsidR="001713C7">
      <w:pPr>
        <w:jc w:val="both"/>
      </w:pPr>
    </w:p>
    <w:p w:rsidRDefault="00A576FE" w:rsidP="00A576FE" w:rsidR="00A576FE">
      <w:pPr>
        <w:ind w:firstLine="708"/>
        <w:jc w:val="both"/>
      </w:pPr>
      <w:r>
        <w:t>III. Na ročište iz točke II</w:t>
      </w:r>
      <w:r w:rsidR="00BB572E">
        <w:t xml:space="preserve">. izreke ovog zaključka </w:t>
      </w:r>
      <w:r w:rsidR="003E3F64">
        <w:t>poziva</w:t>
      </w:r>
      <w:r>
        <w:t xml:space="preserve"> se osoba ovlaštena</w:t>
      </w:r>
      <w:r w:rsidR="00184452">
        <w:t xml:space="preserve"> za zastupanje dužnika po zakonu </w:t>
      </w:r>
      <w:r w:rsidR="001A109C">
        <w:t>Darko Ćevid iz Drniša</w:t>
      </w:r>
      <w:r>
        <w:t xml:space="preserve">, podnositelj prijedloga Financijska agencija i pravna osoba koja obavlja poslove platnog prometa za dužnika, sve radi davanja odgovarajućih podataka i obavijesti u smislu odredbi čl. 177. Stečajnog zakona (Narodne novine 71/15). 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 w:rsidRPr="00DB0F84">
      <w:pPr>
        <w:ind w:firstLine="708"/>
        <w:jc w:val="both"/>
      </w:pPr>
      <w:r w:rsidRPr="00DB0F84">
        <w:t xml:space="preserve">IV. Ako osoba ovlaštena za zastupanje dužnika po zakonu </w:t>
      </w:r>
      <w:r w:rsidR="001A109C">
        <w:t>Darko Ćevid</w:t>
      </w:r>
      <w:r w:rsidR="002B410E">
        <w:t xml:space="preserve"> </w:t>
      </w:r>
      <w:r w:rsidRPr="00DB0F84">
        <w:t xml:space="preserve"> ne pristupi na navedeno ročište ili u daljnjem tijeku postupka odbije davanje odgovarajućih obavijesti sudu i drugim tijelima stečajnog postupka, kaznit će se novčanom kaznom u iznosu </w:t>
      </w:r>
      <w:r w:rsidR="00DB0F84">
        <w:t>do</w:t>
      </w:r>
      <w:r w:rsidRPr="00DB0F84">
        <w:t xml:space="preserve"> 10.000,00 kuna te će se za iduće ročište odrediti njegovo prisilno dovođenje od strane policijskih službenika sukladno odredbama čl. 178. i 180. Stečajnog zakona.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>
      <w:pPr>
        <w:jc w:val="center"/>
      </w:pPr>
      <w:r>
        <w:t xml:space="preserve">U Zadru </w:t>
      </w:r>
      <w:r w:rsidR="00E01167">
        <w:t>22. kolovoza</w:t>
      </w:r>
      <w:r>
        <w:t xml:space="preserve"> 2017.</w:t>
      </w:r>
    </w:p>
    <w:p w:rsidRDefault="00A576FE" w:rsidP="00A576FE" w:rsidR="00A576FE"/>
    <w:p w:rsidRDefault="00A576FE" w:rsidP="00A576FE" w:rsidR="00A576FE">
      <w:pPr>
        <w:ind w:left="708"/>
        <w:jc w:val="right"/>
      </w:pPr>
      <w:r>
        <w:t xml:space="preserve">                                         Sutkinja                                                                                                                                                                                                 </w:t>
      </w:r>
      <w:r w:rsidR="00226979">
        <w:t>Ardena Bajlo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A576FE" w:rsidP="00A576FE" w:rsidR="00A576FE">
      <w:pPr>
        <w:ind w:firstLine="708"/>
      </w:pPr>
      <w:r>
        <w:t xml:space="preserve">UPUTA O PRAVNOM LIJEKU: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226979" w:rsidP="00A576FE" w:rsidR="00A576FE">
      <w:pPr>
        <w:pStyle w:val="Odlomakpopisa"/>
        <w:numPr>
          <w:ilvl w:val="0"/>
          <w:numId w:val="11"/>
        </w:numPr>
      </w:pPr>
      <w:r>
        <w:t>Članu uprave</w:t>
      </w:r>
      <w:r w:rsidR="00A576FE">
        <w:t xml:space="preserve"> dužnika </w:t>
      </w:r>
      <w:r w:rsidR="001A109C">
        <w:t xml:space="preserve">Darku Ćevidu iz Drniša, Kamička ulica 1/B </w:t>
      </w:r>
      <w:r w:rsidR="00080764">
        <w:t>– poštom i putem e-oglasne ploče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>Dužniku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 xml:space="preserve">FINA </w:t>
      </w:r>
      <w:r w:rsidR="00080764">
        <w:t xml:space="preserve"> - putem e-oglasne ploče</w:t>
      </w:r>
    </w:p>
    <w:p w:rsidRDefault="00080764" w:rsidP="00A576FE" w:rsidR="00080764">
      <w:pPr>
        <w:pStyle w:val="Odlomakpopisa"/>
        <w:numPr>
          <w:ilvl w:val="0"/>
          <w:numId w:val="11"/>
        </w:numPr>
      </w:pPr>
      <w:r>
        <w:t>E-oglasna ploča</w:t>
      </w:r>
    </w:p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586EE0" w:rsidR="00631438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790DEC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1A109C">
      <w:t>1156</w:t>
    </w:r>
    <w:r w:rsidR="006A4863">
      <w:t>/</w:t>
    </w:r>
    <w:r w:rsidR="007B450B">
      <w:t>20</w:t>
    </w:r>
    <w:r w:rsidR="001A109C">
      <w:t>16</w:t>
    </w:r>
    <w:r w:rsidR="006A4863">
      <w:t>-</w:t>
    </w:r>
    <w:r w:rsidR="00AE2DC7">
      <w:t>6</w:t>
    </w: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0764"/>
    <w:rsid w:val="00082600"/>
    <w:rsid w:val="000836F8"/>
    <w:rsid w:val="000859FA"/>
    <w:rsid w:val="00087DAF"/>
    <w:rsid w:val="000935B7"/>
    <w:rsid w:val="0009381E"/>
    <w:rsid w:val="00096A11"/>
    <w:rsid w:val="00096B99"/>
    <w:rsid w:val="000A6B55"/>
    <w:rsid w:val="000B3D2C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13C7"/>
    <w:rsid w:val="00173F44"/>
    <w:rsid w:val="00176998"/>
    <w:rsid w:val="00184452"/>
    <w:rsid w:val="00194CAC"/>
    <w:rsid w:val="001A109C"/>
    <w:rsid w:val="001A1D49"/>
    <w:rsid w:val="001A5792"/>
    <w:rsid w:val="001B22A8"/>
    <w:rsid w:val="001B2B7F"/>
    <w:rsid w:val="001B3AB3"/>
    <w:rsid w:val="001C2BF1"/>
    <w:rsid w:val="001D1E5D"/>
    <w:rsid w:val="001E4CA8"/>
    <w:rsid w:val="0020610B"/>
    <w:rsid w:val="0021129F"/>
    <w:rsid w:val="002223B7"/>
    <w:rsid w:val="00226979"/>
    <w:rsid w:val="00227F27"/>
    <w:rsid w:val="002357E2"/>
    <w:rsid w:val="00236010"/>
    <w:rsid w:val="0023700D"/>
    <w:rsid w:val="002446F9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410E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14EE"/>
    <w:rsid w:val="00342B41"/>
    <w:rsid w:val="003510B6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C7C1A"/>
    <w:rsid w:val="003D2D04"/>
    <w:rsid w:val="003D3F43"/>
    <w:rsid w:val="003E39C3"/>
    <w:rsid w:val="003E3F64"/>
    <w:rsid w:val="003E42F9"/>
    <w:rsid w:val="003F3D1A"/>
    <w:rsid w:val="003F6C53"/>
    <w:rsid w:val="00406201"/>
    <w:rsid w:val="00407508"/>
    <w:rsid w:val="004224E3"/>
    <w:rsid w:val="004270AE"/>
    <w:rsid w:val="004365E4"/>
    <w:rsid w:val="00437F56"/>
    <w:rsid w:val="00441216"/>
    <w:rsid w:val="0044566F"/>
    <w:rsid w:val="004500FE"/>
    <w:rsid w:val="00450952"/>
    <w:rsid w:val="004530E4"/>
    <w:rsid w:val="00456801"/>
    <w:rsid w:val="00461C9E"/>
    <w:rsid w:val="00465361"/>
    <w:rsid w:val="004731FA"/>
    <w:rsid w:val="00474435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0F8E"/>
    <w:rsid w:val="005449BB"/>
    <w:rsid w:val="0055684D"/>
    <w:rsid w:val="005652F2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86EE0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77F0E"/>
    <w:rsid w:val="006844D8"/>
    <w:rsid w:val="00686BDB"/>
    <w:rsid w:val="006A19B4"/>
    <w:rsid w:val="006A22AE"/>
    <w:rsid w:val="006A4759"/>
    <w:rsid w:val="006A4863"/>
    <w:rsid w:val="006A56FB"/>
    <w:rsid w:val="006A6907"/>
    <w:rsid w:val="006B0761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0DEC"/>
    <w:rsid w:val="00794DBD"/>
    <w:rsid w:val="00797B66"/>
    <w:rsid w:val="007A1710"/>
    <w:rsid w:val="007B450B"/>
    <w:rsid w:val="007D50D1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63059"/>
    <w:rsid w:val="00963DDA"/>
    <w:rsid w:val="00965B5A"/>
    <w:rsid w:val="0096677F"/>
    <w:rsid w:val="00974B89"/>
    <w:rsid w:val="0098701D"/>
    <w:rsid w:val="009A1D92"/>
    <w:rsid w:val="009A76E5"/>
    <w:rsid w:val="009E2FFE"/>
    <w:rsid w:val="009E56BB"/>
    <w:rsid w:val="009E574F"/>
    <w:rsid w:val="009F0647"/>
    <w:rsid w:val="00A026EA"/>
    <w:rsid w:val="00A10BFD"/>
    <w:rsid w:val="00A12700"/>
    <w:rsid w:val="00A17489"/>
    <w:rsid w:val="00A1760F"/>
    <w:rsid w:val="00A203A2"/>
    <w:rsid w:val="00A241EB"/>
    <w:rsid w:val="00A24FBC"/>
    <w:rsid w:val="00A42102"/>
    <w:rsid w:val="00A576FE"/>
    <w:rsid w:val="00A626D4"/>
    <w:rsid w:val="00A62A1F"/>
    <w:rsid w:val="00A62F6F"/>
    <w:rsid w:val="00A67650"/>
    <w:rsid w:val="00A70A5D"/>
    <w:rsid w:val="00A80B05"/>
    <w:rsid w:val="00A82C88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2DC7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B572E"/>
    <w:rsid w:val="00BC4A0E"/>
    <w:rsid w:val="00BD1E38"/>
    <w:rsid w:val="00BD5761"/>
    <w:rsid w:val="00BD7F16"/>
    <w:rsid w:val="00BE14DE"/>
    <w:rsid w:val="00BE39EA"/>
    <w:rsid w:val="00BE6BA9"/>
    <w:rsid w:val="00C01D24"/>
    <w:rsid w:val="00C27291"/>
    <w:rsid w:val="00C31DFF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1C83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002"/>
    <w:rsid w:val="00CD5442"/>
    <w:rsid w:val="00CE13A4"/>
    <w:rsid w:val="00CE1BA0"/>
    <w:rsid w:val="00CF00BE"/>
    <w:rsid w:val="00CF0444"/>
    <w:rsid w:val="00D00CF9"/>
    <w:rsid w:val="00D04475"/>
    <w:rsid w:val="00D221FC"/>
    <w:rsid w:val="00D323E3"/>
    <w:rsid w:val="00D33ED0"/>
    <w:rsid w:val="00D344BB"/>
    <w:rsid w:val="00D41552"/>
    <w:rsid w:val="00D442FF"/>
    <w:rsid w:val="00D44689"/>
    <w:rsid w:val="00D4744E"/>
    <w:rsid w:val="00D6321A"/>
    <w:rsid w:val="00D74CF9"/>
    <w:rsid w:val="00D76105"/>
    <w:rsid w:val="00D77FC2"/>
    <w:rsid w:val="00D90D3C"/>
    <w:rsid w:val="00D931F5"/>
    <w:rsid w:val="00D94018"/>
    <w:rsid w:val="00D94E5E"/>
    <w:rsid w:val="00D969D2"/>
    <w:rsid w:val="00DA625A"/>
    <w:rsid w:val="00DB0F84"/>
    <w:rsid w:val="00DC0A04"/>
    <w:rsid w:val="00DD1A52"/>
    <w:rsid w:val="00DD3963"/>
    <w:rsid w:val="00DD7CD4"/>
    <w:rsid w:val="00DE3728"/>
    <w:rsid w:val="00DE7329"/>
    <w:rsid w:val="00DF0175"/>
    <w:rsid w:val="00DF4076"/>
    <w:rsid w:val="00DF4256"/>
    <w:rsid w:val="00DF5132"/>
    <w:rsid w:val="00DF666E"/>
    <w:rsid w:val="00E01167"/>
    <w:rsid w:val="00E037E8"/>
    <w:rsid w:val="00E11199"/>
    <w:rsid w:val="00E1133B"/>
    <w:rsid w:val="00E11999"/>
    <w:rsid w:val="00E13AFB"/>
    <w:rsid w:val="00E4366F"/>
    <w:rsid w:val="00E50151"/>
    <w:rsid w:val="00E523CF"/>
    <w:rsid w:val="00E54133"/>
    <w:rsid w:val="00E55A5C"/>
    <w:rsid w:val="00E61FA9"/>
    <w:rsid w:val="00E651B1"/>
    <w:rsid w:val="00E70E79"/>
    <w:rsid w:val="00E734B3"/>
    <w:rsid w:val="00E73C36"/>
    <w:rsid w:val="00E81B97"/>
    <w:rsid w:val="00E8414D"/>
    <w:rsid w:val="00E864A3"/>
    <w:rsid w:val="00E8758E"/>
    <w:rsid w:val="00E87798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EF7969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86FB4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90D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0D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0D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0D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0D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90D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0D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0D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0D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0D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kolovoza 2017.</izvorni_sadrzaj>
    <derivirana_varijabla naziv="DomainObject.DatumDonosenjaOdluke_1">22.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1156</izvorni_sadrzaj>
    <derivirana_varijabla naziv="DomainObject.Predmet.Broj_1">1156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prosinca 2016.</izvorni_sadrzaj>
    <derivirana_varijabla naziv="DomainObject.Predmet.DatumOsnivanja_1">13.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St-1156/2016</izvorni_sadrzaj>
    <derivirana_varijabla naziv="DomainObject.Predmet.OznakaBroj_1">St-1156/2016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MATANA LUK j.d.o.o. za ugostiteljstvo i trgovinu</izvorni_sadrzaj>
    <derivirana_varijabla naziv="DomainObject.Predmet.ProtustrankaFormated_1">  MATANA LUK j.d.o.o. za ugostiteljstvo i trgovinu</derivirana_varijabla>
  </DomainObject.Predmet.ProtustrankaFormated>
  <DomainObject.Predmet.ProtustrankaFormatedOIB>
    <izvorni_sadrzaj>  MATANA LUK j.d.o.o. za ugostiteljstvo i trgovinu, OIB 22046869157</izvorni_sadrzaj>
    <derivirana_varijabla naziv="DomainObject.Predmet.ProtustrankaFormatedOIB_1">  MATANA LUK j.d.o.o. za ugostiteljstvo i trgovinu, OIB 22046869157</derivirana_varijabla>
  </DomainObject.Predmet.ProtustrankaFormatedOIB>
  <DomainObject.Predmet.ProtustrankaFormatedWithAdress>
    <izvorni_sadrzaj> MATANA LUK j.d.o.o. za ugostiteljstvo i trgovinu, Kamička ulica 1B , 22320 Drniš</izvorni_sadrzaj>
    <derivirana_varijabla naziv="DomainObject.Predmet.ProtustrankaFormatedWithAdress_1"> MATANA LUK j.d.o.o. za ugostiteljstvo i trgovinu, Kamička ulica 1B , 22320 Drniš</derivirana_varijabla>
  </DomainObject.Predmet.ProtustrankaFormatedWithAdress>
  <DomainObject.Predmet.ProtustrankaFormatedWithAdressOIB>
    <izvorni_sadrzaj> MATANA LUK j.d.o.o. za ugostiteljstvo i trgovinu, OIB 22046869157, Kamička ulica 1B , 22320 Drniš</izvorni_sadrzaj>
    <derivirana_varijabla naziv="DomainObject.Predmet.ProtustrankaFormatedWithAdressOIB_1"> MATANA LUK j.d.o.o. za ugostiteljstvo i trgovinu, OIB 22046869157, Kamička ulica 1B , 22320 Drniš</derivirana_varijabla>
  </DomainObject.Predmet.ProtustrankaFormatedWithAdressOIB>
  <DomainObject.Predmet.ProtustrankaWithAdress>
    <izvorni_sadrzaj>MATANA LUK j.d.o.o. za ugostiteljstvo i trgovinu Kamička ulica 1B , 22320 Drniš</izvorni_sadrzaj>
    <derivirana_varijabla naziv="DomainObject.Predmet.ProtustrankaWithAdress_1">MATANA LUK j.d.o.o. za ugostiteljstvo i trgovinu Kamička ulica 1B , 22320 Drniš</derivirana_varijabla>
  </DomainObject.Predmet.ProtustrankaWithAdress>
  <DomainObject.Predmet.ProtustrankaWithAdressOIB>
    <izvorni_sadrzaj>MATANA LUK j.d.o.o. za ugostiteljstvo i trgovinu, OIB 22046869157, Kamička ulica 1B , 22320 Drniš</izvorni_sadrzaj>
    <derivirana_varijabla naziv="DomainObject.Predmet.ProtustrankaWithAdressOIB_1">MATANA LUK j.d.o.o. za ugostiteljstvo i trgovinu, OIB 22046869157, Kamička ulica 1B , 22320 Drniš</derivirana_varijabla>
  </DomainObject.Predmet.ProtustrankaWithAdressOIB>
  <DomainObject.Predmet.ProtustrankaNazivFormated>
    <izvorni_sadrzaj>MATANA LUK j.d.o.o. za ugostiteljstvo i trgovinu</izvorni_sadrzaj>
    <derivirana_varijabla naziv="DomainObject.Predmet.ProtustrankaNazivFormated_1">MATANA LUK j.d.o.o. za ugostiteljstvo i trgovinu</derivirana_varijabla>
  </DomainObject.Predmet.ProtustrankaNazivFormated>
  <DomainObject.Predmet.ProtustrankaNazivFormatedOIB>
    <izvorni_sadrzaj>MATANA LUK j.d.o.o. za ugostiteljstvo i trgovinu, OIB 22046869157</izvorni_sadrzaj>
    <derivirana_varijabla naziv="DomainObject.Predmet.ProtustrankaNazivFormatedOIB_1">MATANA LUK j.d.o.o. za ugostiteljstvo i trgovinu, OIB 22046869157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MATANA LUK j.d.o.o. za ugostiteljstvo i trgovinu</item>
    </izvorni_sadrzaj>
    <derivirana_varijabla naziv="DomainObject.Predmet.ProtuStrankaListFormated_1">
      <item>MATANA LUK j.d.o.o. za ugostiteljstvo i trgovinu</item>
    </derivirana_varijabla>
  </DomainObject.Predmet.ProtuStrankaListFormated>
  <DomainObject.Predmet.ProtuStrankaListFormatedOIB>
    <izvorni_sadrzaj>
      <item>MATANA LUK j.d.o.o. za ugostiteljstvo i trgovinu, OIB 22046869157</item>
    </izvorni_sadrzaj>
    <derivirana_varijabla naziv="DomainObject.Predmet.ProtuStrankaListFormatedOIB_1">
      <item>MATANA LUK j.d.o.o. za ugostiteljstvo i trgovinu, OIB 22046869157</item>
    </derivirana_varijabla>
  </DomainObject.Predmet.ProtuStrankaListFormatedOIB>
  <DomainObject.Predmet.ProtuStrankaListFormatedWithAdress>
    <izvorni_sadrzaj>
      <item>MATANA LUK j.d.o.o. za ugostiteljstvo i trgovinu, Kamička ulica 1B , 22320 Drniš</item>
    </izvorni_sadrzaj>
    <derivirana_varijabla naziv="DomainObject.Predmet.ProtuStrankaListFormatedWithAdress_1">
      <item>MATANA LUK j.d.o.o. za ugostiteljstvo i trgovinu, Kamička ulica 1B , 22320 Drniš</item>
    </derivirana_varijabla>
  </DomainObject.Predmet.ProtuStrankaListFormatedWithAdress>
  <DomainObject.Predmet.ProtuStrankaListFormatedWithAdressOIB>
    <izvorni_sadrzaj>
      <item>MATANA LUK j.d.o.o. za ugostiteljstvo i trgovinu, OIB 22046869157, Kamička ulica 1B , 22320 Drniš</item>
    </izvorni_sadrzaj>
    <derivirana_varijabla naziv="DomainObject.Predmet.ProtuStrankaListFormatedWithAdressOIB_1">
      <item>MATANA LUK j.d.o.o. za ugostiteljstvo i trgovinu, OIB 22046869157, Kamička ulica 1B , 22320 Drniš</item>
    </derivirana_varijabla>
  </DomainObject.Predmet.ProtuStrankaListFormatedWithAdressOIB>
  <DomainObject.Predmet.ProtuStrankaListNazivFormated>
    <izvorni_sadrzaj>
      <item>MATANA LUK j.d.o.o. za ugostiteljstvo i trgovinu</item>
    </izvorni_sadrzaj>
    <derivirana_varijabla naziv="DomainObject.Predmet.ProtuStrankaListNazivFormated_1">
      <item>MATANA LUK j.d.o.o. za ugostiteljstvo i trgovinu</item>
    </derivirana_varijabla>
  </DomainObject.Predmet.ProtuStrankaListNazivFormated>
  <DomainObject.Predmet.ProtuStrankaListNazivFormatedOIB>
    <izvorni_sadrzaj>
      <item>MATANA LUK j.d.o.o. za ugostiteljstvo i trgovinu, OIB 22046869157</item>
    </izvorni_sadrzaj>
    <derivirana_varijabla naziv="DomainObject.Predmet.ProtuStrankaListNazivFormatedOIB_1">
      <item>MATANA LUK j.d.o.o. za ugostiteljstvo i trgovinu, OIB 22046869157</item>
    </derivirana_varijabla>
  </DomainObject.Predmet.ProtuStrankaListNazivFormatedOIB>
  <DomainObject.Predmet.OstaliListFormated>
    <izvorni_sadrzaj>
      <item>Darko Ćevid</item>
    </izvorni_sadrzaj>
    <derivirana_varijabla naziv="DomainObject.Predmet.OstaliListFormated_1">
      <item>Darko Ćevid</item>
    </derivirana_varijabla>
  </DomainObject.Predmet.OstaliListFormated>
  <DomainObject.Predmet.OstaliListFormatedOIB>
    <izvorni_sadrzaj>
      <item>Darko Ćevid, OIB 68118313862</item>
    </izvorni_sadrzaj>
    <derivirana_varijabla naziv="DomainObject.Predmet.OstaliListFormatedOIB_1">
      <item>Darko Ćevid, OIB 68118313862</item>
    </derivirana_varijabla>
  </DomainObject.Predmet.OstaliListFormatedOIB>
  <DomainObject.Predmet.OstaliListFormatedWithAdress>
    <izvorni_sadrzaj>
      <item>Darko Ćevid, Kamička Ulica 1 B, 22320 Drniš</item>
    </izvorni_sadrzaj>
    <derivirana_varijabla naziv="DomainObject.Predmet.OstaliListFormatedWithAdress_1">
      <item>Darko Ćevid, Kamička Ulica 1 B, 22320 Drniš</item>
    </derivirana_varijabla>
  </DomainObject.Predmet.OstaliListFormatedWithAdress>
  <DomainObject.Predmet.OstaliListFormatedWithAdressOIB>
    <izvorni_sadrzaj>
      <item>Darko Ćevid, OIB 68118313862, Kamička Ulica 1 B, 22320 Drniš</item>
    </izvorni_sadrzaj>
    <derivirana_varijabla naziv="DomainObject.Predmet.OstaliListFormatedWithAdressOIB_1">
      <item>Darko Ćevid, OIB 68118313862, Kamička Ulica 1 B, 22320 Drniš</item>
    </derivirana_varijabla>
  </DomainObject.Predmet.OstaliListFormatedWithAdressOIB>
  <DomainObject.Predmet.OstaliListNazivFormated>
    <izvorni_sadrzaj>
      <item>Darko Ćevid</item>
    </izvorni_sadrzaj>
    <derivirana_varijabla naziv="DomainObject.Predmet.OstaliListNazivFormated_1">
      <item>Darko Ćevid</item>
    </derivirana_varijabla>
  </DomainObject.Predmet.OstaliListNazivFormated>
  <DomainObject.Predmet.OstaliListNazivFormatedOIB>
    <izvorni_sadrzaj>
      <item>Darko Ćevid, OIB 68118313862</item>
    </izvorni_sadrzaj>
    <derivirana_varijabla naziv="DomainObject.Predmet.OstaliListNazivFormatedOIB_1">
      <item>Darko Ćevid, OIB 68118313862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2017.</izvorni_sadrzaj>
    <derivirana_varijabla naziv="DomainObject.Datum_1">22.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MATANA LUK j.d.o.o. za ugostiteljstvo i trgovinu</izvorni_sadrzaj>
    <derivirana_varijabla naziv="DomainObject.Predmet.ProtustrankaIDrugi_1">MATANA LUK j.d.o.o. za ugostiteljstvo i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MATANA LUK j.d.o.o. za ugostiteljstvo i trgovinu, OIB 22046869157, Kamička ulica 1B , 22320 Drniš</izvorni_sadrzaj>
    <derivirana_varijabla naziv="DomainObject.Predmet.ProtustrankaIDrugiAdressOIB_1">MATANA LUK j.d.o.o. za ugostiteljstvo i trgovinu, OIB 22046869157, Kamička ulica 1B , 22320 Drniš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MATANA LUK j.d.o.o. za ugostiteljstvo i trgovinu</item>
      <item>Darko Ćevid</item>
    </izvorni_sadrzaj>
    <derivirana_varijabla naziv="DomainObject.Predmet.SudioniciListNaziv_1">
      <item>FINA - Podružnica Šibenik</item>
      <item>MATANA LUK j.d.o.o. za ugostiteljstvo i trgovinu</item>
      <item>Darko Ćevid</item>
    </derivirana_varijabla>
  </DomainObject.Predmet.SudioniciListNaziv>
  <DomainObject.Predmet.SudioniciListAdressOIB>
    <izvorni_sadrzaj>
      <item>FINA - Podružnica Šibenik, OIB 85821130368, Perivoj L. Marune 1,22000 Šibenik</item>
      <item>MATANA LUK j.d.o.o. za ugostiteljstvo i trgovinu, OIB 22046869157, Kamička ulica 1B ,22320 Drniš</item>
      <item>Darko Ćevid, OIB 68118313862, Kamička Ulica 1 B,22320 Drniš</item>
    </izvorni_sadrzaj>
    <derivirana_varijabla naziv="DomainObject.Predmet.SudioniciListAdressOIB_1">
      <item>FINA - Podružnica Šibenik, OIB 85821130368, Perivoj L. Marune 1,22000 Šibenik</item>
      <item>MATANA LUK j.d.o.o. za ugostiteljstvo i trgovinu, OIB 22046869157, Kamička ulica 1B ,22320 Drniš</item>
      <item>Darko Ćevid, OIB 68118313862, Kamička Ulica 1 B,22320 Drniš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22046869157</item>
      <item>, OIB 68118313862</item>
    </izvorni_sadrzaj>
    <derivirana_varijabla naziv="DomainObject.Predmet.SudioniciListNazivOIB_1">
      <item>, OIB 85821130368</item>
      <item>, OIB 22046869157</item>
      <item>, OIB 68118313862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4F49CB-E929-48B3-B1DE-9091F30810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332</properties:Words>
  <properties:Characters>1734</properties:Characters>
  <properties:Lines>62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2017-07-17T09:05:00Z</dcterms:created>
  <dc:creator>Administrator</dc:creator>
  <cp:lastModifiedBy>Martina Kalmeta</cp:lastModifiedBy>
  <cp:lastPrinted>2017-08-22T08:56:00Z</cp:lastPrinted>
  <dcterms:modified xmlns:xsi="http://www.w3.org/2001/XMLSchema-instance" xsi:type="dcterms:W3CDTF">2017-08-22T11:30:00Z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