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d826" w14:paraId="228d82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D712A">
        <w:rPr>
          <w:sz w:val="24"/>
          <w:szCs w:val="24"/>
          <w:lang w:val="hr-HR"/>
        </w:rPr>
        <w:t>70</w:t>
      </w:r>
      <w:r w:rsidR="008D43EB">
        <w:rPr>
          <w:sz w:val="24"/>
          <w:szCs w:val="24"/>
          <w:lang w:val="hr-HR"/>
        </w:rPr>
        <w:t>1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C47D1">
        <w:t>LAURIĆ, d.o.o., Šibenik, Nikole Tesle 67</w:t>
      </w:r>
      <w:r w:rsidR="00324C63">
        <w:t xml:space="preserve"> OIB: </w:t>
      </w:r>
      <w:r w:rsidR="00EC47D1">
        <w:t>46784291516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E312F">
        <w:rPr>
          <w:szCs w:val="24"/>
        </w:rPr>
        <w:t>0</w:t>
      </w:r>
      <w:r w:rsidR="00A52AAB">
        <w:rPr>
          <w:szCs w:val="24"/>
        </w:rPr>
        <w:t>3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C47D1">
        <w:rPr>
          <w:sz w:val="24"/>
          <w:szCs w:val="24"/>
          <w:lang w:val="hr-HR"/>
        </w:rPr>
        <w:t>MAJA VUKIČEVIĆ, Donje Polje, Donje Polje 37/A,</w:t>
      </w:r>
      <w:r w:rsidR="00487E82">
        <w:rPr>
          <w:sz w:val="24"/>
          <w:szCs w:val="24"/>
          <w:lang w:val="hr-HR"/>
        </w:rPr>
        <w:t xml:space="preserve"> OIB: </w:t>
      </w:r>
      <w:r w:rsidR="00EC47D1">
        <w:rPr>
          <w:sz w:val="24"/>
          <w:szCs w:val="24"/>
          <w:lang w:val="hr-HR"/>
        </w:rPr>
        <w:t>45415776554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6E312F">
        <w:rPr>
          <w:sz w:val="24"/>
          <w:szCs w:val="24"/>
          <w:lang w:val="hr-HR"/>
        </w:rPr>
        <w:t>70</w:t>
      </w:r>
      <w:r w:rsidR="008D43EB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C47D1" w:rsidRPr="00EC47D1">
        <w:rPr>
          <w:sz w:val="24"/>
          <w:szCs w:val="24"/>
        </w:rPr>
        <w:t>LAURIĆ, d.o.o., Šibenik</w:t>
      </w:r>
      <w:r w:rsidR="00886EB2" w:rsidRPr="00EC47D1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A52AAB">
        <w:rPr>
          <w:sz w:val="24"/>
          <w:szCs w:val="24"/>
          <w:lang w:val="hr-HR"/>
        </w:rPr>
        <w:t>03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C47D1">
        <w:rPr>
          <w:szCs w:val="24"/>
        </w:rPr>
        <w:t>MAJA VUKIČEVIĆ, Donje Polje, Donje Polje 37/A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83ED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E312F">
      <w:rPr>
        <w:sz w:val="24"/>
        <w:szCs w:val="24"/>
        <w:lang w:val="hr-HR"/>
      </w:rPr>
      <w:t>70</w:t>
    </w:r>
    <w:r w:rsidR="008D43EB">
      <w:rPr>
        <w:sz w:val="24"/>
        <w:szCs w:val="24"/>
        <w:lang w:val="hr-HR"/>
      </w:rPr>
      <w:t>1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D43EB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52AAB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C47D1"/>
    <w:rsid w:val="00EE1B9B"/>
    <w:rsid w:val="00EF4316"/>
    <w:rsid w:val="00EF58FF"/>
    <w:rsid w:val="00F00884"/>
    <w:rsid w:val="00F206A7"/>
    <w:rsid w:val="00F36775"/>
    <w:rsid w:val="00F60E80"/>
    <w:rsid w:val="00F65B54"/>
    <w:rsid w:val="00F83EDA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3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E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3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E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LAURIĆ, društvo s ograničenom odgovornošću za računovodstvene i knjigovodstvene poslove, uvoz-izvoz i posredovanje u trgov</izvorni_sadrzaj>
    <derivirana_varijabla naziv="DomainObject.Predmet.ProtustrankaFormated_1">  LAURIĆ, društvo s ograničenom odgovornošću za računovodstvene i knjigovodstvene poslove, uvoz-izvoz i posredovanje u trgov</derivirana_varijabla>
  </DomainObject.Predmet.ProtustrankaFormated>
  <DomainObject.Predmet.ProtustrankaFormatedOIB>
    <izvorni_sadrzaj>  LAURIĆ, društvo s ograničenom odgovornošću za računovodstvene i knjigovodstvene poslove, uvoz-izvoz i posredovanje u trgov, OIB 46784291516</izvorni_sadrzaj>
    <derivirana_varijabla naziv="DomainObject.Predmet.ProtustrankaFormatedOIB_1">  LAURIĆ, društvo s ograničenom odgovornošću za računovodstvene i knjigovodstvene poslove, uvoz-izvoz i posredovanje u trgov, OIB 46784291516</derivirana_varijabla>
  </DomainObject.Predmet.ProtustrankaFormatedOIB>
  <DomainObject.Predmet.ProtustrankaFormatedWithAdress>
    <izvorni_sadrzaj> LAURIĆ, društvo s ograničenom odgovornošću za računovodstvene i knjigovodstvene poslove, uvoz-izvoz i posredovanje u trgov, Nikole Tesle 67, 22000 Šibenik</izvorni_sadrzaj>
    <derivirana_varijabla naziv="DomainObject.Predmet.ProtustrankaFormatedWithAdress_1"> LAURIĆ, društvo s ograničenom odgovornošću za računovodstvene i knjigovodstvene poslove, uvoz-izvoz i posredovanje u trgov, Nikole Tesle 67, 22000 Šibenik</derivirana_varijabla>
  </DomainObject.Predmet.ProtustrankaFormatedWithAdress>
  <DomainObject.Predmet.ProtustrankaFormatedWithAdressOIB>
    <izvorni_sadrzaj> LAURIĆ, društvo s ograničenom odgovornošću za računovodstvene i knjigovodstvene poslove, uvoz-izvoz i posredovanje u trgov, OIB 46784291516, Nikole Tesle 67, 22000 Šibenik</izvorni_sadrzaj>
    <derivirana_varijabla naziv="DomainObject.Predmet.ProtustrankaFormatedWithAdressOIB_1"> LAURIĆ, društvo s ograničenom odgovornošću za računovodstvene i knjigovodstvene poslove, uvoz-izvoz i posredovanje u trgov, OIB 46784291516, Nikole Tesle 67, 22000 Šibenik</derivirana_varijabla>
  </DomainObject.Predmet.ProtustrankaFormatedWithAdressOIB>
  <DomainObject.Predmet.ProtustrankaWithAdress>
    <izvorni_sadrzaj>LAURIĆ, društvo s ograničenom odgovornošću za računovodstvene i knjigovodstvene poslove, uvoz-izvoz i posredovanje u trgov Nikole Tesle 67, 22000 Šibenik</izvorni_sadrzaj>
    <derivirana_varijabla naziv="DomainObject.Predmet.ProtustrankaWithAdress_1">LAURIĆ, društvo s ograničenom odgovornošću za računovodstvene i knjigovodstvene poslove, uvoz-izvoz i posredovanje u trgov Nikole Tesle 67, 22000 Šibenik</derivirana_varijabla>
  </DomainObject.Predmet.ProtustrankaWithAdress>
  <DomainObject.Predmet.ProtustrankaWith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WithAdressOIB_1">LAURIĆ, društvo s ograničenom odgovornošću za računovodstvene i knjigovodstvene poslove, uvoz-izvoz i posredovanje u trgov, OIB 46784291516, Nikole Tesle 67, 22000 Šibenik</derivirana_varijabla>
  </DomainObject.Predmet.ProtustrankaWithAdressOIB>
  <DomainObject.Predmet.ProtustrankaNazivFormated>
    <izvorni_sadrzaj>LAURIĆ, društvo s ograničenom odgovornošću za računovodstvene i knjigovodstvene poslove, uvoz-izvoz i posredovanje u trgov</izvorni_sadrzaj>
    <derivirana_varijabla naziv="DomainObject.Predmet.ProtustrankaNazivFormated_1">LAURIĆ, društvo s ograničenom odgovornošću za računovodstvene i knjigovodstvene poslove, uvoz-izvoz i posredovanje u trgov</derivirana_varijabla>
  </DomainObject.Predmet.ProtustrankaNazivFormated>
  <DomainObject.Predmet.ProtustrankaNazivFormatedOIB>
    <izvorni_sadrzaj>LAURIĆ, društvo s ograničenom odgovornošću za računovodstvene i knjigovodstvene poslove, uvoz-izvoz i posredovanje u trgov, OIB 46784291516</izvorni_sadrzaj>
    <derivirana_varijabla naziv="DomainObject.Predmet.ProtustrankaNazivFormatedOIB_1">LAURIĆ, društvo s ograničenom odgovornošću za računovodstvene i knjigovodstvene poslove, uvoz-izvoz i posredovanje u trgov, OIB 46784291516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LAURIĆ, društvo s ograničenom odgovornošću za računovodstvene i knjigovodstvene poslove, uvoz-izvoz i posredovanje u trgov</item>
    </izvorni_sadrzaj>
    <derivirana_varijabla naziv="DomainObject.Predmet.ProtuStrankaListFormated_1">
      <item>LAURIĆ, društvo s ograničenom odgovornošću za računovodstvene i knjigovodstvene poslove, uvoz-izvoz i posredovanje u trgov</item>
    </derivirana_varijabla>
  </DomainObject.Predmet.ProtuStrankaListFormated>
  <DomainObject.Predmet.ProtuStrankaList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FormatedOIB_1">
      <item>LAURIĆ, društvo s ograničenom odgovornošću za računovodstvene i knjigovodstvene poslove, uvoz-izvoz i posredovanje u trgov, OIB 46784291516</item>
    </derivirana_varijabla>
  </DomainObject.Predmet.ProtuStrankaListFormatedOIB>
  <DomainObject.Predmet.ProtuStrankaListFormatedWithAdress>
    <izvorni_sadrzaj>
      <item>LAURIĆ, društvo s ograničenom odgovornošću za računovodstvene i knjigovodstvene poslove, uvoz-izvoz i posredovanje u trgov, Nikole Tesle 67, 22000 Šibenik</item>
    </izvorni_sadrzaj>
    <derivirana_varijabla naziv="DomainObject.Predmet.ProtuStrankaListFormatedWithAdress_1">
      <item>LAURIĆ, društvo s ograničenom odgovornošću za računovodstvene i knjigovodstvene poslove, uvoz-izvoz i posredovanje u trgov, Nikole Tesle 67, 22000 Šibenik</item>
    </derivirana_varijabla>
  </DomainObject.Predmet.ProtuStrankaListFormatedWithAdress>
  <DomainObject.Predmet.ProtuStrankaListFormatedWithAdressOIB>
    <izvorni_sadrzaj>
      <item>LAURIĆ, društvo s ograničenom odgovornošću za računovodstvene i knjigovodstvene poslove, uvoz-izvoz i posredovanje u trgov, OIB 46784291516, Nikole Tesle 67, 22000 Šibenik</item>
    </izvorni_sadrzaj>
    <derivirana_varijabla naziv="DomainObject.Predmet.ProtuStrankaListFormatedWithAdressOIB_1">
      <item>LAURIĆ, društvo s ograničenom odgovornošću za računovodstvene i knjigovodstvene poslove, uvoz-izvoz i posredovanje u trgov, OIB 46784291516, Nikole Tesle 67, 22000 Šibenik</item>
    </derivirana_varijabla>
  </DomainObject.Predmet.ProtuStrankaListFormatedWithAdressOIB>
  <DomainObject.Predmet.ProtuStrankaListNazivFormated>
    <izvorni_sadrzaj>
      <item>LAURIĆ, društvo s ograničenom odgovornošću za računovodstvene i knjigovodstvene poslove, uvoz-izvoz i posredovanje u trgov</item>
    </izvorni_sadrzaj>
    <derivirana_varijabla naziv="DomainObject.Predmet.ProtuStrankaListNazivFormated_1">
      <item>LAURIĆ, društvo s ograničenom odgovornošću za računovodstvene i knjigovodstvene poslove, uvoz-izvoz i posredovanje u trgov</item>
    </derivirana_varijabla>
  </DomainObject.Predmet.ProtuStrankaListNazivFormated>
  <DomainObject.Predmet.ProtuStrankaListNaziv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NazivFormatedOIB_1">
      <item>LAURIĆ, društvo s ograničenom odgovornošću za računovodstvene i knjigovodstvene poslove, uvoz-izvoz i posredovanje u trgov, OIB 46784291516</item>
    </derivirana_varijabla>
  </DomainObject.Predmet.ProtuStrankaListNazivFormatedOIB>
  <DomainObject.Predmet.OstaliListFormated>
    <izvorni_sadrzaj>
      <item>Maja Vukičević</item>
    </izvorni_sadrzaj>
    <derivirana_varijabla naziv="DomainObject.Predmet.OstaliListFormated_1">
      <item>Maja Vukičević</item>
    </derivirana_varijabla>
  </DomainObject.Predmet.OstaliListFormated>
  <DomainObject.Predmet.OstaliListFormatedOIB>
    <izvorni_sadrzaj>
      <item>Maja Vukičević, OIB 45415776554</item>
    </izvorni_sadrzaj>
    <derivirana_varijabla naziv="DomainObject.Predmet.OstaliListFormatedOIB_1">
      <item>Maja Vukičević, OIB 45415776554</item>
    </derivirana_varijabla>
  </DomainObject.Predmet.OstaliListFormatedOIB>
  <DomainObject.Predmet.OstaliListFormatedWithAdress>
    <izvorni_sadrzaj>
      <item>Maja Vukičević, Donje Polje 37a, 22000 Donje Polje</item>
    </izvorni_sadrzaj>
    <derivirana_varijabla naziv="DomainObject.Predmet.OstaliListFormatedWithAdress_1">
      <item>Maja Vukičević, Donje Polje 37a, 22000 Donje Polje</item>
    </derivirana_varijabla>
  </DomainObject.Predmet.OstaliListFormatedWithAdress>
  <DomainObject.Predmet.OstaliListFormatedWithAdressOIB>
    <izvorni_sadrzaj>
      <item>Maja Vukičević, OIB 45415776554, Donje Polje 37a, 22000 Donje Polje</item>
    </izvorni_sadrzaj>
    <derivirana_varijabla naziv="DomainObject.Predmet.OstaliListFormatedWithAdressOIB_1">
      <item>Maja Vukičević, OIB 45415776554, Donje Polje 37a, 22000 Donje Polje</item>
    </derivirana_varijabla>
  </DomainObject.Predmet.OstaliListFormatedWithAdressOIB>
  <DomainObject.Predmet.OstaliListNazivFormated>
    <izvorni_sadrzaj>
      <item>Maja Vukičević</item>
    </izvorni_sadrzaj>
    <derivirana_varijabla naziv="DomainObject.Predmet.OstaliListNazivFormated_1">
      <item>Maja Vukičević</item>
    </derivirana_varijabla>
  </DomainObject.Predmet.OstaliListNazivFormated>
  <DomainObject.Predmet.OstaliListNazivFormatedOIB>
    <izvorni_sadrzaj>
      <item>Maja Vukičević, OIB 45415776554</item>
    </izvorni_sadrzaj>
    <derivirana_varijabla naziv="DomainObject.Predmet.OstaliListNazivFormatedOIB_1">
      <item>Maja Vukičević, OIB 45415776554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LAURIĆ, društvo s ograničenom odgovornošću za računovodstvene i knjigovodstvene poslove, uvoz-izvoz i posredovanje u trgov</izvorni_sadrzaj>
    <derivirana_varijabla naziv="DomainObject.Predmet.ProtustrankaIDrugi_1">LAURIĆ, društvo s ograničenom odgovornošću za računovodstvene i knjigovodstvene poslove, uvoz-izvoz i posredovanje u trgov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IDrugiAdressOIB_1">LAURIĆ, društvo s ograničenom odgovornošću za računovodstvene i knjigovodstvene poslove, uvoz-izvoz i posredovanje u trgov, OIB 46784291516,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LAURIĆ, društvo s ograničenom odgovornošću za računovodstvene i knjigovodstvene poslove, uvoz-izvoz i posredovanje u trgov</item>
      <item>Maja Vukičević</item>
    </izvorni_sadrzaj>
    <derivirana_varijabla naziv="DomainObject.Predmet.SudioniciListNaziv_1">
      <item>Fina-podružnica Šibenik</item>
      <item>LAURIĆ, društvo s ograničenom odgovornošću za računovodstvene i knjigovodstvene poslove, uvoz-izvoz i posredovanje u trgov</item>
      <item>Maja Vukičević</item>
    </derivirana_varijabla>
  </DomainObject.Predmet.SudioniciListNaziv>
  <DomainObject.Predmet.SudioniciListAdressOIB>
    <izvorni_sadrzaj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izvorni_sadrzaj>
    <derivirana_varijabla naziv="DomainObject.Predmet.SudioniciListAdressOIB_1"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46784291516</item>
      <item>, OIB 45415776554</item>
    </izvorni_sadrzaj>
    <derivirana_varijabla naziv="DomainObject.Predmet.SudioniciListNazivOIB_1">
      <item>, OIB 85821130368</item>
      <item>, OIB 46784291516</item>
      <item>, OIB 45415776554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FC207-A37E-40CD-9753-47457D5EC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1652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2016-05-02T09:16:00Z</dcterms:created>
  <dc:creator>Ante Kačić</dc:creator>
  <cp:lastModifiedBy>wsadmin</cp:lastModifiedBy>
  <cp:lastPrinted>2015-11-27T10:35:00Z</cp:lastPrinted>
  <dcterms:modified xmlns:xsi="http://www.w3.org/2001/XMLSchema-instance" xsi:type="dcterms:W3CDTF">2016-05-03T09:21:00Z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