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dc91" w14:paraId="92adc91" w:rsidRDefault="00910B53" w:rsidP="006E7700" w:rsidR="00A27F6A" w:rsidRPr="007C4DB2">
      <w:pPr>
        <w:jc w:val="both"/>
        <w15:collapsed w:val="false"/>
        <w:rPr>
          <w:noProof/>
        </w:rPr>
      </w:pPr>
      <w:bookmarkStart w:name="_GoBack" w:id="0"/>
      <w:bookmarkEnd w:id="0"/>
      <w:r w:rsidRPr="007C4DB2"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 w:rsidRPr="007C4DB2">
      <w:pPr>
        <w:jc w:val="both"/>
      </w:pPr>
    </w:p>
    <w:p w:rsidRDefault="006E7700" w:rsidP="006E7700" w:rsidR="005771B1" w:rsidRPr="007C4DB2">
      <w:pPr>
        <w:jc w:val="both"/>
        <w:rPr>
          <w:b/>
        </w:rPr>
      </w:pPr>
      <w:r w:rsidRPr="007C4DB2">
        <w:rPr>
          <w:b/>
        </w:rPr>
        <w:t xml:space="preserve">REPUBLIKA HRVATSKA                                         </w:t>
      </w:r>
      <w:r w:rsidR="00874C95">
        <w:rPr>
          <w:b/>
        </w:rPr>
        <w:tab/>
      </w:r>
      <w:r w:rsidR="00874C95">
        <w:rPr>
          <w:b/>
        </w:rPr>
        <w:tab/>
      </w:r>
      <w:r w:rsidRPr="007C4DB2">
        <w:rPr>
          <w:b/>
        </w:rPr>
        <w:t xml:space="preserve"> Broj:</w:t>
      </w:r>
      <w:r w:rsidR="00A01042" w:rsidRPr="007C4DB2">
        <w:rPr>
          <w:b/>
        </w:rPr>
        <w:t xml:space="preserve"> </w:t>
      </w:r>
      <w:r w:rsidR="00C90A10" w:rsidRPr="007C4DB2">
        <w:rPr>
          <w:b/>
        </w:rPr>
        <w:t>2</w:t>
      </w:r>
      <w:r w:rsidRPr="007C4DB2">
        <w:rPr>
          <w:b/>
        </w:rPr>
        <w:t>/</w:t>
      </w:r>
      <w:r w:rsidR="00B31CB1">
        <w:rPr>
          <w:b/>
        </w:rPr>
        <w:t>St</w:t>
      </w:r>
      <w:r w:rsidR="00BA58FB" w:rsidRPr="007C4DB2">
        <w:rPr>
          <w:b/>
        </w:rPr>
        <w:t>-</w:t>
      </w:r>
      <w:r w:rsidR="00CE0988">
        <w:rPr>
          <w:b/>
        </w:rPr>
        <w:t>166</w:t>
      </w:r>
      <w:r w:rsidR="00F23512" w:rsidRPr="007C4DB2">
        <w:rPr>
          <w:b/>
        </w:rPr>
        <w:t>/</w:t>
      </w:r>
      <w:r w:rsidR="00CE0988">
        <w:rPr>
          <w:b/>
        </w:rPr>
        <w:t>2012</w:t>
      </w:r>
      <w:r w:rsidR="00C90A10" w:rsidRPr="007C4DB2">
        <w:rPr>
          <w:b/>
        </w:rPr>
        <w:t>-</w:t>
      </w:r>
      <w:r w:rsidR="006A1166">
        <w:rPr>
          <w:b/>
        </w:rPr>
        <w:t>56</w:t>
      </w:r>
    </w:p>
    <w:p w:rsidRDefault="006E7700" w:rsidP="006E7700" w:rsidR="006E7700" w:rsidRPr="007C4DB2">
      <w:pPr>
        <w:jc w:val="both"/>
        <w:rPr>
          <w:b/>
        </w:rPr>
      </w:pPr>
      <w:r w:rsidRPr="007C4DB2">
        <w:rPr>
          <w:b/>
        </w:rPr>
        <w:t xml:space="preserve">TRGOVAČKI SUD  U </w:t>
      </w:r>
      <w:r w:rsidR="00F23512" w:rsidRPr="007C4DB2">
        <w:rPr>
          <w:b/>
        </w:rPr>
        <w:t>OSIJEKU</w:t>
      </w:r>
    </w:p>
    <w:p w:rsidRDefault="00F23512" w:rsidP="006E7700" w:rsidR="00963BA0" w:rsidRPr="007C4DB2">
      <w:pPr>
        <w:jc w:val="both"/>
        <w:rPr>
          <w:b/>
        </w:rPr>
      </w:pPr>
      <w:r w:rsidRPr="007C4DB2">
        <w:rPr>
          <w:b/>
        </w:rPr>
        <w:t xml:space="preserve">STALNA SLUŽBA </w:t>
      </w:r>
      <w:r w:rsidR="00C838EB" w:rsidRPr="007C4DB2">
        <w:rPr>
          <w:b/>
        </w:rPr>
        <w:t xml:space="preserve"> U </w:t>
      </w:r>
    </w:p>
    <w:p w:rsidRDefault="005771B1" w:rsidP="006E7700" w:rsidR="006E7700" w:rsidRPr="007C4DB2">
      <w:pPr>
        <w:jc w:val="both"/>
        <w:rPr>
          <w:b/>
        </w:rPr>
      </w:pPr>
      <w:r w:rsidRPr="007C4DB2">
        <w:rPr>
          <w:b/>
        </w:rPr>
        <w:t>SLAVONSKOM BRODU</w:t>
      </w:r>
    </w:p>
    <w:p w:rsidRDefault="00C90A10" w:rsidP="006E7700" w:rsidR="00C90A10" w:rsidRPr="007C4DB2">
      <w:pPr>
        <w:jc w:val="both"/>
        <w:rPr>
          <w:b/>
        </w:rPr>
      </w:pPr>
      <w:r w:rsidRPr="007C4DB2">
        <w:rPr>
          <w:b/>
        </w:rPr>
        <w:t>Trg pobjede 13</w:t>
      </w:r>
    </w:p>
    <w:p w:rsidRDefault="00C90A10" w:rsidP="006E7700" w:rsidR="00C90A10" w:rsidRPr="007C4DB2">
      <w:pPr>
        <w:jc w:val="both"/>
        <w:rPr>
          <w:b/>
        </w:rPr>
      </w:pPr>
      <w:r w:rsidRPr="007C4DB2">
        <w:rPr>
          <w:b/>
        </w:rPr>
        <w:t>35</w:t>
      </w:r>
      <w:r w:rsidR="001E2C0E" w:rsidRPr="007C4DB2">
        <w:rPr>
          <w:b/>
        </w:rPr>
        <w:t xml:space="preserve"> </w:t>
      </w:r>
      <w:r w:rsidRPr="007C4DB2">
        <w:rPr>
          <w:b/>
        </w:rPr>
        <w:t>000 SLAVONSKI BROD</w:t>
      </w:r>
    </w:p>
    <w:p w:rsidRDefault="00D35CD5" w:rsidP="006E7700" w:rsidR="00D35CD5" w:rsidRPr="007C4DB2">
      <w:pPr>
        <w:jc w:val="both"/>
        <w:rPr>
          <w:b/>
        </w:rPr>
      </w:pPr>
    </w:p>
    <w:p w:rsidRDefault="00BA58FB" w:rsidP="00B31CB1" w:rsidR="00E33F81" w:rsidRPr="00B31CB1">
      <w:pPr>
        <w:ind w:firstLine="708" w:left="2124"/>
        <w:jc w:val="both"/>
      </w:pPr>
      <w:r w:rsidRPr="00B31CB1">
        <w:t xml:space="preserve">R E P U B L I K </w:t>
      </w:r>
      <w:r w:rsidR="00B31CB1" w:rsidRPr="00B31CB1">
        <w:t>A</w:t>
      </w:r>
      <w:r w:rsidRPr="00B31CB1">
        <w:t xml:space="preserve">  H R V A T S K </w:t>
      </w:r>
      <w:r w:rsidR="00B31CB1" w:rsidRPr="00B31CB1">
        <w:t xml:space="preserve">A </w:t>
      </w:r>
    </w:p>
    <w:p w:rsidRDefault="007C4DB2" w:rsidP="007C4DB2" w:rsidR="007C4DB2" w:rsidRPr="007C4DB2"/>
    <w:p w:rsidRDefault="00B31CB1" w:rsidP="00B31CB1" w:rsidR="00B31CB1">
      <w:r>
        <w:rPr>
          <w:color w:val="000000"/>
        </w:rPr>
        <w:t xml:space="preserve">                                                          R  J  E  Š  E  N  J  E</w:t>
      </w:r>
    </w:p>
    <w:p w:rsidRDefault="00B31CB1" w:rsidP="00B31CB1" w:rsidR="00B31CB1"/>
    <w:p w:rsidRDefault="00B31CB1" w:rsidP="00B31CB1" w:rsidR="00B31CB1">
      <w:pPr>
        <w:ind w:firstLine="708"/>
        <w:jc w:val="both"/>
      </w:pPr>
      <w:r>
        <w:rPr>
          <w:color w:val="000000"/>
        </w:rPr>
        <w:t xml:space="preserve">TRGOVAČKI SUD U OSIJEKU, STALNA SLUŽBA U SLAVONSKOM BRODU, po stečajnom sucu Davorinu Pavičić, u stečajnom postupku nad stečajnim dužnikom </w:t>
      </w:r>
      <w:r w:rsidR="00416B21" w:rsidRPr="00416B21">
        <w:rPr>
          <w:color w:val="000000"/>
        </w:rPr>
        <w:t>WET ĆIRIĆ d.o.o. u stečaju, sa sjedištem u Slavonskom Brodu, Đure Pilara 24, OIB: 67172741770</w:t>
      </w:r>
      <w:r>
        <w:rPr>
          <w:color w:val="000000"/>
        </w:rPr>
        <w:t xml:space="preserve">, dana </w:t>
      </w:r>
      <w:r w:rsidR="00416B21">
        <w:rPr>
          <w:color w:val="000000"/>
        </w:rPr>
        <w:t>16</w:t>
      </w:r>
      <w:r>
        <w:rPr>
          <w:color w:val="000000"/>
        </w:rPr>
        <w:t xml:space="preserve">. </w:t>
      </w:r>
      <w:r w:rsidR="00416B21">
        <w:rPr>
          <w:color w:val="000000"/>
        </w:rPr>
        <w:t>kolovoza</w:t>
      </w:r>
      <w:r>
        <w:rPr>
          <w:color w:val="000000"/>
        </w:rPr>
        <w:t xml:space="preserve"> 2017. </w:t>
      </w:r>
    </w:p>
    <w:p w:rsidRDefault="00D35CD5" w:rsidP="006E7700" w:rsidR="00D35CD5" w:rsidRPr="007C4DB2">
      <w:pPr>
        <w:jc w:val="both"/>
      </w:pP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B31CB1" w:rsidP="00C229AE" w:rsidR="002611EB">
      <w:pPr>
        <w:pStyle w:val="Odlomakpopisa"/>
        <w:numPr>
          <w:ilvl w:val="0"/>
          <w:numId w:val="6"/>
        </w:numPr>
        <w:jc w:val="both"/>
      </w:pPr>
      <w:r>
        <w:t>O</w:t>
      </w:r>
      <w:r w:rsidR="002611EB">
        <w:t xml:space="preserve">dređuje se konačna nagrada stečajnom upravitelju </w:t>
      </w:r>
      <w:r w:rsidR="00416B21">
        <w:rPr>
          <w:color w:val="000000"/>
        </w:rPr>
        <w:t>Krešimiru Tomac</w:t>
      </w:r>
      <w:r w:rsidR="002611EB" w:rsidRPr="002611EB">
        <w:rPr>
          <w:color w:val="000000"/>
        </w:rPr>
        <w:t>,</w:t>
      </w:r>
      <w:r w:rsidR="006D6EE8">
        <w:rPr>
          <w:color w:val="000000"/>
        </w:rPr>
        <w:t xml:space="preserve"> dipl.iur. iz Slavonskog Broda, Tome Bakača 35,</w:t>
      </w:r>
      <w:r w:rsidR="002611EB" w:rsidRPr="002611EB">
        <w:t xml:space="preserve"> </w:t>
      </w:r>
      <w:r w:rsidR="002611EB">
        <w:t>OIB:</w:t>
      </w:r>
      <w:r w:rsidR="006D6EE8">
        <w:t>89208179103</w:t>
      </w:r>
      <w:r w:rsidR="002611EB">
        <w:t xml:space="preserve"> i to:</w:t>
      </w:r>
    </w:p>
    <w:p w:rsidRDefault="002611EB" w:rsidP="002734B8" w:rsidR="002611EB">
      <w:pPr>
        <w:pStyle w:val="Odlomakpopisa"/>
        <w:numPr>
          <w:ilvl w:val="0"/>
          <w:numId w:val="7"/>
        </w:numPr>
        <w:ind w:left="1418"/>
        <w:jc w:val="both"/>
      </w:pPr>
      <w:r>
        <w:t xml:space="preserve">Na vrijednost unovčene imovine </w:t>
      </w:r>
      <w:r w:rsidR="00706612">
        <w:t>do</w:t>
      </w:r>
      <w:r w:rsidR="006D6EE8">
        <w:t xml:space="preserve"> 01.</w:t>
      </w:r>
      <w:r>
        <w:t xml:space="preserve"> </w:t>
      </w:r>
      <w:r w:rsidR="006D6EE8">
        <w:t xml:space="preserve">listopada </w:t>
      </w:r>
      <w:r>
        <w:t xml:space="preserve">2015. (ukupno </w:t>
      </w:r>
      <w:r w:rsidR="006D6EE8">
        <w:t>56.683,40</w:t>
      </w:r>
      <w:r>
        <w:t xml:space="preserve"> kn)</w:t>
      </w:r>
      <w:r w:rsidR="00706612">
        <w:t xml:space="preserve"> u iznosu od </w:t>
      </w:r>
      <w:r w:rsidR="006D6EE8">
        <w:t>7.085,43</w:t>
      </w:r>
      <w:r w:rsidR="00706612">
        <w:t xml:space="preserve"> kn neto (NN 189/2003).</w:t>
      </w:r>
    </w:p>
    <w:p w:rsidRDefault="00706612" w:rsidP="002734B8" w:rsidR="00706612">
      <w:pPr>
        <w:pStyle w:val="Odlomakpopisa"/>
        <w:numPr>
          <w:ilvl w:val="0"/>
          <w:numId w:val="7"/>
        </w:numPr>
        <w:ind w:left="1418"/>
        <w:jc w:val="both"/>
      </w:pPr>
      <w:r>
        <w:t xml:space="preserve">Na vrijednost unovčene imovine </w:t>
      </w:r>
      <w:r w:rsidR="006D6EE8">
        <w:t>nakon</w:t>
      </w:r>
      <w:r>
        <w:t xml:space="preserve"> 01. listopada 2015. (ukupno </w:t>
      </w:r>
      <w:r w:rsidR="006D6EE8">
        <w:t>6.183,42</w:t>
      </w:r>
      <w:r>
        <w:t xml:space="preserve"> kn) u iznosu od </w:t>
      </w:r>
      <w:r w:rsidR="006D6EE8">
        <w:t>989,34 kn</w:t>
      </w:r>
      <w:r>
        <w:t xml:space="preserve"> bruto (NN 105/2015).</w:t>
      </w:r>
    </w:p>
    <w:p w:rsidRDefault="002611EB" w:rsidP="00706612" w:rsidR="002611EB">
      <w:pPr>
        <w:jc w:val="both"/>
      </w:pPr>
    </w:p>
    <w:p w:rsidRDefault="006E7700" w:rsidP="00706612" w:rsidR="00706612">
      <w:pPr>
        <w:jc w:val="center"/>
      </w:pPr>
      <w:r w:rsidRPr="007C4DB2">
        <w:t>Obrazloženje</w:t>
      </w:r>
    </w:p>
    <w:p w:rsidRDefault="00706612" w:rsidP="00280142" w:rsidR="00706612">
      <w:pPr>
        <w:jc w:val="both"/>
      </w:pPr>
    </w:p>
    <w:p w:rsidRDefault="00B31CB1" w:rsidP="00EB654B" w:rsidR="00EB654B">
      <w:pPr>
        <w:ind w:firstLine="708"/>
        <w:jc w:val="both"/>
        <w:rPr>
          <w:color w:val="000000"/>
        </w:rPr>
      </w:pPr>
      <w:r>
        <w:t xml:space="preserve">Stečajni upravitelj </w:t>
      </w:r>
      <w:r w:rsidR="00706612">
        <w:t xml:space="preserve">podnio je zahtjev za obračun nagrade za obavljanje stečajno upraviteljske dužnosti u stečaju dužnika </w:t>
      </w:r>
      <w:r w:rsidR="00EB654B" w:rsidRPr="00EB654B">
        <w:t>WET ĆIRIĆ d.o.o. u stečaju, sa sjedištem u Slavonskom Brodu, Đure Pilara 24, OIB: 67172741770</w:t>
      </w:r>
      <w:r w:rsidR="00EB654B">
        <w:t>,</w:t>
      </w:r>
      <w:r w:rsidR="00706612">
        <w:rPr>
          <w:color w:val="000000"/>
        </w:rPr>
        <w:t xml:space="preserve"> </w:t>
      </w:r>
      <w:r w:rsidR="00EB654B">
        <w:rPr>
          <w:color w:val="000000"/>
        </w:rPr>
        <w:t xml:space="preserve">s tim da je ukupno oprihodovano u korist stečajne mase iznos od 62.866,82 kn, a od čega do listopada 2015. oprihodovani iznos od 56.683,40 kn, a nakon navedenoga datuma iznos od 6.183,42 kn. Po </w:t>
      </w:r>
      <w:r w:rsidR="00874C95">
        <w:rPr>
          <w:color w:val="000000"/>
        </w:rPr>
        <w:t>U</w:t>
      </w:r>
      <w:r w:rsidR="00706612">
        <w:rPr>
          <w:color w:val="000000"/>
        </w:rPr>
        <w:t>redbi o kriterijima i načinu obračuna i plaćanja nagrad</w:t>
      </w:r>
      <w:r w:rsidR="007F1573">
        <w:rPr>
          <w:color w:val="000000"/>
        </w:rPr>
        <w:t>e</w:t>
      </w:r>
      <w:r w:rsidR="00706612">
        <w:rPr>
          <w:color w:val="000000"/>
        </w:rPr>
        <w:t xml:space="preserve"> stečajnim upraviteljima (NN 189/2003) </w:t>
      </w:r>
      <w:r w:rsidR="00EB654B">
        <w:rPr>
          <w:color w:val="000000"/>
        </w:rPr>
        <w:t xml:space="preserve">sukladno čl. 4. za unovčenje imovine u vrijednosti od 10.000,00 kn do 100.000,00 kn predviđa se nagrada u iznosu od 10-15% unovčene mase neto, a stečajnom upravitelju je u konkretnom slučaju nagrada obračunata po postupku od 12,5% od 56.683,40 kn, što predstavlja 7.085,43 kn neto, odnosno 14.001,85 kn bruto. </w:t>
      </w:r>
    </w:p>
    <w:p w:rsidRDefault="00EB654B" w:rsidP="00EB654B" w:rsidR="00EB65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 </w:t>
      </w:r>
      <w:r w:rsidR="00874C95">
        <w:rPr>
          <w:color w:val="000000"/>
        </w:rPr>
        <w:t>U</w:t>
      </w:r>
      <w:r>
        <w:rPr>
          <w:color w:val="000000"/>
        </w:rPr>
        <w:t>redbi</w:t>
      </w:r>
      <w:r w:rsidR="007F1573">
        <w:rPr>
          <w:color w:val="000000"/>
        </w:rPr>
        <w:t xml:space="preserve"> o </w:t>
      </w:r>
      <w:r w:rsidR="00874C95">
        <w:rPr>
          <w:color w:val="000000"/>
        </w:rPr>
        <w:t>kriterijima i načinu obračuna i</w:t>
      </w:r>
      <w:r w:rsidR="007F1573">
        <w:rPr>
          <w:color w:val="000000"/>
        </w:rPr>
        <w:t xml:space="preserve"> plaćanja nagrade stečajnim upraviteljima</w:t>
      </w:r>
      <w:r w:rsidR="00874C95">
        <w:rPr>
          <w:color w:val="000000"/>
        </w:rPr>
        <w:t xml:space="preserve"> (NN 105/2015) </w:t>
      </w:r>
      <w:r>
        <w:rPr>
          <w:color w:val="000000"/>
        </w:rPr>
        <w:t xml:space="preserve">za dio unovčenoga od 6.183,42 kn, </w:t>
      </w:r>
      <w:r w:rsidR="00874C95">
        <w:rPr>
          <w:color w:val="000000"/>
        </w:rPr>
        <w:t>sukladno članku 7. Uredbe</w:t>
      </w:r>
      <w:r>
        <w:rPr>
          <w:color w:val="000000"/>
        </w:rPr>
        <w:t xml:space="preserve"> na unovčenje do 100.000,00 kn se određuje nagrada u postotku od 16% bruto, što u konkretnom slučaju iznosi 989,34 kn bruto.</w:t>
      </w:r>
    </w:p>
    <w:p w:rsidRDefault="00EB654B" w:rsidP="00DB7BC6" w:rsidR="00EB654B">
      <w:pPr>
        <w:ind w:firstLine="708"/>
        <w:jc w:val="both"/>
        <w:rPr>
          <w:color w:val="000000"/>
        </w:rPr>
      </w:pPr>
    </w:p>
    <w:p w:rsidRDefault="00EB654B" w:rsidP="00DB7BC6" w:rsidR="00EB654B">
      <w:pPr>
        <w:ind w:firstLine="708"/>
        <w:jc w:val="both"/>
        <w:rPr>
          <w:color w:val="000000"/>
        </w:rPr>
      </w:pPr>
    </w:p>
    <w:p w:rsidRDefault="00706612" w:rsidP="00DB7BC6" w:rsidR="00706612">
      <w:pPr>
        <w:ind w:firstLine="708"/>
        <w:jc w:val="both"/>
        <w:rPr>
          <w:color w:val="000000"/>
        </w:rPr>
      </w:pPr>
    </w:p>
    <w:p w:rsidRDefault="00874C95" w:rsidP="00280142" w:rsidR="00874C95">
      <w:pPr>
        <w:jc w:val="both"/>
        <w:rPr>
          <w:color w:val="000000"/>
        </w:rPr>
      </w:pPr>
    </w:p>
    <w:p w:rsidRDefault="00874C95" w:rsidP="00DB7BC6" w:rsidR="00874C95">
      <w:pPr>
        <w:ind w:firstLine="708"/>
        <w:jc w:val="both"/>
        <w:rPr>
          <w:color w:val="000000"/>
        </w:rPr>
      </w:pPr>
      <w:r>
        <w:rPr>
          <w:color w:val="000000"/>
        </w:rPr>
        <w:t>Prilikom određivanje nagrade sud je uzeo u obzir obim poslova i složenosti poslova koje je obavio stečajni upravitelj.</w:t>
      </w:r>
    </w:p>
    <w:p w:rsidRDefault="007F1573" w:rsidP="00280142" w:rsidR="007F1573">
      <w:pPr>
        <w:jc w:val="both"/>
        <w:rPr>
          <w:color w:val="000000"/>
        </w:rPr>
      </w:pPr>
    </w:p>
    <w:p w:rsidRDefault="007F1573" w:rsidP="00280142" w:rsidR="007F1573">
      <w:pPr>
        <w:jc w:val="both"/>
        <w:rPr>
          <w:color w:val="000000"/>
        </w:rPr>
      </w:pPr>
    </w:p>
    <w:p w:rsidRDefault="007C4DB2" w:rsidP="00874C95" w:rsidR="00280142" w:rsidRPr="007C4DB2">
      <w:pPr>
        <w:ind w:firstLine="708" w:left="2124"/>
      </w:pPr>
      <w:r w:rsidRPr="007C4DB2">
        <w:t>U Slavonskom Brodu</w:t>
      </w:r>
      <w:r w:rsidR="00280142" w:rsidRPr="007C4DB2">
        <w:t xml:space="preserve"> </w:t>
      </w:r>
      <w:r w:rsidR="0080602C">
        <w:t>16</w:t>
      </w:r>
      <w:r w:rsidR="00280142" w:rsidRPr="007C4DB2">
        <w:t xml:space="preserve">. </w:t>
      </w:r>
      <w:r w:rsidR="0080602C">
        <w:t>kolovoza</w:t>
      </w:r>
      <w:r w:rsidR="00280142" w:rsidRPr="007C4DB2">
        <w:t xml:space="preserve"> 2017.</w:t>
      </w: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  <w:r w:rsidRPr="007C4DB2">
        <w:rPr>
          <w:b/>
        </w:rPr>
        <w:t xml:space="preserve">                                                                                                                   S U D A C:</w:t>
      </w: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  <w:r w:rsidRPr="007C4DB2">
        <w:rPr>
          <w:b/>
          <w:sz w:val="20"/>
          <w:szCs w:val="20"/>
        </w:rPr>
        <w:t xml:space="preserve">NAPUTAK O PRAVNOM LIJEKU:        </w:t>
      </w:r>
      <w:r w:rsidR="007C4DB2" w:rsidRPr="007C4DB2">
        <w:rPr>
          <w:b/>
          <w:sz w:val="20"/>
          <w:szCs w:val="20"/>
        </w:rPr>
        <w:t xml:space="preserve">                                        </w:t>
      </w:r>
      <w:r w:rsidRPr="007C4DB2">
        <w:rPr>
          <w:b/>
          <w:sz w:val="20"/>
          <w:szCs w:val="20"/>
        </w:rPr>
        <w:t xml:space="preserve">     </w:t>
      </w:r>
      <w:r w:rsidR="007C4DB2">
        <w:rPr>
          <w:b/>
        </w:rPr>
        <w:t xml:space="preserve">  </w:t>
      </w:r>
      <w:r w:rsidR="00EB654B">
        <w:rPr>
          <w:b/>
        </w:rPr>
        <w:t xml:space="preserve">      </w:t>
      </w:r>
      <w:r w:rsidRPr="007C4DB2">
        <w:rPr>
          <w:b/>
        </w:rPr>
        <w:t xml:space="preserve">       Davorin Pavičić</w:t>
      </w:r>
    </w:p>
    <w:p w:rsidRDefault="00280142" w:rsidP="00280142" w:rsidR="009E26A7">
      <w:pPr>
        <w:jc w:val="both"/>
        <w:rPr>
          <w:b/>
          <w:sz w:val="20"/>
          <w:szCs w:val="20"/>
        </w:rPr>
      </w:pPr>
      <w:r w:rsidRPr="007C4DB2">
        <w:rPr>
          <w:b/>
          <w:sz w:val="20"/>
          <w:szCs w:val="20"/>
        </w:rPr>
        <w:t xml:space="preserve">Protiv ovog rješenje </w:t>
      </w:r>
      <w:r w:rsidR="007C4DB2" w:rsidRPr="007C4DB2">
        <w:rPr>
          <w:b/>
          <w:sz w:val="20"/>
          <w:szCs w:val="20"/>
        </w:rPr>
        <w:t>dopuštena</w:t>
      </w:r>
      <w:r w:rsidR="009E26A7">
        <w:rPr>
          <w:b/>
          <w:sz w:val="20"/>
          <w:szCs w:val="20"/>
        </w:rPr>
        <w:t xml:space="preserve"> je</w:t>
      </w:r>
      <w:r w:rsidR="007C4DB2" w:rsidRPr="007C4DB2">
        <w:rPr>
          <w:b/>
          <w:sz w:val="20"/>
          <w:szCs w:val="20"/>
        </w:rPr>
        <w:t xml:space="preserve"> </w:t>
      </w:r>
      <w:r w:rsidRPr="007C4DB2">
        <w:rPr>
          <w:b/>
          <w:sz w:val="20"/>
          <w:szCs w:val="20"/>
        </w:rPr>
        <w:t xml:space="preserve"> žalba</w:t>
      </w:r>
    </w:p>
    <w:p w:rsidRDefault="009E26A7" w:rsidP="00280142" w:rsidR="0028014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 roku od 8 dana</w:t>
      </w:r>
      <w:r w:rsidR="007C4DB2" w:rsidRPr="007C4DB2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Žalba se podnosi VTS RH</w:t>
      </w:r>
    </w:p>
    <w:p w:rsidRDefault="009E26A7" w:rsidP="00280142" w:rsidR="009E26A7" w:rsidRPr="007C4DB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putem ovoga suda u 3 primjerka.</w:t>
      </w:r>
    </w:p>
    <w:p w:rsidRDefault="00280142" w:rsidP="00280142" w:rsidR="00280142" w:rsidRPr="007C4DB2">
      <w:pPr>
        <w:jc w:val="both"/>
      </w:pPr>
    </w:p>
    <w:p w:rsidRDefault="007C4DB2" w:rsidP="00280142" w:rsidR="007C4DB2" w:rsidRPr="007C4DB2">
      <w:pPr>
        <w:jc w:val="both"/>
      </w:pPr>
    </w:p>
    <w:p w:rsidRDefault="007C4DB2" w:rsidP="00280142" w:rsidR="007C4DB2" w:rsidRPr="007C4DB2">
      <w:pPr>
        <w:jc w:val="both"/>
      </w:pPr>
      <w:r w:rsidRPr="007C4DB2">
        <w:t>D</w:t>
      </w:r>
      <w:r w:rsidR="0080602C">
        <w:t>NA</w:t>
      </w:r>
      <w:r w:rsidRPr="007C4DB2">
        <w:t>:</w:t>
      </w:r>
    </w:p>
    <w:p w:rsidRDefault="009E26A7" w:rsidP="007C4DB2" w:rsidR="007C4DB2" w:rsidRPr="007C4DB2">
      <w:pPr>
        <w:pStyle w:val="Odlomakpopisa"/>
        <w:numPr>
          <w:ilvl w:val="0"/>
          <w:numId w:val="5"/>
        </w:numPr>
        <w:jc w:val="both"/>
      </w:pPr>
      <w:r>
        <w:t xml:space="preserve">Stečajnom upravitelju </w:t>
      </w:r>
      <w:r w:rsidR="00EB654B">
        <w:t>Krešimiru Tomac</w:t>
      </w:r>
    </w:p>
    <w:p w:rsidRDefault="009E26A7" w:rsidP="009E26A7" w:rsidR="009E26A7">
      <w:pPr>
        <w:pStyle w:val="Odlomakpopisa"/>
        <w:numPr>
          <w:ilvl w:val="0"/>
          <w:numId w:val="5"/>
        </w:numPr>
        <w:jc w:val="both"/>
      </w:pPr>
      <w:r>
        <w:t xml:space="preserve">Ostali vjerovnici putem mrežne stanice </w:t>
      </w:r>
    </w:p>
    <w:p w:rsidRDefault="009E26A7" w:rsidP="009E26A7" w:rsidR="009E26A7">
      <w:pPr>
        <w:pStyle w:val="Odlomakpopisa"/>
        <w:jc w:val="both"/>
      </w:pPr>
      <w:r>
        <w:t>e-Oglasne ploče.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9E26A7" w:rsidP="009E26A7" w:rsidR="009E26A7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D43" w:rsidP="00205682" w:rsidR="00702D43">
      <w:r>
        <w:separator/>
      </w:r>
    </w:p>
  </w:endnote>
  <w:endnote w:id="0" w:type="continuationSeparator">
    <w:p w:rsidRDefault="00702D43" w:rsidP="00205682" w:rsidR="00702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022BB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D43" w:rsidP="00205682" w:rsidR="00702D43">
      <w:r>
        <w:separator/>
      </w:r>
    </w:p>
  </w:footnote>
  <w:footnote w:id="0" w:type="continuationSeparator">
    <w:p w:rsidRDefault="00702D43" w:rsidP="00205682" w:rsidR="00702D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039194"/>
      <w:docPartObj>
        <w:docPartGallery w:val="Page Numbers (Top of Page)"/>
        <w:docPartUnique/>
      </w:docPartObj>
    </w:sdtPr>
    <w:sdtEndPr/>
    <w:sdtContent>
      <w:p w:rsidRDefault="00EB654B" w:rsidR="00EB65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2BB">
          <w:rPr>
            <w:noProof/>
          </w:rPr>
          <w:t>1</w:t>
        </w:r>
        <w:r>
          <w:fldChar w:fldCharType="end"/>
        </w:r>
      </w:p>
    </w:sdtContent>
  </w:sdt>
  <w:p w:rsidRDefault="00EB654B" w:rsidR="00EB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44535"/>
    <w:rsid w:val="00060ACD"/>
    <w:rsid w:val="00095504"/>
    <w:rsid w:val="000B5B5D"/>
    <w:rsid w:val="000D3074"/>
    <w:rsid w:val="000E7F6A"/>
    <w:rsid w:val="001303DC"/>
    <w:rsid w:val="00144AC0"/>
    <w:rsid w:val="001E2C0E"/>
    <w:rsid w:val="001F1959"/>
    <w:rsid w:val="00205682"/>
    <w:rsid w:val="0022185E"/>
    <w:rsid w:val="00250942"/>
    <w:rsid w:val="002575A9"/>
    <w:rsid w:val="002611EB"/>
    <w:rsid w:val="002734B8"/>
    <w:rsid w:val="00280142"/>
    <w:rsid w:val="002A051B"/>
    <w:rsid w:val="003022BB"/>
    <w:rsid w:val="00302C74"/>
    <w:rsid w:val="00332905"/>
    <w:rsid w:val="00387946"/>
    <w:rsid w:val="003A746F"/>
    <w:rsid w:val="00411C01"/>
    <w:rsid w:val="00416B21"/>
    <w:rsid w:val="00525932"/>
    <w:rsid w:val="00533481"/>
    <w:rsid w:val="005771B1"/>
    <w:rsid w:val="00606325"/>
    <w:rsid w:val="00625CCD"/>
    <w:rsid w:val="006A06A7"/>
    <w:rsid w:val="006A1166"/>
    <w:rsid w:val="006D0B22"/>
    <w:rsid w:val="006D6EE8"/>
    <w:rsid w:val="006E7700"/>
    <w:rsid w:val="00702D43"/>
    <w:rsid w:val="00706612"/>
    <w:rsid w:val="0073706B"/>
    <w:rsid w:val="00794C09"/>
    <w:rsid w:val="007A2DA0"/>
    <w:rsid w:val="007C4DB2"/>
    <w:rsid w:val="007F1573"/>
    <w:rsid w:val="0080602C"/>
    <w:rsid w:val="00817F3B"/>
    <w:rsid w:val="0084232E"/>
    <w:rsid w:val="008619ED"/>
    <w:rsid w:val="00874C95"/>
    <w:rsid w:val="008E3F56"/>
    <w:rsid w:val="008E5A5B"/>
    <w:rsid w:val="00904DF6"/>
    <w:rsid w:val="00910B53"/>
    <w:rsid w:val="00915364"/>
    <w:rsid w:val="00916FED"/>
    <w:rsid w:val="00963BA0"/>
    <w:rsid w:val="0097355E"/>
    <w:rsid w:val="009A2B26"/>
    <w:rsid w:val="009B731C"/>
    <w:rsid w:val="009C193D"/>
    <w:rsid w:val="009E26A7"/>
    <w:rsid w:val="00A01042"/>
    <w:rsid w:val="00A27F6A"/>
    <w:rsid w:val="00A41137"/>
    <w:rsid w:val="00A5379B"/>
    <w:rsid w:val="00AB03B8"/>
    <w:rsid w:val="00AD28B0"/>
    <w:rsid w:val="00B05E01"/>
    <w:rsid w:val="00B31CB1"/>
    <w:rsid w:val="00B946FF"/>
    <w:rsid w:val="00BA58FB"/>
    <w:rsid w:val="00BB78B4"/>
    <w:rsid w:val="00C1294E"/>
    <w:rsid w:val="00C16586"/>
    <w:rsid w:val="00C3687D"/>
    <w:rsid w:val="00C37287"/>
    <w:rsid w:val="00C50C61"/>
    <w:rsid w:val="00C838EB"/>
    <w:rsid w:val="00C90A10"/>
    <w:rsid w:val="00CB769A"/>
    <w:rsid w:val="00CC6FC0"/>
    <w:rsid w:val="00CE0988"/>
    <w:rsid w:val="00CE507D"/>
    <w:rsid w:val="00D35CD5"/>
    <w:rsid w:val="00D64578"/>
    <w:rsid w:val="00DB7BC6"/>
    <w:rsid w:val="00DC0E27"/>
    <w:rsid w:val="00E219EC"/>
    <w:rsid w:val="00E33F81"/>
    <w:rsid w:val="00E81AD2"/>
    <w:rsid w:val="00EB654B"/>
    <w:rsid w:val="00ED3E23"/>
    <w:rsid w:val="00F00CAE"/>
    <w:rsid w:val="00F23512"/>
    <w:rsid w:val="00F32C0F"/>
    <w:rsid w:val="00F81C90"/>
    <w:rsid w:val="00F8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2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2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2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2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2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2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2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2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St-166/2012</izvorni_sadrzaj>
    <derivirana_varijabla naziv="DomainObject.Predmet.OznakaBroj_1">St-166/2012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WET ĆIRIĆ   d.o.o.  SLAVONSKI BROD</izvorni_sadrzaj>
    <derivirana_varijabla naziv="DomainObject.Predmet.ProtustrankaFormated_1">  WET ĆIRIĆ   d.o.o.  SLAVONSKI BROD</derivirana_varijabla>
  </DomainObject.Predmet.ProtustrankaFormated>
  <DomainObject.Predmet.ProtustrankaFormatedOIB>
    <izvorni_sadrzaj>  WET ĆIRIĆ   d.o.o.  SLAVONSKI BROD, OIB 67172741770</izvorni_sadrzaj>
    <derivirana_varijabla naziv="DomainObject.Predmet.ProtustrankaFormatedOIB_1">  WET ĆIRIĆ   d.o.o.  SLAVONSKI BROD, OIB 67172741770</derivirana_varijabla>
  </DomainObject.Predmet.ProtustrankaFormatedOIB>
  <DomainObject.Predmet.ProtustrankaFormatedWithAdress>
    <izvorni_sadrzaj> WET ĆIRIĆ   d.o.o.  SLAVONSKI BROD, pILAREVA 24, 35000 Slavonski Brod</izvorni_sadrzaj>
    <derivirana_varijabla naziv="DomainObject.Predmet.ProtustrankaFormatedWithAdress_1"> WET ĆIRIĆ   d.o.o.  SLAVONSKI BROD, pILAREVA 24, 35000 Slavonski Brod</derivirana_varijabla>
  </DomainObject.Predmet.ProtustrankaFormatedWithAdress>
  <DomainObject.Predmet.ProtustrankaFormatedWithAdressOIB>
    <izvorni_sadrzaj> WET ĆIRIĆ   d.o.o.  SLAVONSKI BROD, OIB 67172741770, pILAREVA 24, 35000 Slavonski Brod</izvorni_sadrzaj>
    <derivirana_varijabla naziv="DomainObject.Predmet.ProtustrankaFormatedWithAdressOIB_1"> WET ĆIRIĆ   d.o.o.  SLAVONSKI BROD, OIB 67172741770, pILAREVA 24, 35000 Slavonski Brod</derivirana_varijabla>
  </DomainObject.Predmet.ProtustrankaFormatedWithAdressOIB>
  <DomainObject.Predmet.ProtustrankaWithAdress>
    <izvorni_sadrzaj>WET ĆIRIĆ   d.o.o.  SLAVONSKI BROD pILAREVA 24, 35000 Slavonski Brod</izvorni_sadrzaj>
    <derivirana_varijabla naziv="DomainObject.Predmet.ProtustrankaWithAdress_1">WET ĆIRIĆ   d.o.o.  SLAVONSKI BROD pILAREVA 24, 35000 Slavonski Brod</derivirana_varijabla>
  </DomainObject.Predmet.ProtustrankaWithAdress>
  <DomainObject.Predmet.ProtustrankaWithAdressOIB>
    <izvorni_sadrzaj>WET ĆIRIĆ   d.o.o.  SLAVONSKI BROD, OIB 67172741770, pILAREVA 24, 35000 Slavonski Brod</izvorni_sadrzaj>
    <derivirana_varijabla naziv="DomainObject.Predmet.ProtustrankaWithAdressOIB_1">WET ĆIRIĆ   d.o.o.  SLAVONSKI BROD, OIB 67172741770, pILAREVA 24, 35000 Slavonski Brod</derivirana_varijabla>
  </DomainObject.Predmet.ProtustrankaWithAdressOIB>
  <DomainObject.Predmet.ProtustrankaNazivFormated>
    <izvorni_sadrzaj>WET ĆIRIĆ   d.o.o.  SLAVONSKI BROD</izvorni_sadrzaj>
    <derivirana_varijabla naziv="DomainObject.Predmet.ProtustrankaNazivFormated_1">WET ĆIRIĆ   d.o.o.  SLAVONSKI BROD</derivirana_varijabla>
  </DomainObject.Predmet.ProtustrankaNazivFormated>
  <DomainObject.Predmet.ProtustrankaNazivFormatedOIB>
    <izvorni_sadrzaj>WET ĆIRIĆ   d.o.o.  SLAVONSKI BROD, OIB 67172741770</izvorni_sadrzaj>
    <derivirana_varijabla naziv="DomainObject.Predmet.ProtustrankaNazivFormatedOIB_1">WET ĆIRIĆ   d.o.o.  SLAVONSKI BROD, OIB 67172741770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WET ĆIRIĆ  d.o.o. SLAVONSKI BROD</izvorni_sadrzaj>
    <derivirana_varijabla naziv="DomainObject.Predmet.StrankaFormated_1">  WET ĆIRIĆ  d.o.o. SLAVONSKI BROD</derivirana_varijabla>
  </DomainObject.Predmet.StrankaFormated>
  <DomainObject.Predmet.StrankaFormatedOIB>
    <izvorni_sadrzaj>  WET ĆIRIĆ  d.o.o. SLAVONSKI BROD, OIB 67172741770</izvorni_sadrzaj>
    <derivirana_varijabla naziv="DomainObject.Predmet.StrankaFormatedOIB_1">  WET ĆIRIĆ  d.o.o. SLAVONSKI BROD, OIB 67172741770</derivirana_varijabla>
  </DomainObject.Predmet.StrankaFormatedOIB>
  <DomainObject.Predmet.StrankaFormatedWithAdress>
    <izvorni_sadrzaj> WET ĆIRIĆ  d.o.o. SLAVONSKI BROD, Pilareva 24, 35000 Slavonski Brod</izvorni_sadrzaj>
    <derivirana_varijabla naziv="DomainObject.Predmet.StrankaFormatedWithAdress_1"> WET ĆIRIĆ  d.o.o. SLAVONSKI BROD, Pilareva 24, 35000 Slavonski Brod</derivirana_varijabla>
  </DomainObject.Predmet.StrankaFormatedWithAdress>
  <DomainObject.Predmet.StrankaFormatedWithAdressOIB>
    <izvorni_sadrzaj> WET ĆIRIĆ  d.o.o. SLAVONSKI BROD, OIB 67172741770, Pilareva 24, 35000 Slavonski Brod</izvorni_sadrzaj>
    <derivirana_varijabla naziv="DomainObject.Predmet.StrankaFormatedWithAdressOIB_1"> WET ĆIRIĆ  d.o.o. SLAVONSKI BROD, OIB 67172741770, Pilareva 24, 35000 Slavonski Brod</derivirana_varijabla>
  </DomainObject.Predmet.StrankaFormatedWithAdressOIB>
  <DomainObject.Predmet.StrankaWithAdress>
    <izvorni_sadrzaj>WET ĆIRIĆ  d.o.o. SLAVONSKI BROD Pilareva 24,35000 Slavonski Brod</izvorni_sadrzaj>
    <derivirana_varijabla naziv="DomainObject.Predmet.StrankaWithAdress_1">WET ĆIRIĆ  d.o.o. SLAVONSKI BROD Pilareva 24,35000 Slavonski Brod</derivirana_varijabla>
  </DomainObject.Predmet.StrankaWithAdress>
  <DomainObject.Predmet.StrankaWithAdressOIB>
    <izvorni_sadrzaj>WET ĆIRIĆ  d.o.o. SLAVONSKI BROD, OIB 67172741770, Pilareva 24,35000 Slavonski Brod</izvorni_sadrzaj>
    <derivirana_varijabla naziv="DomainObject.Predmet.StrankaWithAdressOIB_1">WET ĆIRIĆ  d.o.o. SLAVONSKI BROD, OIB 67172741770, Pilareva 24,35000 Slavonski Brod</derivirana_varijabla>
  </DomainObject.Predmet.StrankaWithAdressOIB>
  <DomainObject.Predmet.StrankaNazivFormated>
    <izvorni_sadrzaj>WET ĆIRIĆ  d.o.o. SLAVONSKI BROD</izvorni_sadrzaj>
    <derivirana_varijabla naziv="DomainObject.Predmet.StrankaNazivFormated_1">WET ĆIRIĆ  d.o.o. SLAVONSKI BROD</derivirana_varijabla>
  </DomainObject.Predmet.StrankaNazivFormated>
  <DomainObject.Predmet.StrankaNazivFormatedOIB>
    <izvorni_sadrzaj>WET ĆIRIĆ  d.o.o. SLAVONSKI BROD, OIB 67172741770</izvorni_sadrzaj>
    <derivirana_varijabla naziv="DomainObject.Predmet.StrankaNazivFormatedOIB_1">WET ĆIRIĆ  d.o.o. SLAVONSKI BROD, OIB 67172741770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WET ĆIRIĆ  d.o.o. SLAVONSKI BROD</item>
    </izvorni_sadrzaj>
    <derivirana_varijabla naziv="DomainObject.Predmet.StrankaListFormated_1">
      <item>WET ĆIRIĆ  d.o.o. SLAVONSKI BROD</item>
    </derivirana_varijabla>
  </DomainObject.Predmet.StrankaListFormated>
  <DomainObject.Predmet.StrankaListFormatedOIB>
    <izvorni_sadrzaj>
      <item>WET ĆIRIĆ  d.o.o. SLAVONSKI BROD, OIB 67172741770</item>
    </izvorni_sadrzaj>
    <derivirana_varijabla naziv="DomainObject.Predmet.StrankaListFormatedOIB_1">
      <item>WET ĆIRIĆ  d.o.o. SLAVONSKI BROD, OIB 67172741770</item>
    </derivirana_varijabla>
  </DomainObject.Predmet.StrankaListFormatedOIB>
  <DomainObject.Predmet.StrankaListFormatedWithAdress>
    <izvorni_sadrzaj>
      <item>WET ĆIRIĆ  d.o.o. SLAVONSKI BROD, Pilareva 24, 35000 Slavonski Brod</item>
    </izvorni_sadrzaj>
    <derivirana_varijabla naziv="DomainObject.Predmet.StrankaListFormatedWithAdress_1">
      <item>WET ĆIRIĆ  d.o.o. SLAVONSKI BROD, Pilareva 24, 35000 Slavonski Brod</item>
    </derivirana_varijabla>
  </DomainObject.Predmet.StrankaListFormatedWithAdress>
  <DomainObject.Predmet.StrankaListFormatedWithAdressOIB>
    <izvorni_sadrzaj>
      <item>WET ĆIRIĆ  d.o.o. SLAVONSKI BROD, OIB 67172741770, Pilareva 24, 35000 Slavonski Brod</item>
    </izvorni_sadrzaj>
    <derivirana_varijabla naziv="DomainObject.Predmet.StrankaListFormatedWithAdressOIB_1">
      <item>WET ĆIRIĆ  d.o.o. SLAVONSKI BROD, OIB 67172741770, Pilareva 24, 35000 Slavonski Brod</item>
    </derivirana_varijabla>
  </DomainObject.Predmet.StrankaListFormatedWithAdressOIB>
  <DomainObject.Predmet.StrankaListNazivFormated>
    <izvorni_sadrzaj>
      <item>WET ĆIRIĆ  d.o.o. SLAVONSKI BROD</item>
    </izvorni_sadrzaj>
    <derivirana_varijabla naziv="DomainObject.Predmet.StrankaListNazivFormated_1">
      <item>WET ĆIRIĆ  d.o.o. SLAVONSKI BROD</item>
    </derivirana_varijabla>
  </DomainObject.Predmet.StrankaListNazivFormated>
  <DomainObject.Predmet.StrankaListNazivFormatedOIB>
    <izvorni_sadrzaj>
      <item>WET ĆIRIĆ  d.o.o. SLAVONSKI BROD, OIB 67172741770</item>
    </izvorni_sadrzaj>
    <derivirana_varijabla naziv="DomainObject.Predmet.StrankaListNazivFormatedOIB_1">
      <item>WET ĆIRIĆ  d.o.o. SLAVONSKI BROD, OIB 67172741770</item>
    </derivirana_varijabla>
  </DomainObject.Predmet.StrankaListNazivFormatedOIB>
  <DomainObject.Predmet.ProtuStrankaListFormated>
    <izvorni_sadrzaj>
      <item>WET ĆIRIĆ   d.o.o.  SLAVONSKI BROD</item>
    </izvorni_sadrzaj>
    <derivirana_varijabla naziv="DomainObject.Predmet.ProtuStrankaListFormated_1">
      <item>WET ĆIRIĆ   d.o.o.  SLAVONSKI BROD</item>
    </derivirana_varijabla>
  </DomainObject.Predmet.ProtuStrankaListFormated>
  <DomainObject.Predmet.ProtuStrankaListFormatedOIB>
    <izvorni_sadrzaj>
      <item>WET ĆIRIĆ   d.o.o.  SLAVONSKI BROD, OIB 67172741770</item>
    </izvorni_sadrzaj>
    <derivirana_varijabla naziv="DomainObject.Predmet.ProtuStrankaListFormatedOIB_1">
      <item>WET ĆIRIĆ   d.o.o.  SLAVONSKI BROD, OIB 67172741770</item>
    </derivirana_varijabla>
  </DomainObject.Predmet.ProtuStrankaListFormatedOIB>
  <DomainObject.Predmet.ProtuStrankaListFormatedWithAdress>
    <izvorni_sadrzaj>
      <item>WET ĆIRIĆ   d.o.o.  SLAVONSKI BROD, pILAREVA 24, 35000 Slavonski Brod</item>
    </izvorni_sadrzaj>
    <derivirana_varijabla naziv="DomainObject.Predmet.ProtuStrankaListFormatedWithAdress_1">
      <item>WET ĆIRIĆ   d.o.o.  SLAVONSKI BROD, pILAREVA 24, 35000 Slavonski Brod</item>
    </derivirana_varijabla>
  </DomainObject.Predmet.ProtuStrankaListFormatedWithAdress>
  <DomainObject.Predmet.ProtuStrankaListFormatedWithAdressOIB>
    <izvorni_sadrzaj>
      <item>WET ĆIRIĆ   d.o.o.  SLAVONSKI BROD, OIB 67172741770, pILAREVA 24, 35000 Slavonski Brod</item>
    </izvorni_sadrzaj>
    <derivirana_varijabla naziv="DomainObject.Predmet.ProtuStrankaListFormatedWithAdressOIB_1">
      <item>WET ĆIRIĆ   d.o.o.  SLAVONSKI BROD, OIB 67172741770, pILAREVA 24, 35000 Slavonski Brod</item>
    </derivirana_varijabla>
  </DomainObject.Predmet.ProtuStrankaListFormatedWithAdressOIB>
  <DomainObject.Predmet.ProtuStrankaListNazivFormated>
    <izvorni_sadrzaj>
      <item>WET ĆIRIĆ   d.o.o.  SLAVONSKI BROD</item>
    </izvorni_sadrzaj>
    <derivirana_varijabla naziv="DomainObject.Predmet.ProtuStrankaListNazivFormated_1">
      <item>WET ĆIRIĆ   d.o.o.  SLAVONSKI BROD</item>
    </derivirana_varijabla>
  </DomainObject.Predmet.ProtuStrankaListNazivFormated>
  <DomainObject.Predmet.ProtuStrankaListNazivFormatedOIB>
    <izvorni_sadrzaj>
      <item>WET ĆIRIĆ   d.o.o.  SLAVONSKI BROD, OIB 67172741770</item>
    </izvorni_sadrzaj>
    <derivirana_varijabla naziv="DomainObject.Predmet.ProtuStrankaListNazivFormatedOIB_1">
      <item>WET ĆIRIĆ   d.o.o.  SLAVONSKI BROD, OIB 67172741770</item>
    </derivirana_varijabla>
  </DomainObject.Predmet.ProtuStrankaListNazivFormatedOIB>
  <DomainObject.Predmet.OstaliListFormated>
    <izvorni_sadrzaj>
      <item>Krešimir TOMAC</item>
      <item>DAMIR HEČIMOVIĆ, odvjetnik OD Rački i kolege</item>
      <item>Gabrijel Zovak</item>
    </izvorni_sadrzaj>
    <derivirana_varijabla naziv="DomainObject.Predmet.OstaliListFormated_1">
      <item>Krešimir TOMAC</item>
      <item>DAMIR HEČIMOVIĆ, odvjetnik OD Rački i kolege</item>
      <item>Gabrijel Zovak</item>
    </derivirana_varijabla>
  </DomainObject.Predmet.OstaliListFormated>
  <DomainObject.Predmet.OstaliListFormatedOIB>
    <izvorni_sadrzaj>
      <item>Krešimir TOMAC, OIB 89208179103</item>
      <item>DAMIR HEČIMOVIĆ, odvjetnik OD Rački i kolege</item>
      <item>Gabrijel Zovak</item>
    </izvorni_sadrzaj>
    <derivirana_varijabla naziv="DomainObject.Predmet.OstaliListFormatedOIB_1">
      <item>Krešimir TOMAC, OIB 89208179103</item>
      <item>DAMIR HEČIMOVIĆ, odvjetnik OD Rački i kolege</item>
      <item>Gabrijel Zovak</item>
    </derivirana_varijabla>
  </DomainObject.Predmet.OstaliListFormatedOIB>
  <DomainObject.Predmet.OstaliListFormatedWithAdress>
    <izvorni_sadrzaj>
      <item>Krešimir TOMAC, Bakačeva 35, 35000 Slavonski Brod</item>
      <item>DAMIR HEČIMOVIĆ, odvjetnik OD Rački i kolege, GAJEVA 27, 35000 Slavonski Brod</item>
      <item>Gabrijel Zovak</item>
    </izvorni_sadrzaj>
    <derivirana_varijabla naziv="DomainObject.Predmet.OstaliListFormatedWithAdress_1">
      <item>Krešimir TOMAC, Bakačeva 35, 35000 Slavonski Brod</item>
      <item>DAMIR HEČIMOVIĆ, odvjetnik OD Rački i kolege, GAJEVA 27, 35000 Slavonski Brod</item>
      <item>Gabrijel Zovak</item>
    </derivirana_varijabla>
  </DomainObject.Predmet.OstaliListFormatedWithAdress>
  <DomainObject.Predmet.OstaliListFormatedWithAdressOIB>
    <izvorni_sadrzaj>
      <item>Krešimir TOMAC, OIB 89208179103, Bakačeva 35, 35000 Slavonski Brod</item>
      <item>DAMIR HEČIMOVIĆ, odvjetnik OD Rački i kolege, GAJEVA 27, 35000 Slavonski Brod</item>
      <item>Gabrijel Zovak</item>
    </izvorni_sadrzaj>
    <derivirana_varijabla naziv="DomainObject.Predmet.OstaliListFormatedWithAdressOIB_1">
      <item>Krešimir TOMAC, OIB 89208179103, Bakačeva 35, 35000 Slavonski Brod</item>
      <item>DAMIR HEČIMOVIĆ, odvjetnik OD Rački i kolege, GAJEVA 27, 35000 Slavonski Brod</item>
      <item>Gabrijel Zovak</item>
    </derivirana_varijabla>
  </DomainObject.Predmet.OstaliListFormatedWithAdressOIB>
  <DomainObject.Predmet.OstaliListNazivFormated>
    <izvorni_sadrzaj>
      <item>Krešimir TOMAC</item>
      <item>DAMIR HEČIMOVIĆ, odvjetnik OD Rački i kolege</item>
      <item>Gabrijel Zovak</item>
    </izvorni_sadrzaj>
    <derivirana_varijabla naziv="DomainObject.Predmet.OstaliListNazivFormated_1">
      <item>Krešimir TOMAC</item>
      <item>DAMIR HEČIMOVIĆ, odvjetnik OD Rački i kolege</item>
      <item>Gabrijel Zovak</item>
    </derivirana_varijabla>
  </DomainObject.Predmet.OstaliListNazivFormated>
  <DomainObject.Predmet.OstaliListNazivFormatedOIB>
    <izvorni_sadrzaj>
      <item>Krešimir TOMAC, OIB 89208179103</item>
      <item>DAMIR HEČIMOVIĆ, odvjetnik OD Rački i kolege</item>
      <item>Gabrijel Zovak</item>
    </izvorni_sadrzaj>
    <derivirana_varijabla naziv="DomainObject.Predmet.OstaliListNazivFormatedOIB_1">
      <item>Krešimir TOMAC, OIB 89208179103</item>
      <item>DAMIR HEČIMOVIĆ, odvjetnik OD Rački i kolege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WET ĆIRIĆ  d.o.o. SLAVONSKI BROD</izvorni_sadrzaj>
    <derivirana_varijabla naziv="DomainObject.Predmet.StrankaIDrugi_1">WET ĆIRIĆ  d.o.o. SLAVONSKI BROD</derivirana_varijabla>
  </DomainObject.Predmet.StrankaIDrugi>
  <DomainObject.Predmet.ProtustrankaIDrugi>
    <izvorni_sadrzaj>WET ĆIRIĆ   d.o.o.  SLAVONSKI BROD</izvorni_sadrzaj>
    <derivirana_varijabla naziv="DomainObject.Predmet.ProtustrankaIDrugi_1">WET ĆIRIĆ   d.o.o.  SLAVONSKI BROD</derivirana_varijabla>
  </DomainObject.Predmet.ProtustrankaIDrugi>
  <DomainObject.Predmet.StrankaIDrugiAdressOIB>
    <izvorni_sadrzaj>WET ĆIRIĆ  d.o.o. SLAVONSKI BROD, OIB 67172741770, Pilareva 24, 35000 Slavonski Brod</izvorni_sadrzaj>
    <derivirana_varijabla naziv="DomainObject.Predmet.StrankaIDrugiAdressOIB_1">WET ĆIRIĆ  d.o.o. SLAVONSKI BROD, OIB 67172741770, Pilareva 24, 35000 Slavonski Brod</derivirana_varijabla>
  </DomainObject.Predmet.StrankaIDrugiAdressOIB>
  <DomainObject.Predmet.ProtustrankaIDrugiAdressOIB>
    <izvorni_sadrzaj>WET ĆIRIĆ   d.o.o.  SLAVONSKI BROD, OIB 67172741770, pILAREVA 24, 35000 Slavonski Brod</izvorni_sadrzaj>
    <derivirana_varijabla naziv="DomainObject.Predmet.ProtustrankaIDrugiAdressOIB_1">WET ĆIRIĆ   d.o.o.  SLAVONSKI BROD, OIB 67172741770, pILAREVA 24,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WET ĆIRIĆ   d.o.o.  SLAVONSKI BROD</item>
      <item>WET ĆIRIĆ  d.o.o. SLAVONSKI BROD</item>
      <item>Krešimir TOMAC</item>
      <item>DAMIR HEČIMOVIĆ, odvjetnik OD Rački i kolege</item>
      <item>Gabrijel Zovak</item>
    </izvorni_sadrzaj>
    <derivirana_varijabla naziv="DomainObject.Predmet.SudioniciListNaziv_1">
      <item>WET ĆIRIĆ   d.o.o.  SLAVONSKI BROD</item>
      <item>WET ĆIRIĆ  d.o.o. SLAVONSKI BROD</item>
      <item>Krešimir TOMAC</item>
      <item>DAMIR HEČIMOVIĆ, odvjetnik OD Rački i kolege</item>
      <item>Gabrijel Zovak</item>
    </derivirana_varijabla>
  </DomainObject.Predmet.SudioniciListNaziv>
  <DomainObject.Predmet.SudioniciListAdressOIB>
    <izvorni_sadrzaj>
      <item>WET ĆIRIĆ   d.o.o.  SLAVONSKI BROD, OIB 67172741770, pILAREVA 24,35000 Slavonski Brod</item>
      <item>WET ĆIRIĆ  d.o.o. SLAVONSKI BROD, OIB 67172741770, Pilareva 24,35000 Slavonski Brod</item>
      <item>Krešimir TOMAC, OIB 89208179103, Bakačeva 35,35000 Slavonski Brod</item>
      <item>DAMIR HEČIMOVIĆ, odvjetnik OD Rački i kolege, GAJEVA 27,35000 Slavonski Brod</item>
      <item>Gabrijel Zovak</item>
    </izvorni_sadrzaj>
    <derivirana_varijabla naziv="DomainObject.Predmet.SudioniciListAdressOIB_1">
      <item>WET ĆIRIĆ   d.o.o.  SLAVONSKI BROD, OIB 67172741770, pILAREVA 24,35000 Slavonski Brod</item>
      <item>WET ĆIRIĆ  d.o.o. SLAVONSKI BROD, OIB 67172741770, Pilareva 24,35000 Slavonski Brod</item>
      <item>Krešimir TOMAC, OIB 89208179103, Bakačeva 35,35000 Slavonski Brod</item>
      <item>DAMIR HEČIMOVIĆ, odvjetnik OD Rački i kolege, GAJEVA 27,35000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67172741770</item>
      <item>, OIB 67172741770</item>
      <item>, OIB 89208179103</item>
      <item>, OIB null</item>
      <item>, OIB null</item>
    </izvorni_sadrzaj>
    <derivirana_varijabla naziv="DomainObject.Predmet.SudioniciListNazivOIB_1">
      <item>, OIB 67172741770</item>
      <item>, OIB 67172741770</item>
      <item>, OIB 89208179103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396</properties:Words>
  <properties:Characters>1991</properties:Characters>
  <properties:Lines>96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2017-08-16T08:45:00Z</dcterms:created>
  <dc:creator>Blaženka Čonka</dc:creator>
  <cp:lastModifiedBy>wsadmin</cp:lastModifiedBy>
  <cp:lastPrinted>2017-08-16T09:08:00Z</cp:lastPrinted>
  <dcterms:modified xmlns:xsi="http://www.w3.org/2001/XMLSchema-instance" xsi:type="dcterms:W3CDTF">2017-08-16T12:36:00Z</dcterms:modified>
  <cp:revision>9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