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925f" w14:paraId="aeb925f" w:rsidRDefault="00281502" w:rsidR="00281502" w:rsidRPr="00214EAC">
      <w:pPr>
        <w15:collapsed w:val="false"/>
      </w:pPr>
      <w:bookmarkStart w:name="_GoBack" w:id="0"/>
      <w:bookmarkEnd w:id="0"/>
    </w:p>
    <w:p w:rsidRDefault="00281502" w:rsidR="00281502" w:rsidRPr="00214EAC"/>
    <w:p w:rsidRDefault="00511649" w:rsidR="00511649" w:rsidRPr="00214EAC"/>
    <w:p w:rsidRDefault="00511649" w:rsidR="00511649" w:rsidRPr="00214EAC"/>
    <w:p w:rsidRDefault="00281502" w:rsidR="00281502" w:rsidRPr="00214EAC">
      <w:pPr>
        <w:rPr>
          <w:bCs/>
        </w:rPr>
      </w:pPr>
      <w:r w:rsidRPr="00214EAC">
        <w:rPr>
          <w:bCs/>
        </w:rPr>
        <w:t>REPUBLIKA HRVATSKA</w:t>
      </w:r>
      <w:r w:rsidRPr="00214EAC">
        <w:rPr>
          <w:bCs/>
        </w:rPr>
        <w:tab/>
      </w:r>
      <w:r w:rsidRPr="00214EAC">
        <w:rPr>
          <w:bCs/>
        </w:rPr>
        <w:tab/>
      </w:r>
      <w:r w:rsidRPr="00214EAC">
        <w:rPr>
          <w:bCs/>
        </w:rPr>
        <w:tab/>
      </w:r>
      <w:r w:rsidR="00511649" w:rsidRPr="00214EAC">
        <w:rPr>
          <w:bCs/>
        </w:rPr>
        <w:tab/>
      </w:r>
    </w:p>
    <w:p w:rsidRDefault="00281502" w:rsidR="00281502" w:rsidRPr="00214EAC">
      <w:pPr>
        <w:rPr>
          <w:bCs/>
        </w:rPr>
      </w:pPr>
      <w:r w:rsidRPr="00214EAC">
        <w:rPr>
          <w:bCs/>
        </w:rPr>
        <w:t>TRGOVAČKI SUD U ZADRU</w:t>
      </w:r>
    </w:p>
    <w:p w:rsidRDefault="005C4636" w:rsidR="00281502" w:rsidRPr="00214EAC">
      <w:r w:rsidRPr="00214EAC">
        <w:t>Dr. Franje Tuđmana 35</w:t>
      </w:r>
    </w:p>
    <w:p w:rsidRDefault="005C4636" w:rsidP="005C4636" w:rsidR="005C4636" w:rsidRPr="00214EAC"/>
    <w:p w:rsidRDefault="005C4636" w:rsidP="005C4636" w:rsidR="005C4636" w:rsidRPr="00214EAC">
      <w:pPr>
        <w:jc w:val="center"/>
        <w:rPr>
          <w:bCs/>
        </w:rPr>
      </w:pPr>
      <w:r w:rsidRPr="00214EAC">
        <w:rPr>
          <w:bCs/>
        </w:rPr>
        <w:t>R E P U B L I K A  H R V A T S K A</w:t>
      </w:r>
    </w:p>
    <w:p w:rsidRDefault="005C4636" w:rsidP="005C4636" w:rsidR="005C4636" w:rsidRPr="00214EAC">
      <w:pPr>
        <w:jc w:val="center"/>
        <w:rPr>
          <w:bCs/>
        </w:rPr>
      </w:pPr>
    </w:p>
    <w:p w:rsidRDefault="00333A45" w:rsidP="005C4636" w:rsidR="005C4636" w:rsidRPr="00214EAC">
      <w:pPr>
        <w:jc w:val="center"/>
        <w:rPr>
          <w:bCs/>
        </w:rPr>
      </w:pPr>
      <w:r>
        <w:rPr>
          <w:bCs/>
        </w:rPr>
        <w:t>R J E Š E N J E</w:t>
      </w:r>
    </w:p>
    <w:p w:rsidRDefault="00082FAA" w:rsidP="00082FAA" w:rsidR="00082FAA" w:rsidRPr="00214EAC"/>
    <w:p w:rsidRDefault="00F146AE" w:rsidP="001A6C65" w:rsidR="001A6C65" w:rsidRPr="00C53BC7">
      <w:pPr>
        <w:ind w:firstLine="708"/>
        <w:jc w:val="both"/>
      </w:pPr>
      <w:r w:rsidRPr="00214EAC">
        <w:t xml:space="preserve">Trgovački sud u Zadru, po sutkinji Ana Markač, u stečajnom postupku nad stečajnim dužnikom </w:t>
      </w:r>
      <w:r w:rsidR="001A6C65" w:rsidRPr="00C53BC7">
        <w:t xml:space="preserve">PLOTER, d.o.o. u stečaju, Zadar, Franje baruna Trenka 130, OIB:06462690995, </w:t>
      </w:r>
      <w:r w:rsidR="001A6C65">
        <w:t xml:space="preserve">kojeg zastupa stečajni upravitelj </w:t>
      </w:r>
      <w:r w:rsidR="001A6C65" w:rsidRPr="00C53BC7">
        <w:t>Brank</w:t>
      </w:r>
      <w:r w:rsidR="001A6C65">
        <w:t xml:space="preserve">o Morić </w:t>
      </w:r>
      <w:r w:rsidR="001A6C65" w:rsidRPr="00C53BC7">
        <w:t>iz Zadra,</w:t>
      </w:r>
      <w:r w:rsidR="001A6C65">
        <w:t xml:space="preserve"> </w:t>
      </w:r>
      <w:r w:rsidR="00B40833">
        <w:t>16</w:t>
      </w:r>
      <w:r w:rsidR="00642795">
        <w:t xml:space="preserve">. svibnja </w:t>
      </w:r>
      <w:r w:rsidR="001A6C65">
        <w:t>2018.</w:t>
      </w:r>
      <w:r w:rsidR="001A6C65" w:rsidRPr="00C53BC7">
        <w:t xml:space="preserve">,  </w:t>
      </w:r>
    </w:p>
    <w:p w:rsidRDefault="00BD4248" w:rsidP="00F146AE" w:rsidR="00BD4248">
      <w:pPr>
        <w:ind w:firstLine="708"/>
        <w:jc w:val="both"/>
      </w:pPr>
    </w:p>
    <w:p w:rsidRDefault="007D5FFF" w:rsidP="00F146AE" w:rsidR="007D5FFF" w:rsidRPr="00214EAC">
      <w:pPr>
        <w:ind w:firstLine="708"/>
        <w:jc w:val="both"/>
      </w:pPr>
    </w:p>
    <w:p w:rsidRDefault="00333A45" w:rsidP="005C4636" w:rsidR="005C4636" w:rsidRPr="00214EAC">
      <w:pPr>
        <w:jc w:val="center"/>
      </w:pPr>
      <w:r>
        <w:t xml:space="preserve">r i j e š i o  </w:t>
      </w:r>
      <w:r w:rsidR="005C4636" w:rsidRPr="00214EAC">
        <w:t xml:space="preserve">   j e </w:t>
      </w:r>
    </w:p>
    <w:p w:rsidRDefault="00966263" w:rsidP="00333A45" w:rsidR="00966263">
      <w:pPr>
        <w:jc w:val="both"/>
      </w:pPr>
    </w:p>
    <w:p w:rsidRDefault="00966263" w:rsidP="00966263" w:rsidR="00333A45">
      <w:pPr>
        <w:jc w:val="both"/>
      </w:pPr>
      <w:r>
        <w:t xml:space="preserve">      </w:t>
      </w:r>
      <w:r w:rsidR="00333A45">
        <w:t xml:space="preserve">       Ispravlja se i dopunjuje zaključak ovog suda poslovni broj St-549/2016-108 od 11. siječnja </w:t>
      </w:r>
      <w:r w:rsidR="00892F77">
        <w:t xml:space="preserve">2018. u točki III. izreke </w:t>
      </w:r>
      <w:r w:rsidR="00333A45">
        <w:t>na način da isti sada glasi:</w:t>
      </w:r>
    </w:p>
    <w:p w:rsidRDefault="00966263" w:rsidP="00333A45" w:rsidR="00966263">
      <w:pPr>
        <w:jc w:val="both"/>
      </w:pPr>
    </w:p>
    <w:p w:rsidRDefault="00333A45" w:rsidP="00333A45" w:rsidR="00333A45">
      <w:pPr>
        <w:jc w:val="both"/>
      </w:pPr>
      <w:r>
        <w:t xml:space="preserve">"III. </w:t>
      </w:r>
      <w:r w:rsidR="00876E4E">
        <w:tab/>
      </w:r>
      <w:r w:rsidR="00892F77">
        <w:t>Nalaže se Z</w:t>
      </w:r>
      <w:r>
        <w:t>emljišnoknjižnom odjelu Općinskog suda u Zadru</w:t>
      </w:r>
      <w:r w:rsidR="00892F77">
        <w:t>,</w:t>
      </w:r>
      <w:r>
        <w:t xml:space="preserve"> </w:t>
      </w:r>
      <w:r w:rsidR="003868AF">
        <w:t>da u zemljišnim knjigama za k.o. Bokanjac izvrši brisanje svih razlučnih prava i ostalih tereta sa nekretnina:</w:t>
      </w:r>
    </w:p>
    <w:p w:rsidRDefault="003868AF" w:rsidP="003868AF" w:rsidR="003868AF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782/1479, zk.ul. 3016, </w:t>
      </w:r>
      <w:r>
        <w:t xml:space="preserve">upisanih pod brojem </w:t>
      </w:r>
      <w:r w:rsidR="000C6F1D">
        <w:t xml:space="preserve">Z-25160/2016, </w:t>
      </w:r>
      <w:r>
        <w:t>Z-</w:t>
      </w:r>
      <w:r w:rsidR="00876E4E">
        <w:t>9443/2016, Z-</w:t>
      </w:r>
      <w:r>
        <w:t>18662/2015</w:t>
      </w:r>
      <w:r w:rsidR="00966263">
        <w:t>, Z-62</w:t>
      </w:r>
      <w:r w:rsidR="00876E4E">
        <w:t>15</w:t>
      </w:r>
      <w:r w:rsidR="00966263">
        <w:t>/</w:t>
      </w:r>
      <w:r w:rsidR="000C6F1D">
        <w:t>20</w:t>
      </w:r>
      <w:r w:rsidR="00966263">
        <w:t>15</w:t>
      </w:r>
      <w:r>
        <w:t xml:space="preserve"> i Z-7326/2016</w:t>
      </w:r>
    </w:p>
    <w:p w:rsidRDefault="003868AF" w:rsidP="003868AF" w:rsidR="003868AF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782/1477, zk.ul. 3014, </w:t>
      </w:r>
      <w:r>
        <w:t>u</w:t>
      </w:r>
      <w:r w:rsidR="00966263">
        <w:t>pisanih pod brojem</w:t>
      </w:r>
      <w:r w:rsidR="00876E4E" w:rsidRPr="00876E4E">
        <w:t xml:space="preserve"> </w:t>
      </w:r>
      <w:r w:rsidR="00AC7063">
        <w:t xml:space="preserve">Z-25160/2016, </w:t>
      </w:r>
      <w:r w:rsidR="00876E4E">
        <w:t>Z-9443/2016,</w:t>
      </w:r>
      <w:r w:rsidR="00966263">
        <w:t xml:space="preserve"> Z-18662/2015, Z-6215/2015 </w:t>
      </w:r>
    </w:p>
    <w:p w:rsidRDefault="003868AF" w:rsidP="003868AF" w:rsidR="003868AF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782/1480, zk.ul. 3017, </w:t>
      </w:r>
      <w:r w:rsidR="00966263">
        <w:t xml:space="preserve">upisanih pod brojem </w:t>
      </w:r>
      <w:r w:rsidR="00AC7063">
        <w:t xml:space="preserve">Z-25160/2016, </w:t>
      </w:r>
      <w:r w:rsidR="00876E4E">
        <w:t xml:space="preserve">Z-9443/2016, </w:t>
      </w:r>
      <w:r w:rsidR="00966263">
        <w:t>Z-18662/2015 i Z-6215/2015 i Z-7326/2016</w:t>
      </w:r>
    </w:p>
    <w:p w:rsidRDefault="003868AF" w:rsidP="003868AF" w:rsidR="003868AF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782/1469, zk.ul. 2104, </w:t>
      </w:r>
      <w:r w:rsidR="00966263">
        <w:t xml:space="preserve">upisanih pod brojem </w:t>
      </w:r>
      <w:r w:rsidR="00AC7063">
        <w:t xml:space="preserve">Z-25160/2016, </w:t>
      </w:r>
      <w:r w:rsidR="00876E4E">
        <w:t xml:space="preserve">Z-9443/2016, </w:t>
      </w:r>
      <w:r w:rsidR="00966263">
        <w:t>Z-6215/2015 i Z-7326/2016</w:t>
      </w:r>
    </w:p>
    <w:p w:rsidRDefault="003868AF" w:rsidP="003868AF" w:rsidR="003868AF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782/1470, zk.ul. 2990, </w:t>
      </w:r>
      <w:r w:rsidR="00966263">
        <w:t xml:space="preserve">upisanih pod brojem </w:t>
      </w:r>
      <w:r w:rsidR="00AC7063">
        <w:t xml:space="preserve">Z-25160/2016, </w:t>
      </w:r>
      <w:r w:rsidR="00876E4E">
        <w:t xml:space="preserve">Z-9443/2016, </w:t>
      </w:r>
      <w:r w:rsidR="00966263">
        <w:t>Z-18662/2015, Z-6215/2015 i Z-7326/2016</w:t>
      </w:r>
    </w:p>
    <w:p w:rsidRDefault="003868AF" w:rsidP="003868AF" w:rsidR="003868AF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782/1471, zk.ul. 3008, </w:t>
      </w:r>
      <w:r w:rsidR="00966263">
        <w:t xml:space="preserve">upisanih pod brojem </w:t>
      </w:r>
      <w:r w:rsidR="00AC7063">
        <w:t xml:space="preserve">Z-25160/2016, </w:t>
      </w:r>
      <w:r w:rsidR="00876E4E">
        <w:t xml:space="preserve">Z-9443/2016, </w:t>
      </w:r>
      <w:r w:rsidR="00966263">
        <w:t>Z-18662/2015, Z-6215/2015 i Z-7326/2016</w:t>
      </w:r>
    </w:p>
    <w:p w:rsidRDefault="003868AF" w:rsidP="00966263" w:rsidR="003868AF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782/1478, zk.ul. 3015, </w:t>
      </w:r>
      <w:r w:rsidR="00966263">
        <w:t>upisanih pod brojem</w:t>
      </w:r>
      <w:r w:rsidR="00876E4E" w:rsidRPr="00876E4E">
        <w:t xml:space="preserve"> </w:t>
      </w:r>
      <w:r w:rsidR="00AC7063">
        <w:t xml:space="preserve">Z-25160/2016, </w:t>
      </w:r>
      <w:r w:rsidR="00876E4E">
        <w:t>Z-9443/2016,</w:t>
      </w:r>
      <w:r w:rsidR="00966263">
        <w:t xml:space="preserve"> Z-18662/2015, Z-6215/2015 i Z-7326/2016</w:t>
      </w:r>
    </w:p>
    <w:p w:rsidRDefault="003868AF" w:rsidP="00966263" w:rsidR="003868AF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782/1476, zk.ul. 3013, </w:t>
      </w:r>
      <w:r w:rsidR="00966263">
        <w:t xml:space="preserve">upisanih pod brojem </w:t>
      </w:r>
      <w:r w:rsidR="00AC7063">
        <w:t xml:space="preserve">Z-25160/2016, </w:t>
      </w:r>
      <w:r w:rsidR="00876E4E">
        <w:t xml:space="preserve">Z-9443/2016, </w:t>
      </w:r>
      <w:r w:rsidR="00966263">
        <w:t>Z-18662/2015, Z-6215/2015 i Z-7326/2016</w:t>
      </w:r>
    </w:p>
    <w:p w:rsidRDefault="003868AF" w:rsidP="00966263" w:rsidR="003868AF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782/1475, zk.ul. 3012, </w:t>
      </w:r>
      <w:r w:rsidR="00966263">
        <w:t xml:space="preserve">upisanih pod brojem </w:t>
      </w:r>
      <w:r w:rsidR="00AC7063">
        <w:t xml:space="preserve">Z-25160/2016, </w:t>
      </w:r>
      <w:r w:rsidR="00876E4E">
        <w:t xml:space="preserve">Z-9443/2016, </w:t>
      </w:r>
      <w:r w:rsidR="00966263">
        <w:t>Z-18662/2015, Z-6215/2015 i Z-7326/2016</w:t>
      </w:r>
    </w:p>
    <w:p w:rsidRDefault="003868AF" w:rsidP="00966263" w:rsidR="003868AF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782/1474, zk.ul. 3011, </w:t>
      </w:r>
      <w:r w:rsidR="00966263">
        <w:t xml:space="preserve">upisanih pod brojem </w:t>
      </w:r>
      <w:r w:rsidR="00AC7063">
        <w:t xml:space="preserve">Z-25160/2016, </w:t>
      </w:r>
      <w:r w:rsidR="00876E4E">
        <w:t xml:space="preserve">Z-9443/2016, </w:t>
      </w:r>
      <w:r w:rsidR="00966263">
        <w:t>Z-18662/2015, Z-6215/2015 i Z-7326/2016</w:t>
      </w:r>
    </w:p>
    <w:p w:rsidRDefault="003868AF" w:rsidP="00966263" w:rsidR="003868AF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782/1473, zk.ul. 3010, </w:t>
      </w:r>
      <w:r w:rsidR="00966263">
        <w:t>upisanih pod brojem</w:t>
      </w:r>
      <w:r w:rsidR="00876E4E" w:rsidRPr="00876E4E">
        <w:t xml:space="preserve"> </w:t>
      </w:r>
      <w:r w:rsidR="00AC7063">
        <w:t xml:space="preserve">Z-25160/2016, </w:t>
      </w:r>
      <w:r w:rsidR="00876E4E">
        <w:t>Z-9443/2016,</w:t>
      </w:r>
      <w:r w:rsidR="00966263">
        <w:t xml:space="preserve"> Z-18662/2015, Z-6215/2015 i Z-7326/2016</w:t>
      </w:r>
    </w:p>
    <w:p w:rsidRDefault="003868AF" w:rsidP="001A6C65" w:rsidR="00333A45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782/1472, zk.ul. 3009, </w:t>
      </w:r>
      <w:r w:rsidR="00966263">
        <w:t>upisanih pod brojem</w:t>
      </w:r>
      <w:r w:rsidR="00AC7063" w:rsidRPr="00AC7063">
        <w:t xml:space="preserve"> </w:t>
      </w:r>
      <w:r w:rsidR="00AC7063">
        <w:t>Z-25160/2016,</w:t>
      </w:r>
      <w:r w:rsidR="00966263">
        <w:t xml:space="preserve"> </w:t>
      </w:r>
      <w:r w:rsidR="00876E4E">
        <w:t xml:space="preserve">Z-9443/2016, </w:t>
      </w:r>
      <w:r w:rsidR="00966263">
        <w:t>Z-18662/2015, Z-6215/2015 i Z-7326/2016</w:t>
      </w:r>
      <w:r w:rsidR="00876E4E">
        <w:t>."</w:t>
      </w:r>
    </w:p>
    <w:p w:rsidRDefault="007D5FFF" w:rsidP="00BA0B91" w:rsidR="007D5FFF">
      <w:pPr>
        <w:jc w:val="both"/>
      </w:pPr>
    </w:p>
    <w:p w:rsidRDefault="00FE57D5" w:rsidP="00BA0B91" w:rsidR="00FE57D5">
      <w:pPr>
        <w:jc w:val="both"/>
      </w:pPr>
    </w:p>
    <w:p w:rsidRDefault="00FE57D5" w:rsidP="00BA0B91" w:rsidR="00FE57D5">
      <w:pPr>
        <w:jc w:val="both"/>
      </w:pPr>
    </w:p>
    <w:p w:rsidRDefault="00FE57D5" w:rsidP="00BA0B91" w:rsidR="00FE57D5" w:rsidRPr="00214EAC">
      <w:pPr>
        <w:jc w:val="both"/>
      </w:pPr>
    </w:p>
    <w:p w:rsidRDefault="00801E4C" w:rsidP="00801E4C" w:rsidR="00801E4C" w:rsidRPr="00214EAC">
      <w:pPr>
        <w:jc w:val="center"/>
      </w:pPr>
      <w:r w:rsidRPr="00214EAC">
        <w:lastRenderedPageBreak/>
        <w:t>Obrazloženje</w:t>
      </w:r>
    </w:p>
    <w:p w:rsidRDefault="00214EAC" w:rsidP="00214EAC" w:rsidR="00214EAC">
      <w:pPr>
        <w:jc w:val="both"/>
      </w:pPr>
    </w:p>
    <w:p w:rsidRDefault="00214EAC" w:rsidP="00525920" w:rsidR="00214EAC">
      <w:pPr>
        <w:ind w:firstLine="708"/>
        <w:jc w:val="both"/>
      </w:pPr>
      <w:r>
        <w:t xml:space="preserve">Rješenjem ovog suda od </w:t>
      </w:r>
      <w:r w:rsidR="001A6C65">
        <w:t xml:space="preserve">4. prosinca </w:t>
      </w:r>
      <w:r>
        <w:t>2017. pod poslovnim brojem St-</w:t>
      </w:r>
      <w:r w:rsidR="001A6C65">
        <w:t>549/2016-103</w:t>
      </w:r>
      <w:r>
        <w:rPr>
          <w:rFonts w:eastAsia="Arial Unicode MS"/>
        </w:rPr>
        <w:t xml:space="preserve">, </w:t>
      </w:r>
      <w:r w:rsidR="001A6C65">
        <w:rPr>
          <w:rFonts w:eastAsia="Arial Unicode MS"/>
        </w:rPr>
        <w:t xml:space="preserve">kupcu </w:t>
      </w:r>
      <w:r w:rsidR="001A6C65">
        <w:t xml:space="preserve">BAKMAZ d.o.o., Zadar, Marijane Radev 14, OIB:27391110825, </w:t>
      </w:r>
      <w:r>
        <w:t xml:space="preserve">dosuđene su nekretnine </w:t>
      </w:r>
      <w:r w:rsidR="00180096">
        <w:t xml:space="preserve">pobliže navedene u točki </w:t>
      </w:r>
      <w:r>
        <w:t>I.</w:t>
      </w:r>
      <w:r w:rsidR="001A6C65">
        <w:t xml:space="preserve"> </w:t>
      </w:r>
      <w:r w:rsidR="001E5BC2">
        <w:t xml:space="preserve">izreke </w:t>
      </w:r>
      <w:r w:rsidR="00180096">
        <w:t>predmetnog rješenja</w:t>
      </w:r>
      <w:r>
        <w:t xml:space="preserve">. </w:t>
      </w:r>
    </w:p>
    <w:p w:rsidRDefault="00876E4E" w:rsidP="00525920" w:rsidR="00876E4E">
      <w:pPr>
        <w:ind w:firstLine="708"/>
        <w:jc w:val="both"/>
      </w:pPr>
      <w:r>
        <w:t xml:space="preserve">Zaključkom suda poslovni broj St-549/2016-108 od 11. siječnja 2018. kupcu BAKMAZ d.o.o., Zadar, predane su u posjed nekretnine </w:t>
      </w:r>
      <w:r w:rsidR="00180096">
        <w:t xml:space="preserve">sadržane u izreci rješenja o dosudi od 4. prosinca 2017. Istim zaključkom naloženo je Općinskom sudu u Zadru, Zemljišnoknjižnom odjelu da u zemljišnu knjigu </w:t>
      </w:r>
      <w:r w:rsidR="00892F77">
        <w:t xml:space="preserve">za k.o. Bokanjac </w:t>
      </w:r>
      <w:r w:rsidR="00180096">
        <w:t xml:space="preserve">upiše u korist kupca pravo vlasništva na dosuđenim mu nekretninama. Nadalje, istim zaključkom određeno je </w:t>
      </w:r>
      <w:r w:rsidR="00892F77">
        <w:t xml:space="preserve">i </w:t>
      </w:r>
      <w:r w:rsidR="00180096">
        <w:t>brisanje svih razlučnih prava i ostalih tereta na predmetnim nekretninama.</w:t>
      </w:r>
    </w:p>
    <w:p w:rsidRDefault="00180096" w:rsidP="00525920" w:rsidR="00180096">
      <w:pPr>
        <w:ind w:firstLine="708"/>
        <w:jc w:val="both"/>
      </w:pPr>
      <w:r>
        <w:t>Općinski sud u Zadru, Zemljišnoknjižni odjel Rješenjem poslovni broj Z-7318/2018 od 10. travnja 2018. dopustio je uknjižbu prava vlasništva u korist kupca BAKMAZ d.o.o., Zadar, OIB:27391110825, a temeljem rješenja ovog suda poslovni broj St-549/2016-103 od 4. prosinca 2017. i Zaključka poslovni broj St-549/2016-108 od 11. siječnja 2018.</w:t>
      </w:r>
    </w:p>
    <w:p w:rsidRDefault="00180096" w:rsidP="00525920" w:rsidR="00180096">
      <w:pPr>
        <w:ind w:firstLine="708"/>
        <w:jc w:val="both"/>
      </w:pPr>
      <w:r>
        <w:t xml:space="preserve">Istim rješenjem Općinski sud u Zadru, Zemljišnoknjižni odjel u točki XIV. odbio je prijedlog predlagatelja BAKMAZ d.o.o., Zadar za provedbu Zaključka Trgovačkog suda u Zadru, poslovni broj St-549/2016-108 u pogledu brisanja tereta u zk.ul. br. 2104, 2990, 3008, 3009, 3010, 3011, 3012, 3013, 3014, 3015, 3016, 3017 za k.o. Bokanjac i to iz razloga jer da </w:t>
      </w:r>
      <w:r w:rsidR="00D518B2">
        <w:t xml:space="preserve">Trgovački </w:t>
      </w:r>
      <w:r>
        <w:t xml:space="preserve">sud </w:t>
      </w:r>
      <w:r w:rsidR="00D518B2">
        <w:t xml:space="preserve">u Zadru </w:t>
      </w:r>
      <w:r>
        <w:t>u toč</w:t>
      </w:r>
      <w:r w:rsidR="00892F77">
        <w:t>ki</w:t>
      </w:r>
      <w:r>
        <w:t xml:space="preserve"> III. predmetnog zaključka kojim je </w:t>
      </w:r>
      <w:r w:rsidR="00D518B2">
        <w:t xml:space="preserve">bilo </w:t>
      </w:r>
      <w:r>
        <w:t>nalož</w:t>
      </w:r>
      <w:r w:rsidR="00D518B2">
        <w:t>eno</w:t>
      </w:r>
      <w:r>
        <w:t xml:space="preserve"> brisanje svih prava i tereta na nekretninama ni</w:t>
      </w:r>
      <w:r w:rsidR="00D518B2">
        <w:t xml:space="preserve">je naveo i poslovne brojeve </w:t>
      </w:r>
      <w:r>
        <w:t xml:space="preserve">tereta za koje </w:t>
      </w:r>
      <w:r w:rsidR="00892F77">
        <w:t xml:space="preserve">je </w:t>
      </w:r>
      <w:r w:rsidR="00D518B2">
        <w:t xml:space="preserve">bilo </w:t>
      </w:r>
      <w:r>
        <w:t>nalaže</w:t>
      </w:r>
      <w:r w:rsidR="00892F77">
        <w:t>no</w:t>
      </w:r>
      <w:r>
        <w:t xml:space="preserve"> brisanje.</w:t>
      </w:r>
    </w:p>
    <w:p w:rsidRDefault="00B40833" w:rsidP="00525920" w:rsidR="00B40833">
      <w:pPr>
        <w:ind w:firstLine="708"/>
        <w:jc w:val="both"/>
      </w:pPr>
      <w:r>
        <w:t>Podnescima od 23. travnja 2018. i od 26. travnja 2018. kupac Bakmaz d.o.o., Zadar obratio se ovom sudu da isti dopuni zaključak od 11. travnja 2018. na način da navede poslovni broj tereta za koji se nalaže brisanje.</w:t>
      </w:r>
    </w:p>
    <w:p w:rsidRDefault="00B40833" w:rsidP="00756040" w:rsidR="00801E4C" w:rsidRPr="00214EAC">
      <w:pPr>
        <w:ind w:firstLine="708"/>
        <w:jc w:val="both"/>
      </w:pPr>
      <w:r>
        <w:t xml:space="preserve">Uzimajući u obzir naprijed navedeno i to rješenje Općinskog suda u Zadru, Zemljišnoknjižnog odjela poslovni broj Z-7318/2018 od 10. travnja 2018., te prijedlog kupca Bakmaz d.o.o. da sud dopuni zaključak poslovni broj St-549/2016-108 od 11. siječnja 2018. to je sukladno odredbi čl. </w:t>
      </w:r>
      <w:r w:rsidR="00D518B2">
        <w:t xml:space="preserve">108. </w:t>
      </w:r>
      <w:r>
        <w:t>Zakona o zemljišnim knjigama (Narodne novine broj 91/96, 68/98, 137/99, 114/01, 100/04, 107/07, 152/08, 126/10, 55/13, 60/13, 108/17) odlučeno kao u izreci ovog rješenja.</w:t>
      </w:r>
    </w:p>
    <w:p w:rsidRDefault="00801E4C" w:rsidP="00801E4C" w:rsidR="00801E4C" w:rsidRPr="00214EAC">
      <w:pPr>
        <w:jc w:val="center"/>
      </w:pPr>
      <w:r w:rsidRPr="00214EAC">
        <w:t xml:space="preserve"> </w:t>
      </w:r>
      <w:r w:rsidR="00F60F92" w:rsidRPr="00214EAC">
        <w:t xml:space="preserve">Zadru </w:t>
      </w:r>
      <w:r w:rsidR="00B40833">
        <w:t>16</w:t>
      </w:r>
      <w:r w:rsidR="00333A45">
        <w:t>. svibnja</w:t>
      </w:r>
      <w:r w:rsidR="001A6C65">
        <w:t xml:space="preserve"> 2018.</w:t>
      </w:r>
    </w:p>
    <w:p w:rsidRDefault="00946A49" w:rsidP="00A0594B" w:rsidR="007538F9">
      <w:r w:rsidRPr="00214EAC">
        <w:tab/>
      </w:r>
      <w:r w:rsidRPr="00214EAC">
        <w:tab/>
      </w:r>
      <w:r w:rsidRPr="00214EAC">
        <w:tab/>
      </w:r>
    </w:p>
    <w:p w:rsidRDefault="00212693" w:rsidP="00D86E3B" w:rsidR="00212693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    </w:t>
      </w:r>
      <w:r w:rsidRPr="00AD2980">
        <w:t>Sutkinja</w:t>
      </w:r>
    </w:p>
    <w:p w:rsidRDefault="00212693" w:rsidP="00D86E3B" w:rsidR="00212693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</w:t>
      </w:r>
    </w:p>
    <w:p w:rsidRDefault="007538F9" w:rsidP="00212693" w:rsidR="007538F9">
      <w:pPr>
        <w:jc w:val="center"/>
      </w:pPr>
    </w:p>
    <w:p w:rsidRDefault="007538F9" w:rsidP="007538F9" w:rsidR="007538F9"/>
    <w:p w:rsidRDefault="00756040" w:rsidP="007538F9" w:rsidR="00756040"/>
    <w:p w:rsidRDefault="00801E4C" w:rsidP="007538F9" w:rsidR="00801E4C" w:rsidRPr="00214EAC">
      <w:r w:rsidRPr="00214EAC">
        <w:t>UPUTA O PRAVNOM LIJEKU</w:t>
      </w:r>
      <w:r w:rsidR="00B40833">
        <w:t>:</w:t>
      </w:r>
    </w:p>
    <w:p w:rsidRDefault="00756040" w:rsidP="00756040" w:rsidR="00756040" w:rsidRPr="00C53BC7">
      <w:pPr>
        <w:pStyle w:val="Tijeloteksta2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 xml:space="preserve">Protiv ovog rješenja može se podnijeti žalba Visokom trgovačkom sudu Republike Hrvatske u roku od 8 (osam) dana od isteka osmog dana od dana isticanja rješenja na mrežnoj stranici e-Oglasna ploča sudova, putem ovog suda u 2 (dva) istovjetna primjerka. </w:t>
      </w:r>
    </w:p>
    <w:p w:rsidRDefault="00212693" w:rsidP="00801E4C" w:rsidR="00212693" w:rsidRPr="00214EAC">
      <w:pPr>
        <w:jc w:val="both"/>
      </w:pPr>
    </w:p>
    <w:p w:rsidRDefault="00801E4C" w:rsidP="00801E4C" w:rsidR="00801E4C" w:rsidRPr="00214EAC">
      <w:pPr>
        <w:jc w:val="both"/>
      </w:pPr>
      <w:r w:rsidRPr="00214EAC">
        <w:t>DNA:</w:t>
      </w:r>
    </w:p>
    <w:p w:rsidRDefault="00577741" w:rsidP="00801E4C" w:rsidR="00577741" w:rsidRPr="00214EAC">
      <w:pPr>
        <w:jc w:val="both"/>
      </w:pPr>
      <w:r w:rsidRPr="00214EAC">
        <w:t>- stečajnom upravitelju</w:t>
      </w:r>
      <w:r w:rsidR="00D319BE" w:rsidRPr="00214EAC">
        <w:t xml:space="preserve"> </w:t>
      </w:r>
      <w:r w:rsidR="00FD5E27" w:rsidRPr="00214EAC">
        <w:t xml:space="preserve">Branku Moriću, iz Zadra, </w:t>
      </w:r>
      <w:r w:rsidR="00D319BE" w:rsidRPr="00214EAC">
        <w:t xml:space="preserve"> </w:t>
      </w:r>
    </w:p>
    <w:p w:rsidRDefault="00577741" w:rsidP="00801E4C" w:rsidR="00FD5E27">
      <w:pPr>
        <w:jc w:val="both"/>
        <w:rPr>
          <w:rFonts w:eastAsia="Arial Unicode MS"/>
        </w:rPr>
      </w:pPr>
      <w:r w:rsidRPr="00214EAC">
        <w:t>- kupcu</w:t>
      </w:r>
      <w:r w:rsidR="001A6C65">
        <w:t xml:space="preserve"> BAKMAZ d.o.o., Zadar, Marijane Radev 14</w:t>
      </w:r>
      <w:r w:rsidR="00FD5E27" w:rsidRPr="00214EAC">
        <w:rPr>
          <w:rFonts w:eastAsia="Arial Unicode MS"/>
        </w:rPr>
        <w:t>,</w:t>
      </w:r>
    </w:p>
    <w:p w:rsidRDefault="00D518B2" w:rsidP="00EE317A" w:rsidR="00EE317A">
      <w:pPr>
        <w:jc w:val="both"/>
      </w:pPr>
      <w:r>
        <w:rPr>
          <w:rFonts w:eastAsia="Arial Unicode MS"/>
        </w:rPr>
        <w:t xml:space="preserve">- </w:t>
      </w:r>
      <w:r w:rsidR="00EE317A" w:rsidRPr="00EE317A">
        <w:rPr>
          <w:rFonts w:eastAsia="Arial Unicode MS"/>
        </w:rPr>
        <w:t xml:space="preserve">razlučnom vjerovniku </w:t>
      </w:r>
      <w:r w:rsidR="00EE317A">
        <w:t>Privredna banka Zagreb d.d. Zagreb po punomoćniku Ivici Škunci, odvjetniku iz OD Suić&amp;Škunca d.o.o., Zagreb, Domagojeva 14, uz Zaključak suda broj St-549/2016-108 od 11. siječnja 2018.</w:t>
      </w:r>
    </w:p>
    <w:p w:rsidRDefault="00D518B2" w:rsidP="00801E4C" w:rsidR="00EE317A" w:rsidRPr="00957214">
      <w:pPr>
        <w:jc w:val="both"/>
      </w:pPr>
      <w:r>
        <w:t xml:space="preserve">- </w:t>
      </w:r>
      <w:r w:rsidR="00EE317A">
        <w:t>stečajnom vjerovniku BIKLIM d.o.o., Zadar, Braće Vranj</w:t>
      </w:r>
      <w:r w:rsidR="00957214">
        <w:t>an</w:t>
      </w:r>
      <w:r>
        <w:t>ina</w:t>
      </w:r>
      <w:r w:rsidR="00957214">
        <w:t xml:space="preserve"> 12,</w:t>
      </w:r>
    </w:p>
    <w:p w:rsidRDefault="00C000EF" w:rsidP="00801E4C" w:rsidR="00C000EF" w:rsidRPr="00957214">
      <w:pPr>
        <w:jc w:val="both"/>
        <w:rPr>
          <w:u w:val="single"/>
        </w:rPr>
      </w:pPr>
      <w:r w:rsidRPr="00214EAC">
        <w:t xml:space="preserve">- Općinskom sudu u </w:t>
      </w:r>
      <w:r w:rsidR="001A6C65">
        <w:t xml:space="preserve">Zadru, </w:t>
      </w:r>
      <w:r w:rsidR="00A7549D">
        <w:t>Zemljišnoknjižnom odjelu,</w:t>
      </w:r>
      <w:r w:rsidR="00756040">
        <w:t xml:space="preserve"> </w:t>
      </w:r>
      <w:r w:rsidR="00756040" w:rsidRPr="00957214">
        <w:rPr>
          <w:u w:val="single"/>
        </w:rPr>
        <w:t>nakon pravomoćnosti,</w:t>
      </w:r>
    </w:p>
    <w:p w:rsidRDefault="00577741" w:rsidP="00801E4C" w:rsidR="00525920">
      <w:pPr>
        <w:jc w:val="both"/>
      </w:pPr>
      <w:r w:rsidRPr="00214EAC">
        <w:t>- e-</w:t>
      </w:r>
      <w:r w:rsidR="007868A9" w:rsidRPr="00214EAC">
        <w:t>O</w:t>
      </w:r>
      <w:r w:rsidRPr="00214EAC">
        <w:t>glasna ploča sud</w:t>
      </w:r>
      <w:r w:rsidR="007868A9" w:rsidRPr="00214EAC">
        <w:t>ova,</w:t>
      </w:r>
      <w:r w:rsidR="00525920">
        <w:t xml:space="preserve"> </w:t>
      </w:r>
    </w:p>
    <w:p w:rsidRDefault="00801E4C" w:rsidP="00AF6068" w:rsidR="00D518B2">
      <w:pPr>
        <w:jc w:val="both"/>
      </w:pPr>
      <w:r w:rsidRPr="00214EAC">
        <w:lastRenderedPageBreak/>
        <w:t>- u spis.</w:t>
      </w:r>
    </w:p>
    <w:p w:rsidRDefault="00D518B2" w:rsidP="00AF6068" w:rsidR="00D518B2" w:rsidRPr="00214EAC">
      <w:pPr>
        <w:jc w:val="both"/>
      </w:pPr>
      <w:r>
        <w:t>- kal. 8. lipnja 2018.</w:t>
      </w:r>
    </w:p>
    <w:sectPr w:rsidSect="00D518B2" w:rsidR="00D518B2" w:rsidRPr="00214EAC">
      <w:headerReference w:type="default" r:id="rId10"/>
      <w:footerReference w:type="default" r:id="rId11"/>
      <w:pgSz w:h="16838" w:w="11906"/>
      <w:pgMar w:gutter="0" w:footer="708" w:header="708" w:left="1417" w:bottom="142" w:right="1417" w:top="110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9DE" w:rsidP="00F43F58" w:rsidR="00DE49DE">
      <w:r>
        <w:separator/>
      </w:r>
    </w:p>
  </w:endnote>
  <w:endnote w:id="0" w:type="continuationSeparator">
    <w:p w:rsidRDefault="00DE49DE" w:rsidP="00F43F58" w:rsidR="00DE4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C27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9DE" w:rsidP="00F43F58" w:rsidR="00DE49DE">
      <w:r>
        <w:separator/>
      </w:r>
    </w:p>
  </w:footnote>
  <w:footnote w:id="0" w:type="continuationSeparator">
    <w:p w:rsidRDefault="00DE49DE" w:rsidP="00F43F58" w:rsidR="00DE4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</w:t>
    </w:r>
    <w:r w:rsidR="00756040">
      <w:rPr>
        <w:sz w:val="22"/>
        <w:szCs w:val="22"/>
      </w:rPr>
      <w:t xml:space="preserve">ovni </w:t>
    </w:r>
    <w:r w:rsidRPr="004A4A2C">
      <w:rPr>
        <w:sz w:val="22"/>
        <w:szCs w:val="22"/>
      </w:rPr>
      <w:t>br</w:t>
    </w:r>
    <w:r w:rsidR="00756040">
      <w:rPr>
        <w:sz w:val="22"/>
        <w:szCs w:val="22"/>
      </w:rPr>
      <w:t>oj:</w:t>
    </w:r>
    <w:r w:rsidRPr="004A4A2C">
      <w:rPr>
        <w:sz w:val="22"/>
        <w:szCs w:val="22"/>
      </w:rPr>
      <w:t xml:space="preserve"> 2 St-</w:t>
    </w:r>
    <w:r w:rsidR="00D518B2">
      <w:rPr>
        <w:sz w:val="22"/>
        <w:szCs w:val="22"/>
      </w:rPr>
      <w:t>549/2016-129</w:t>
    </w:r>
  </w:p>
  <w:p w:rsidRDefault="00642795" w:rsidP="004A4A2C" w:rsidR="00642795" w:rsidRPr="004A4A2C">
    <w:pPr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7B67AE"/>
    <w:multiLevelType w:val="hybridMultilevel"/>
    <w:tmpl w:val="525CFA36"/>
    <w:lvl w:tplc="B2003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5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2"/>
  </w:num>
  <w:num w:numId="5">
    <w:abstractNumId w:val="7"/>
  </w:num>
  <w:num w:numId="6">
    <w:abstractNumId w:val="9"/>
  </w:num>
  <w:num w:numId="7">
    <w:abstractNumId w:val="1"/>
  </w:num>
  <w:num w:numId="8">
    <w:abstractNumId w:val="3"/>
  </w:num>
  <w:num w:numId="9">
    <w:abstractNumId w:val="11"/>
  </w:num>
  <w:num w:numId="10">
    <w:abstractNumId w:val="5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97999"/>
    <w:rsid w:val="000C6F1D"/>
    <w:rsid w:val="000E2B91"/>
    <w:rsid w:val="00105933"/>
    <w:rsid w:val="00131C13"/>
    <w:rsid w:val="00180096"/>
    <w:rsid w:val="001847FA"/>
    <w:rsid w:val="001A6C65"/>
    <w:rsid w:val="001D4079"/>
    <w:rsid w:val="001E5BC2"/>
    <w:rsid w:val="002031CB"/>
    <w:rsid w:val="00212693"/>
    <w:rsid w:val="00214EAC"/>
    <w:rsid w:val="002159D7"/>
    <w:rsid w:val="00281502"/>
    <w:rsid w:val="002B4547"/>
    <w:rsid w:val="002D0398"/>
    <w:rsid w:val="002D4FAA"/>
    <w:rsid w:val="002E60A3"/>
    <w:rsid w:val="0030567E"/>
    <w:rsid w:val="003214BC"/>
    <w:rsid w:val="00333A45"/>
    <w:rsid w:val="003868AF"/>
    <w:rsid w:val="00387627"/>
    <w:rsid w:val="00394897"/>
    <w:rsid w:val="003B11E4"/>
    <w:rsid w:val="00467CF4"/>
    <w:rsid w:val="00482C27"/>
    <w:rsid w:val="004A4A2C"/>
    <w:rsid w:val="004C23AC"/>
    <w:rsid w:val="00502AA8"/>
    <w:rsid w:val="00511649"/>
    <w:rsid w:val="00525920"/>
    <w:rsid w:val="00577741"/>
    <w:rsid w:val="005C4636"/>
    <w:rsid w:val="00607AFB"/>
    <w:rsid w:val="00642795"/>
    <w:rsid w:val="006B1EE7"/>
    <w:rsid w:val="007538F9"/>
    <w:rsid w:val="00756040"/>
    <w:rsid w:val="007622A7"/>
    <w:rsid w:val="007868A9"/>
    <w:rsid w:val="007971FC"/>
    <w:rsid w:val="007C524E"/>
    <w:rsid w:val="007D5FFF"/>
    <w:rsid w:val="00801998"/>
    <w:rsid w:val="00801E4C"/>
    <w:rsid w:val="00876E4E"/>
    <w:rsid w:val="00892F77"/>
    <w:rsid w:val="008977C4"/>
    <w:rsid w:val="008C0B0A"/>
    <w:rsid w:val="008E0DE8"/>
    <w:rsid w:val="008F6302"/>
    <w:rsid w:val="00944C2B"/>
    <w:rsid w:val="00946A49"/>
    <w:rsid w:val="00957214"/>
    <w:rsid w:val="00966263"/>
    <w:rsid w:val="00974B89"/>
    <w:rsid w:val="0099504A"/>
    <w:rsid w:val="009B3989"/>
    <w:rsid w:val="009C23AF"/>
    <w:rsid w:val="00A02B33"/>
    <w:rsid w:val="00A05090"/>
    <w:rsid w:val="00A0594B"/>
    <w:rsid w:val="00A06546"/>
    <w:rsid w:val="00A241EB"/>
    <w:rsid w:val="00A319B3"/>
    <w:rsid w:val="00A31AF7"/>
    <w:rsid w:val="00A52447"/>
    <w:rsid w:val="00A7549D"/>
    <w:rsid w:val="00AC7063"/>
    <w:rsid w:val="00AE0A12"/>
    <w:rsid w:val="00AF6068"/>
    <w:rsid w:val="00B355AE"/>
    <w:rsid w:val="00B40833"/>
    <w:rsid w:val="00BA0B91"/>
    <w:rsid w:val="00BA5A9C"/>
    <w:rsid w:val="00BD4248"/>
    <w:rsid w:val="00BE1412"/>
    <w:rsid w:val="00BF1ADF"/>
    <w:rsid w:val="00C000EF"/>
    <w:rsid w:val="00C43370"/>
    <w:rsid w:val="00C72B31"/>
    <w:rsid w:val="00CA7947"/>
    <w:rsid w:val="00CE25B5"/>
    <w:rsid w:val="00D319BE"/>
    <w:rsid w:val="00D42FEC"/>
    <w:rsid w:val="00D518B2"/>
    <w:rsid w:val="00D86E3B"/>
    <w:rsid w:val="00DE49DE"/>
    <w:rsid w:val="00E02717"/>
    <w:rsid w:val="00E5399A"/>
    <w:rsid w:val="00E76DE1"/>
    <w:rsid w:val="00E835BE"/>
    <w:rsid w:val="00E8758E"/>
    <w:rsid w:val="00EE317A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  <w:rsid w:val="00FE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2C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2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2C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2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St-549/2016-104</izvorni_sadrzaj>
    <derivirana_varijabla naziv="DomainObject.Oznaka_1">St-549/2016-104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St-549/2016-104</izvorni_sadrzaj>
    <derivirana_varijabla naziv="DomainObject.PoslovniBrojDokumenta_1">St-549/2016-104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D9468-7458-4FB5-852F-0295CF2CA9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775</properties:Words>
  <properties:Characters>4486</properties:Characters>
  <properties:Lines>106</properties:Lines>
  <properties:Paragraphs>42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2018-05-15T11:31:00Z</dcterms:created>
  <dc:creator>Administrator</dc:creator>
  <cp:lastModifiedBy>Vedrana Raspović</cp:lastModifiedBy>
  <cp:lastPrinted>2018-05-16T07:32:00Z</cp:lastPrinted>
  <dcterms:modified xmlns:xsi="http://www.w3.org/2001/XMLSchema-instance" xsi:type="dcterms:W3CDTF">2018-05-16T11:53:00Z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St-549/2016-104 / Odluka - Rješenje (St-549-16 -dopuna zaključka - brisanje tereta 15.5.18.docx)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