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1c3b" w14:paraId="9d61c3b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3B4453">
        <w:t>21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B7358C" w:rsidRPr="0045413D">
        <w:t xml:space="preserve">PRVA LUKA j.d.o.o., </w:t>
      </w:r>
      <w:proofErr w:type="spellStart"/>
      <w:r w:rsidR="00B7358C" w:rsidRPr="0045413D">
        <w:t>Pristeg</w:t>
      </w:r>
      <w:proofErr w:type="spellEnd"/>
      <w:r w:rsidR="00B7358C" w:rsidRPr="0045413D">
        <w:t xml:space="preserve">, </w:t>
      </w:r>
      <w:proofErr w:type="spellStart"/>
      <w:r w:rsidR="00B7358C" w:rsidRPr="0045413D">
        <w:t>Pristeg</w:t>
      </w:r>
      <w:proofErr w:type="spellEnd"/>
      <w:r w:rsidR="00B7358C" w:rsidRPr="0045413D">
        <w:t xml:space="preserve"> 166, OIB: 84706602820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B7358C">
        <w:t>8,30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10B7D" w:rsidP="00110B7D" w:rsidR="00110B7D" w:rsidRPr="000A357E">
      <w:pPr>
        <w:jc w:val="both"/>
      </w:pPr>
      <w:r w:rsidRPr="000A357E">
        <w:t>Utvrđuje se da su na ročište pristupili:</w:t>
      </w:r>
    </w:p>
    <w:p w:rsidRDefault="00110B7D" w:rsidP="00110B7D" w:rsidR="00110B7D" w:rsidRPr="000A357E">
      <w:pPr>
        <w:jc w:val="both"/>
      </w:pPr>
    </w:p>
    <w:p w:rsidRDefault="00110B7D" w:rsidP="00110B7D" w:rsidR="00084E17" w:rsidRPr="000A357E">
      <w:pPr>
        <w:jc w:val="both"/>
      </w:pPr>
      <w:r w:rsidRPr="000A357E">
        <w:t>-</w:t>
      </w:r>
      <w:r w:rsidRPr="000A357E">
        <w:tab/>
        <w:t xml:space="preserve">za dužnika: </w:t>
      </w:r>
      <w:r w:rsidR="005A1E42">
        <w:t>nitko, dostava poziva uredna putem e-Oglasne ploče sudova</w:t>
      </w:r>
      <w:r w:rsidR="0085081B">
        <w:t xml:space="preserve"> </w:t>
      </w:r>
    </w:p>
    <w:p w:rsidRDefault="00FE338C" w:rsidP="00084E17" w:rsidR="00084E17" w:rsidRPr="000A357E">
      <w:pPr>
        <w:jc w:val="both"/>
      </w:pPr>
      <w:r w:rsidRPr="000A357E">
        <w:t xml:space="preserve"> </w:t>
      </w:r>
    </w:p>
    <w:p w:rsidRDefault="00084E17" w:rsidP="00084E17" w:rsidR="00084E17" w:rsidRPr="000A357E">
      <w:pPr>
        <w:jc w:val="both"/>
      </w:pPr>
      <w:r w:rsidRPr="000A357E">
        <w:t xml:space="preserve">Za predlagatelja: </w:t>
      </w:r>
      <w:r w:rsidR="005A1E42">
        <w:t>zastupnica po zakonu Svetlana Barišić, zamjenica ŽDO u Zadru</w:t>
      </w:r>
    </w:p>
    <w:p w:rsidRDefault="005A1E42" w:rsidP="00C83367" w:rsidR="005A1E42"/>
    <w:p w:rsidRDefault="005A1E42" w:rsidP="00C83367" w:rsidR="005A1E42"/>
    <w:p w:rsidRDefault="005A1E42" w:rsidP="005A1E42" w:rsidR="005A1E42" w:rsidRPr="000A357E">
      <w:proofErr w:type="spellStart"/>
      <w:r w:rsidRPr="000A357E">
        <w:t>Zz</w:t>
      </w:r>
      <w:proofErr w:type="spellEnd"/>
      <w:r w:rsidRPr="000A357E">
        <w:t xml:space="preserve"> predlagatelja ustraje </w:t>
      </w:r>
      <w:r>
        <w:t>kod prijedloga za</w:t>
      </w:r>
      <w:r w:rsidRPr="000A357E">
        <w:t xml:space="preserve"> otvaranje stečajnog postupka nad dužnikom.</w:t>
      </w:r>
    </w:p>
    <w:p w:rsidRDefault="005A1E42" w:rsidP="005A1E42" w:rsidR="005A1E42"/>
    <w:p w:rsidRDefault="005A1E42" w:rsidP="005A1E42" w:rsidR="005A1E42" w:rsidRPr="000A357E">
      <w:r>
        <w:t>Budući da na današnje ročište nije pristupio zastupnik po zakonu dužnika</w:t>
      </w:r>
    </w:p>
    <w:p w:rsidRDefault="005A1E42" w:rsidP="005A1E42" w:rsidR="005A1E42">
      <w:pPr>
        <w:jc w:val="both"/>
      </w:pPr>
    </w:p>
    <w:p w:rsidRDefault="005A1E42" w:rsidP="005A1E42" w:rsidR="005A1E42" w:rsidRPr="000A357E">
      <w:pPr>
        <w:jc w:val="both"/>
      </w:pPr>
      <w:r w:rsidRPr="000A357E">
        <w:t xml:space="preserve">Sud donosi </w:t>
      </w:r>
    </w:p>
    <w:p w:rsidRDefault="005A1E42" w:rsidP="005A1E42" w:rsidR="005A1E42" w:rsidRPr="000A357E">
      <w:pPr>
        <w:jc w:val="both"/>
      </w:pPr>
    </w:p>
    <w:p w:rsidRDefault="005A1E42" w:rsidP="005A1E42" w:rsidR="005A1E42" w:rsidRPr="000A357E">
      <w:pPr>
        <w:jc w:val="center"/>
      </w:pPr>
      <w:r w:rsidRPr="000A357E">
        <w:t xml:space="preserve">r j e š e nj e </w:t>
      </w:r>
    </w:p>
    <w:p w:rsidRDefault="005A1E42" w:rsidP="005A1E42" w:rsidR="005A1E42" w:rsidRPr="000A357E">
      <w:pPr>
        <w:jc w:val="center"/>
      </w:pPr>
    </w:p>
    <w:p w:rsidRDefault="005A1E42" w:rsidP="005A1E42" w:rsidR="005A1E42">
      <w:pPr>
        <w:jc w:val="both"/>
      </w:pPr>
      <w:r>
        <w:t xml:space="preserve">Današnje ročište se odgađa, a slijedeće se određuje za dan 11. travnja 2019. u 8,50 sati, sudnica 14/I, na koje ročište će se </w:t>
      </w:r>
      <w:proofErr w:type="spellStart"/>
      <w:r>
        <w:t>zz</w:t>
      </w:r>
      <w:proofErr w:type="spellEnd"/>
      <w:r>
        <w:t xml:space="preserve"> dužnika pozvati dostavom ovog ročišnog zapisnika, a koje će se objaviti na i mrežnoj stranici e-Oglasna ploča sudova. </w:t>
      </w:r>
    </w:p>
    <w:p w:rsidRDefault="005A1E42" w:rsidP="005A1E42" w:rsidR="005A1E42">
      <w:pPr>
        <w:jc w:val="both"/>
      </w:pPr>
    </w:p>
    <w:p w:rsidRDefault="005A1E42" w:rsidP="005A1E42" w:rsidR="005A1E42" w:rsidRPr="000A357E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ne može </w:t>
      </w:r>
      <w:proofErr w:type="spellStart"/>
      <w:r>
        <w:t>pristupjeti</w:t>
      </w:r>
      <w:proofErr w:type="spellEnd"/>
      <w:r>
        <w:t xml:space="preserve"> na ročište isti može dostaviti i ovjerovljeni popis imovine i obveza dužnika. </w:t>
      </w:r>
    </w:p>
    <w:p w:rsidRDefault="005A1E42" w:rsidP="005A1E42" w:rsidR="005A1E42" w:rsidRPr="000A357E">
      <w:pPr>
        <w:jc w:val="both"/>
      </w:pPr>
    </w:p>
    <w:p w:rsidRDefault="005A1E42" w:rsidP="005A1E42" w:rsidR="005A1E42" w:rsidRPr="000A357E">
      <w:pPr>
        <w:jc w:val="center"/>
      </w:pPr>
      <w:r w:rsidRPr="000A357E">
        <w:t>Dovršeno u 8,</w:t>
      </w:r>
      <w:r>
        <w:t>40</w:t>
      </w:r>
      <w:r w:rsidRPr="000A357E">
        <w:t xml:space="preserve"> sati</w:t>
      </w:r>
    </w:p>
    <w:p w:rsidRDefault="005A1E42" w:rsidP="005A1E42" w:rsidR="005A1E42" w:rsidRPr="000A357E">
      <w:pPr>
        <w:jc w:val="both"/>
      </w:pPr>
    </w:p>
    <w:p w:rsidRDefault="005A1E42" w:rsidP="005A1E42" w:rsidR="005A1E42" w:rsidRPr="000A357E">
      <w:pPr>
        <w:ind w:firstLine="708" w:left="2832"/>
      </w:pPr>
      <w:r w:rsidRPr="000A357E">
        <w:tab/>
      </w:r>
    </w:p>
    <w:p w:rsidRDefault="005A1E42" w:rsidP="005A1E42" w:rsidR="005A1E42" w:rsidRPr="000A357E">
      <w:r w:rsidRPr="000A357E">
        <w:t xml:space="preserve">                                                              Sutkinja                            </w:t>
      </w:r>
      <w:proofErr w:type="spellStart"/>
      <w:r w:rsidRPr="000A357E">
        <w:t>Zz</w:t>
      </w:r>
      <w:proofErr w:type="spellEnd"/>
      <w:r w:rsidRPr="000A357E">
        <w:t xml:space="preserve"> predlagatelja</w:t>
      </w:r>
    </w:p>
    <w:p w:rsidRDefault="005A1E42" w:rsidP="005A1E42" w:rsidR="005A1E42" w:rsidRPr="000A357E">
      <w:pPr>
        <w:jc w:val="both"/>
      </w:pPr>
    </w:p>
    <w:p w:rsidRDefault="005A1E42" w:rsidP="005A1E42" w:rsidR="005A1E42" w:rsidRPr="000A357E">
      <w:pPr>
        <w:jc w:val="both"/>
      </w:pPr>
    </w:p>
    <w:p w:rsidRDefault="005A1E42" w:rsidP="005A1E42" w:rsidR="005A1E42" w:rsidRPr="000A357E">
      <w:pPr>
        <w:ind w:firstLine="708" w:left="2832"/>
      </w:pPr>
      <w:r w:rsidRPr="000A357E">
        <w:t xml:space="preserve">  Zapisničar</w:t>
      </w:r>
      <w:r w:rsidRPr="000A357E">
        <w:tab/>
      </w:r>
      <w:r w:rsidRPr="000A357E">
        <w:tab/>
      </w:r>
      <w:r w:rsidRPr="000A357E">
        <w:tab/>
        <w:t xml:space="preserve"> </w:t>
      </w:r>
      <w:r w:rsidRPr="000A357E">
        <w:tab/>
        <w:t xml:space="preserve">         </w:t>
      </w:r>
    </w:p>
    <w:p w:rsidRDefault="005A1E42" w:rsidP="00C83367" w:rsidR="005A1E42"/>
    <w:p w:rsidRDefault="005A1E42" w:rsidP="00C83367" w:rsidR="005A1E42"/>
    <w:p w:rsidRDefault="005A1E42" w:rsidP="00C83367" w:rsidR="005A1E42"/>
    <w:p w:rsidRDefault="005A1E42" w:rsidP="00C83367" w:rsidR="005A1E42"/>
    <w:p w:rsidRDefault="005A1E42" w:rsidP="00C83367" w:rsidR="005A1E42"/>
    <w:p w:rsidRDefault="005A1E42" w:rsidP="00C83367" w:rsidR="005A1E42"/>
    <w:p w:rsidRDefault="005A1E42" w:rsidP="00C83367" w:rsidR="005A1E42"/>
    <w:p w:rsidRDefault="005A1E42" w:rsidP="00C83367" w:rsidR="005A1E42"/>
    <w:sectPr w:rsidSect="002D27FE" w:rsidR="005A1E4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6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64252A">
      <w:t>6</w:t>
    </w:r>
    <w:r w:rsidR="00B7358C">
      <w:t>4</w:t>
    </w:r>
    <w:r w:rsidR="00593316">
      <w:t>/2019-</w:t>
    </w:r>
    <w:r w:rsidR="00B7358C">
      <w:t>14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B7358C">
      <w:t>64</w:t>
    </w:r>
    <w:r w:rsidR="00593316">
      <w:t>/2019-</w:t>
    </w:r>
    <w:r w:rsidR="00B7358C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4453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4164A"/>
    <w:rsid w:val="00557333"/>
    <w:rsid w:val="00561217"/>
    <w:rsid w:val="00561296"/>
    <w:rsid w:val="005642FF"/>
    <w:rsid w:val="00573626"/>
    <w:rsid w:val="005829D8"/>
    <w:rsid w:val="0058680F"/>
    <w:rsid w:val="00593316"/>
    <w:rsid w:val="005A1E42"/>
    <w:rsid w:val="005B0CD6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0339"/>
    <w:rsid w:val="00635208"/>
    <w:rsid w:val="00635434"/>
    <w:rsid w:val="00640530"/>
    <w:rsid w:val="00641B8C"/>
    <w:rsid w:val="0064242F"/>
    <w:rsid w:val="0064252A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B4042"/>
    <w:rsid w:val="006B5307"/>
    <w:rsid w:val="006B73E8"/>
    <w:rsid w:val="006D5295"/>
    <w:rsid w:val="006F1E65"/>
    <w:rsid w:val="006F5621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81B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358C"/>
    <w:rsid w:val="00B80760"/>
    <w:rsid w:val="00B82661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56DC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5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5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2019.</izvorni_sadrzaj>
    <derivirana_varijabla naziv="DomainObject.StvarniPocetakDatum_1">21. ožujka 2019.</derivirana_varijabla>
  </DomainObject.StvarniPocetakDatum>
  <DomainObject.StvarniZavrsetakDatum>
    <izvorni_sadrzaj>21. ožujka 2019.</izvorni_sadrzaj>
    <derivirana_varijabla naziv="DomainObject.StvarniZavrsetakDatum_1">21. ožujka 2019.</derivirana_varijabla>
  </DomainObject.StvarniZavrsetakDatum>
  <DomainObject.PlaniraniZavrsetakDatum>
    <izvorni_sadrzaj>21. ožujka 2019.</izvorni_sadrzaj>
    <derivirana_varijabla naziv="DomainObject.PlaniraniZavrsetakDatum_1">21. ožujka 2019.</derivirana_varijabla>
  </DomainObject.PlaniraniZavrsetakDatum>
  <DomainObject.PlaniraniPocetakDatum>
    <izvorni_sadrzaj>21. ožujka 2019.</izvorni_sadrzaj>
    <derivirana_varijabla naziv="DomainObject.PlaniraniPocetakDatum_1">21. ožujka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2019.</izvorni_sadrzaj>
    <derivirana_varijabla naziv="DomainObject.Zapisnik.DatumKreiranja_1">21.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St-64/2019-9</izvorni_sadrzaj>
    <derivirana_varijabla naziv="DomainObject.Zapisnik.Oznaka_1">St-64/2019-9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LUKA j.d.o.o. za građenje i usluge</izvorni_sadrzaj>
    <derivirana_varijabla naziv="DomainObject.Predmet.ProtustrankaFormated_1">  PRVA LUKA j.d.o.o. za građenje i usluge</derivirana_varijabla>
  </DomainObject.Predmet.ProtustrankaFormated>
  <DomainObject.Predmet.ProtustrankaFormatedOIB>
    <izvorni_sadrzaj>  PRVA LUKA j.d.o.o. za građenje i usluge, OIB 84706602820</izvorni_sadrzaj>
    <derivirana_varijabla naziv="DomainObject.Predmet.ProtustrankaFormatedOIB_1">  PRVA LUKA j.d.o.o. za građenje i usluge, OIB 84706602820</derivirana_varijabla>
  </DomainObject.Predmet.ProtustrankaFormatedOIB>
  <DomainObject.Predmet.ProtustrankaFormatedWithAdress>
    <izvorni_sadrzaj> PRVA LUKA j.d.o.o. za građenje i usluge, Pristeg 166, 23422 Pristeg</izvorni_sadrzaj>
    <derivirana_varijabla naziv="DomainObject.Predmet.ProtustrankaFormatedWithAdress_1"> PRVA LUKA j.d.o.o. za građenje i usluge, Pristeg 166, 23422 Pristeg</derivirana_varijabla>
  </DomainObject.Predmet.ProtustrankaFormatedWithAdress>
  <DomainObject.Predmet.ProtustrankaFormatedWithAdressOIB>
    <izvorni_sadrzaj> PRVA LUKA j.d.o.o. za građenje i usluge, OIB 84706602820, Pristeg 166, 23422 Pristeg</izvorni_sadrzaj>
    <derivirana_varijabla naziv="DomainObject.Predmet.ProtustrankaFormatedWithAdressOIB_1"> PRVA LUKA j.d.o.o. za građenje i usluge, OIB 84706602820, Pristeg 166, 23422 Pristeg</derivirana_varijabla>
  </DomainObject.Predmet.ProtustrankaFormatedWithAdressOIB>
  <DomainObject.Predmet.ProtustrankaWithAdress>
    <izvorni_sadrzaj>PRVA LUKA j.d.o.o. za građenje i usluge Pristeg 166, 23422 Pristeg</izvorni_sadrzaj>
    <derivirana_varijabla naziv="DomainObject.Predmet.ProtustrankaWithAdress_1">PRVA LUKA j.d.o.o. za građenje i usluge Pristeg 166, 23422 Pristeg</derivirana_varijabla>
  </DomainObject.Predmet.ProtustrankaWithAdress>
  <DomainObject.Predmet.ProtustrankaWithAdressOIB>
    <izvorni_sadrzaj>PRVA LUKA j.d.o.o. za građenje i usluge, OIB 84706602820, Pristeg 166, 23422 Pristeg</izvorni_sadrzaj>
    <derivirana_varijabla naziv="DomainObject.Predmet.ProtustrankaWithAdressOIB_1">PRVA LUKA j.d.o.o. za građenje i usluge, OIB 84706602820, Pristeg 166, 23422 Pristeg</derivirana_varijabla>
  </DomainObject.Predmet.ProtustrankaWithAdressOIB>
  <DomainObject.Predmet.ProtustrankaNazivFormated>
    <izvorni_sadrzaj>PRVA LUKA j.d.o.o. za građenje i usluge</izvorni_sadrzaj>
    <derivirana_varijabla naziv="DomainObject.Predmet.ProtustrankaNazivFormated_1">PRVA LUKA j.d.o.o. za građenje i usluge</derivirana_varijabla>
  </DomainObject.Predmet.ProtustrankaNazivFormated>
  <DomainObject.Predmet.ProtustrankaNazivFormatedOIB>
    <izvorni_sadrzaj>PRVA LUKA j.d.o.o. za građenje i usluge, OIB 84706602820</izvorni_sadrzaj>
    <derivirana_varijabla naziv="DomainObject.Predmet.ProtustrankaNazivFormatedOIB_1">PRVA LUKA j.d.o.o. za građenje i usluge, OIB 84706602820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PRVA LUKA j.d.o.o. za građenje i usluge</item>
    </izvorni_sadrzaj>
    <derivirana_varijabla naziv="DomainObject.Predmet.ProtuStrankaListFormated_1">
      <item>PRVA LUKA j.d.o.o. za građenje i usluge</item>
    </derivirana_varijabla>
  </DomainObject.Predmet.ProtuStrankaListFormated>
  <DomainObject.Predmet.ProtuStrankaListFormatedOIB>
    <izvorni_sadrzaj>
      <item>PRVA LUKA j.d.o.o. za građenje i usluge, OIB 84706602820</item>
    </izvorni_sadrzaj>
    <derivirana_varijabla naziv="DomainObject.Predmet.ProtuStrankaListFormatedOIB_1">
      <item>PRVA LUKA j.d.o.o. za građenje i usluge, OIB 84706602820</item>
    </derivirana_varijabla>
  </DomainObject.Predmet.ProtuStrankaListFormatedOIB>
  <DomainObject.Predmet.ProtuStrankaListFormatedWithAdress>
    <izvorni_sadrzaj>
      <item>PRVA LUKA j.d.o.o. za građenje i usluge, Pristeg 166, 23422 Pristeg</item>
    </izvorni_sadrzaj>
    <derivirana_varijabla naziv="DomainObject.Predmet.ProtuStrankaListFormatedWithAdress_1">
      <item>PRVA LUKA j.d.o.o. za građenje i usluge, Pristeg 166, 23422 Pristeg</item>
    </derivirana_varijabla>
  </DomainObject.Predmet.ProtuStrankaListFormatedWithAdress>
  <DomainObject.Predmet.ProtuStrankaListFormatedWithAdressOIB>
    <izvorni_sadrzaj>
      <item>PRVA LUKA j.d.o.o. za građenje i usluge, OIB 84706602820, Pristeg 166, 23422 Pristeg</item>
    </izvorni_sadrzaj>
    <derivirana_varijabla naziv="DomainObject.Predmet.ProtuStrankaListFormatedWithAdressOIB_1">
      <item>PRVA LUKA j.d.o.o. za građenje i usluge, OIB 84706602820, Pristeg 166, 23422 Pristeg</item>
    </derivirana_varijabla>
  </DomainObject.Predmet.ProtuStrankaListFormatedWithAdressOIB>
  <DomainObject.Predmet.ProtuStrankaListNazivFormated>
    <izvorni_sadrzaj>
      <item>PRVA LUKA j.d.o.o. za građenje i usluge</item>
    </izvorni_sadrzaj>
    <derivirana_varijabla naziv="DomainObject.Predmet.ProtuStrankaListNazivFormated_1">
      <item>PRVA LUKA j.d.o.o. za građenje i usluge</item>
    </derivirana_varijabla>
  </DomainObject.Predmet.ProtuStrankaListNazivFormated>
  <DomainObject.Predmet.ProtuStrankaListNazivFormatedOIB>
    <izvorni_sadrzaj>
      <item>PRVA LUKA j.d.o.o. za građenje i usluge, OIB 84706602820</item>
    </izvorni_sadrzaj>
    <derivirana_varijabla naziv="DomainObject.Predmet.ProtuStrankaListNazivFormatedOIB_1">
      <item>PRVA LUKA j.d.o.o. za građenje i usluge, OIB 84706602820</item>
    </derivirana_varijabla>
  </DomainObject.Predmet.ProtuStrankaListNazivFormatedOIB>
  <DomainObject.Predmet.OstaliListFormated>
    <izvorni_sadrzaj>
      <item>Marinko Marin</item>
    </izvorni_sadrzaj>
    <derivirana_varijabla naziv="DomainObject.Predmet.OstaliListFormated_1">
      <item>Marinko Marin</item>
    </derivirana_varijabla>
  </DomainObject.Predmet.OstaliListFormated>
  <DomainObject.Predmet.OstaliListFormatedOIB>
    <izvorni_sadrzaj>
      <item>Marinko Marin, OIB 63072383735</item>
    </izvorni_sadrzaj>
    <derivirana_varijabla naziv="DomainObject.Predmet.OstaliListFormatedOIB_1">
      <item>Marinko Marin, OIB 63072383735</item>
    </derivirana_varijabla>
  </DomainObject.Predmet.OstaliListFormatedOIB>
  <DomainObject.Predmet.OstaliListFormatedWithAdress>
    <izvorni_sadrzaj>
      <item>Marinko Marin, Pristeg 166, 23422 Pristeg</item>
    </izvorni_sadrzaj>
    <derivirana_varijabla naziv="DomainObject.Predmet.OstaliListFormatedWithAdress_1">
      <item>Marinko Marin, Pristeg 166, 23422 Pristeg</item>
    </derivirana_varijabla>
  </DomainObject.Predmet.OstaliListFormatedWithAdress>
  <DomainObject.Predmet.OstaliListFormatedWithAdressOIB>
    <izvorni_sadrzaj>
      <item>Marinko Marin, OIB 63072383735, Pristeg 166, 23422 Pristeg</item>
    </izvorni_sadrzaj>
    <derivirana_varijabla naziv="DomainObject.Predmet.OstaliListFormatedWithAdressOIB_1">
      <item>Marinko Marin, OIB 63072383735, Pristeg 166, 23422 Pristeg</item>
    </derivirana_varijabla>
  </DomainObject.Predmet.OstaliListFormatedWithAdressOIB>
  <DomainObject.Predmet.OstaliListNazivFormated>
    <izvorni_sadrzaj>
      <item>Marinko Marin</item>
    </izvorni_sadrzaj>
    <derivirana_varijabla naziv="DomainObject.Predmet.OstaliListNazivFormated_1">
      <item>Marinko Marin</item>
    </derivirana_varijabla>
  </DomainObject.Predmet.OstaliListNazivFormated>
  <DomainObject.Predmet.OstaliListNazivFormatedOIB>
    <izvorni_sadrzaj>
      <item>Marinko Marin, OIB 63072383735</item>
    </izvorni_sadrzaj>
    <derivirana_varijabla naziv="DomainObject.Predmet.OstaliListNazivFormatedOIB_1">
      <item>Marinko Marin, OIB 63072383735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St-64/2019-9</izvorni_sadrzaj>
    <derivirana_varijabla naziv="DomainObject.PoslovniBrojDokumenta_1">St-64/2019-9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PRVA LUKA j.d.o.o. za građenje i usluge</izvorni_sadrzaj>
    <derivirana_varijabla naziv="DomainObject.Predmet.ProtustrankaIDrugi_1">PRVA LUKA j.d.o.o. za građenje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PRVA LUKA j.d.o.o. za građenje i usluge, OIB 84706602820, Pristeg 166, 23422 Pristeg</izvorni_sadrzaj>
    <derivirana_varijabla naziv="DomainObject.Predmet.ProtustrankaIDrugiAdressOIB_1">PRVA LUKA j.d.o.o. za građenje i usluge, OIB 84706602820, Pristeg 166, 23422 Pristeg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LUKA j.d.o.o. za građenje i usluge</item>
      <item>FINA</item>
      <item>Marinko Marin</item>
    </izvorni_sadrzaj>
    <derivirana_varijabla naziv="DomainObject.Predmet.SudioniciListNaziv_1">
      <item>PRVA LUKA j.d.o.o. za građenje i usluge</item>
      <item>FINA</item>
      <item>Marinko Marin</item>
    </derivirana_varijabla>
  </DomainObject.Predmet.SudioniciListNaziv>
  <DomainObject.Predmet.SudioniciListAdressOIB>
    <izvorni_sadrzaj>
      <item>PRVA LUKA j.d.o.o. za građenje i usluge, OIB 84706602820, Pristeg 166,23422 Pristeg</item>
      <item>FINA, OIB 85821130368, Ivana Danila 4,23000 Zadar</item>
      <item>Marinko Marin, OIB 63072383735, Pristeg 166,23422 Pristeg</item>
    </izvorni_sadrzaj>
    <derivirana_varijabla naziv="DomainObject.Predmet.SudioniciListAdressOIB_1">
      <item>PRVA LUKA j.d.o.o. za građenje i usluge, OIB 84706602820, Pristeg 166,23422 Pristeg</item>
      <item>FINA, OIB 85821130368, Ivana Danila 4,23000 Zadar</item>
      <item>Marinko Marin, OIB 63072383735, Pristeg 166,23422 Pristeg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84706602820</item>
      <item>, OIB 85821130368</item>
      <item>, OIB 63072383735</item>
    </izvorni_sadrzaj>
    <derivirana_varijabla naziv="DomainObject.Predmet.SudioniciListNazivOIB_1">
      <item>, OIB 84706602820</item>
      <item>, OIB 85821130368</item>
      <item>, OIB 63072383735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815AF-C4C0-4296-8C59-A6C0B11F8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1024</properties:Characters>
  <properties:Lines>50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2019-03-20T07:26:00Z</dcterms:created>
  <dc:creator>Ardena Bajlo</dc:creator>
  <cp:lastModifiedBy>Martina Kalmeta</cp:lastModifiedBy>
  <cp:lastPrinted>2019-03-21T07:41:00Z</cp:lastPrinted>
  <dcterms:modified xmlns:xsi="http://www.w3.org/2001/XMLSchema-instance" xsi:type="dcterms:W3CDTF">2019-03-21T09:45:00Z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St-64/2019-9 / Zapisnik - Ročište radi izjašnjenja o prijedlogu za otvaranje steč.post (St-64-19  -PRVA LUKA.docx)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