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9e1b" w14:paraId="6ef9e1b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395AD6">
        <w:rPr>
          <w:rFonts w:cstheme="majorBidi" w:hAnsiTheme="majorBidi" w:asciiTheme="majorBidi"/>
          <w:szCs w:val="24"/>
          <w:lang w:val="hr-HR"/>
        </w:rPr>
        <w:t>9063</w:t>
      </w:r>
      <w:r w:rsidR="00EE0C6F">
        <w:rPr>
          <w:rFonts w:cstheme="majorBidi" w:hAnsiTheme="majorBidi" w:asciiTheme="majorBidi"/>
          <w:szCs w:val="24"/>
          <w:lang w:val="hr-HR"/>
        </w:rPr>
        <w:t>/2015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652D44" w:rsidR="00D156DB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dužnikom </w:t>
      </w:r>
      <w:r w:rsidR="00652D44" w:rsidRPr="00652D44">
        <w:rPr>
          <w:rFonts w:cstheme="majorBidi" w:hAnsiTheme="majorBidi" w:asciiTheme="majorBidi"/>
          <w:szCs w:val="24"/>
          <w:lang w:val="hr-HR"/>
        </w:rPr>
        <w:t>FOČIĆ PROMET d.o.o.</w:t>
      </w:r>
      <w:r w:rsidR="00652D44">
        <w:rPr>
          <w:rFonts w:cstheme="majorBidi" w:hAnsiTheme="majorBidi" w:asciiTheme="majorBidi"/>
          <w:szCs w:val="24"/>
          <w:lang w:val="hr-HR"/>
        </w:rPr>
        <w:t xml:space="preserve">, Zagreb, </w:t>
      </w:r>
      <w:proofErr w:type="spellStart"/>
      <w:r w:rsidR="00652D44" w:rsidRPr="00652D44">
        <w:rPr>
          <w:rFonts w:cstheme="majorBidi" w:hAnsiTheme="majorBidi" w:asciiTheme="majorBidi"/>
          <w:szCs w:val="24"/>
          <w:lang w:val="hr-HR"/>
        </w:rPr>
        <w:t>Horvaćanska</w:t>
      </w:r>
      <w:proofErr w:type="spellEnd"/>
      <w:r w:rsidR="00652D44" w:rsidRPr="00652D44">
        <w:rPr>
          <w:rFonts w:cstheme="majorBidi" w:hAnsiTheme="majorBidi" w:asciiTheme="majorBidi"/>
          <w:szCs w:val="24"/>
          <w:lang w:val="hr-HR"/>
        </w:rPr>
        <w:t xml:space="preserve"> cesta 124</w:t>
      </w:r>
      <w:r w:rsidR="00652D44">
        <w:rPr>
          <w:rFonts w:cstheme="majorBidi" w:hAnsiTheme="majorBidi" w:asciiTheme="majorBidi"/>
          <w:szCs w:val="24"/>
          <w:lang w:val="hr-HR"/>
        </w:rPr>
        <w:t xml:space="preserve">, </w:t>
      </w:r>
      <w:r w:rsidR="00652D44" w:rsidRPr="00652D44">
        <w:rPr>
          <w:rFonts w:cstheme="majorBidi" w:hAnsiTheme="majorBidi" w:asciiTheme="majorBidi"/>
          <w:szCs w:val="24"/>
          <w:lang w:val="hr-HR"/>
        </w:rPr>
        <w:t>MBS</w:t>
      </w:r>
      <w:r w:rsidR="00652D44">
        <w:rPr>
          <w:rFonts w:cstheme="majorBidi" w:hAnsiTheme="majorBidi" w:asciiTheme="majorBidi"/>
          <w:szCs w:val="24"/>
          <w:lang w:val="hr-HR"/>
        </w:rPr>
        <w:t xml:space="preserve">: </w:t>
      </w:r>
      <w:r w:rsidR="00652D44" w:rsidRPr="00652D44">
        <w:rPr>
          <w:rFonts w:cstheme="majorBidi" w:hAnsiTheme="majorBidi" w:asciiTheme="majorBidi"/>
          <w:szCs w:val="24"/>
          <w:lang w:val="hr-HR"/>
        </w:rPr>
        <w:t>080804835</w:t>
      </w:r>
      <w:r w:rsidR="00652D44">
        <w:rPr>
          <w:rFonts w:cstheme="majorBidi" w:hAnsiTheme="majorBidi" w:asciiTheme="majorBidi"/>
          <w:szCs w:val="24"/>
          <w:lang w:val="hr-HR"/>
        </w:rPr>
        <w:t xml:space="preserve">, </w:t>
      </w:r>
      <w:r w:rsidR="00652D44" w:rsidRPr="00652D44">
        <w:rPr>
          <w:rFonts w:cstheme="majorBidi" w:hAnsiTheme="majorBidi" w:asciiTheme="majorBidi"/>
          <w:szCs w:val="24"/>
          <w:lang w:val="hr-HR"/>
        </w:rPr>
        <w:t>OIB</w:t>
      </w:r>
      <w:r w:rsidR="00652D44">
        <w:rPr>
          <w:rFonts w:cstheme="majorBidi" w:hAnsiTheme="majorBidi" w:asciiTheme="majorBidi"/>
          <w:szCs w:val="24"/>
          <w:lang w:val="hr-HR"/>
        </w:rPr>
        <w:t xml:space="preserve">: </w:t>
      </w:r>
      <w:r w:rsidR="00652D44" w:rsidRPr="00652D44">
        <w:rPr>
          <w:rFonts w:cstheme="majorBidi" w:hAnsiTheme="majorBidi" w:asciiTheme="majorBidi"/>
          <w:szCs w:val="24"/>
          <w:lang w:val="hr-HR"/>
        </w:rPr>
        <w:t>89872751224</w:t>
      </w:r>
      <w:r w:rsidR="0099740D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dana </w:t>
      </w:r>
      <w:r w:rsidR="0099740D">
        <w:rPr>
          <w:rFonts w:cstheme="majorBidi" w:hAnsiTheme="majorBidi" w:asciiTheme="majorBidi"/>
          <w:szCs w:val="24"/>
          <w:lang w:val="hr-HR"/>
        </w:rPr>
        <w:t>28</w:t>
      </w:r>
      <w:r w:rsidR="00032C05">
        <w:rPr>
          <w:rFonts w:cstheme="majorBidi" w:hAnsiTheme="majorBidi" w:asciiTheme="majorBidi"/>
          <w:szCs w:val="24"/>
          <w:lang w:val="hr-HR"/>
        </w:rPr>
        <w:t>. veljače 2017.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 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6C4727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652D44" w:rsidRPr="00652D44">
        <w:rPr>
          <w:rFonts w:cstheme="majorBidi" w:hAnsiTheme="majorBidi" w:asciiTheme="majorBidi"/>
          <w:szCs w:val="24"/>
        </w:rPr>
        <w:t xml:space="preserve">FOČIĆ PROMET d.o.o., Zagreb, </w:t>
      </w:r>
      <w:proofErr w:type="spellStart"/>
      <w:r w:rsidR="00652D44" w:rsidRPr="00652D44">
        <w:rPr>
          <w:rFonts w:cstheme="majorBidi" w:hAnsiTheme="majorBidi" w:asciiTheme="majorBidi"/>
          <w:szCs w:val="24"/>
        </w:rPr>
        <w:t>Horvaćanska</w:t>
      </w:r>
      <w:proofErr w:type="spellEnd"/>
      <w:r w:rsidR="00652D44" w:rsidRPr="00652D44">
        <w:rPr>
          <w:rFonts w:cstheme="majorBidi" w:hAnsiTheme="majorBidi" w:asciiTheme="majorBidi"/>
          <w:szCs w:val="24"/>
        </w:rPr>
        <w:t xml:space="preserve"> cesta 124, MBS: 080804835, OIB: 89872751224</w:t>
      </w:r>
      <w:r w:rsidR="00556763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9414D6">
        <w:rPr>
          <w:rFonts w:cstheme="majorBidi" w:hAnsiTheme="majorBidi" w:asciiTheme="majorBidi"/>
          <w:szCs w:val="24"/>
        </w:rPr>
        <w:t>28</w:t>
      </w:r>
      <w:r w:rsidR="00032C05">
        <w:rPr>
          <w:rFonts w:cstheme="majorBidi" w:hAnsiTheme="majorBidi" w:asciiTheme="majorBidi"/>
          <w:szCs w:val="24"/>
        </w:rPr>
        <w:t>. veljače 2017.</w:t>
      </w:r>
      <w:r w:rsidR="00FE63C3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A366C6" w:rsidR="00652D44">
      <w:pPr>
        <w:pStyle w:val="BodyText21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A366C6" w:rsidRPr="00A366C6">
        <w:rPr>
          <w:rFonts w:cstheme="majorBidi" w:hAnsiTheme="majorBidi" w:asciiTheme="majorBidi"/>
          <w:szCs w:val="24"/>
        </w:rPr>
        <w:t xml:space="preserve">Za stečajnog upravitelja imenuje se Zdravko </w:t>
      </w:r>
      <w:proofErr w:type="spellStart"/>
      <w:r w:rsidR="00A366C6" w:rsidRPr="00A366C6">
        <w:rPr>
          <w:rFonts w:cstheme="majorBidi" w:hAnsiTheme="majorBidi" w:asciiTheme="majorBidi"/>
          <w:szCs w:val="24"/>
        </w:rPr>
        <w:t>Frleta</w:t>
      </w:r>
      <w:proofErr w:type="spellEnd"/>
      <w:r w:rsidR="00A366C6" w:rsidRPr="00A366C6">
        <w:rPr>
          <w:rFonts w:cstheme="majorBidi" w:hAnsiTheme="majorBidi" w:asciiTheme="majorBidi"/>
          <w:szCs w:val="24"/>
        </w:rPr>
        <w:t>, Brune Bušića 40, Novi Zagreb – Zapad, OIB: 16983053469</w:t>
      </w:r>
      <w:r w:rsidR="00A366C6">
        <w:rPr>
          <w:rFonts w:cstheme="majorBidi" w:hAnsiTheme="majorBidi" w:asciiTheme="majorBidi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256DFD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652D44" w:rsidRPr="00652D44">
        <w:rPr>
          <w:rFonts w:cstheme="majorBidi" w:hAnsiTheme="majorBidi" w:asciiTheme="majorBidi"/>
          <w:szCs w:val="24"/>
          <w:lang w:val="hr-HR"/>
        </w:rPr>
        <w:t xml:space="preserve">FOČIĆ PROMET d.o.o., Zagreb, </w:t>
      </w:r>
      <w:proofErr w:type="spellStart"/>
      <w:r w:rsidR="00652D44" w:rsidRPr="00652D44">
        <w:rPr>
          <w:rFonts w:cstheme="majorBidi" w:hAnsiTheme="majorBidi" w:asciiTheme="majorBidi"/>
          <w:szCs w:val="24"/>
          <w:lang w:val="hr-HR"/>
        </w:rPr>
        <w:t>Horvaćanska</w:t>
      </w:r>
      <w:proofErr w:type="spellEnd"/>
      <w:r w:rsidR="00652D44" w:rsidRPr="00652D44">
        <w:rPr>
          <w:rFonts w:cstheme="majorBidi" w:hAnsiTheme="majorBidi" w:asciiTheme="majorBidi"/>
          <w:szCs w:val="24"/>
          <w:lang w:val="hr-HR"/>
        </w:rPr>
        <w:t xml:space="preserve"> cesta 124, MBS: 080804835, OIB: 89872751224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166F55" w:rsidP="00166F55" w:rsidR="00166F5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lastRenderedPageBreak/>
        <w:t>Sud je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C47DBC">
        <w:rPr>
          <w:rFonts w:hAnsi="Times New Roman" w:ascii="Times New Roman"/>
          <w:szCs w:val="24"/>
          <w:lang w:val="hr-HR"/>
        </w:rPr>
        <w:t>28</w:t>
      </w:r>
      <w:r w:rsidRPr="00690390">
        <w:rPr>
          <w:rFonts w:hAnsi="Times New Roman" w:ascii="Times New Roman"/>
          <w:szCs w:val="24"/>
          <w:lang w:val="hr-HR"/>
        </w:rPr>
        <w:t>. veljače 2017.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652D44" w:rsidP="008A18BD" w:rsidR="00652D44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8.) </w:t>
      </w:r>
      <w:proofErr w:type="spellStart"/>
      <w:r>
        <w:rPr>
          <w:rFonts w:cstheme="majorBidi" w:hAnsiTheme="majorBidi" w:asciiTheme="majorBidi"/>
          <w:szCs w:val="24"/>
          <w:lang w:val="hr-HR"/>
        </w:rPr>
        <w:t>Raiffei</w:t>
      </w:r>
      <w:r w:rsidR="00E4076C">
        <w:rPr>
          <w:rFonts w:cstheme="majorBidi" w:hAnsiTheme="majorBidi" w:asciiTheme="majorBidi"/>
          <w:szCs w:val="24"/>
          <w:lang w:val="hr-HR"/>
        </w:rPr>
        <w:t>senbank</w:t>
      </w:r>
      <w:proofErr w:type="spellEnd"/>
      <w:r w:rsidR="00E4076C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E4076C">
        <w:rPr>
          <w:rFonts w:cstheme="majorBidi" w:hAnsiTheme="majorBidi" w:asciiTheme="majorBidi"/>
          <w:szCs w:val="24"/>
          <w:lang w:val="hr-HR"/>
        </w:rPr>
        <w:t>Austria</w:t>
      </w:r>
      <w:proofErr w:type="spellEnd"/>
      <w:r w:rsidR="00E4076C">
        <w:rPr>
          <w:rFonts w:cstheme="majorBidi" w:hAnsiTheme="majorBidi" w:asciiTheme="majorBidi"/>
          <w:szCs w:val="24"/>
          <w:lang w:val="hr-HR"/>
        </w:rPr>
        <w:t xml:space="preserve"> d.</w:t>
      </w: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766125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14</w:t>
        </w:r>
        <w:r w:rsidR="00E03AFE" w:rsidRPr="00E03AFE">
          <w:rPr>
            <w:rFonts w:hAnsi="Times New Roman" w:ascii="Times New Roman"/>
          </w:rPr>
          <w:t>. St-</w:t>
        </w:r>
        <w:r w:rsidR="00395AD6">
          <w:rPr>
            <w:rFonts w:hAnsi="Times New Roman" w:ascii="Times New Roman"/>
          </w:rPr>
          <w:t>9063</w:t>
        </w:r>
        <w:r w:rsidR="00F1743B">
          <w:rPr>
            <w:rFonts w:hAnsi="Times New Roman" w:ascii="Times New Roman"/>
          </w:rPr>
          <w:t>/</w:t>
        </w:r>
        <w:r w:rsidR="00EE0C6F">
          <w:rPr>
            <w:rFonts w:hAnsi="Times New Roman" w:ascii="Times New Roman"/>
          </w:rPr>
          <w:t>2015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381E"/>
    <w:rsid w:val="000676A4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3355C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4524"/>
    <w:rsid w:val="002116D3"/>
    <w:rsid w:val="002138EE"/>
    <w:rsid w:val="002220C9"/>
    <w:rsid w:val="00250B6E"/>
    <w:rsid w:val="002517D8"/>
    <w:rsid w:val="00256DFD"/>
    <w:rsid w:val="002914C8"/>
    <w:rsid w:val="002A7190"/>
    <w:rsid w:val="002B435F"/>
    <w:rsid w:val="002E1551"/>
    <w:rsid w:val="00343AEE"/>
    <w:rsid w:val="003448F6"/>
    <w:rsid w:val="00353964"/>
    <w:rsid w:val="00354277"/>
    <w:rsid w:val="00366BFF"/>
    <w:rsid w:val="0037266D"/>
    <w:rsid w:val="00385410"/>
    <w:rsid w:val="00395AD6"/>
    <w:rsid w:val="003A104D"/>
    <w:rsid w:val="003A1381"/>
    <w:rsid w:val="003E14EF"/>
    <w:rsid w:val="003E3A62"/>
    <w:rsid w:val="003E41A8"/>
    <w:rsid w:val="003F2621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69B9"/>
    <w:rsid w:val="004D2C42"/>
    <w:rsid w:val="004D6371"/>
    <w:rsid w:val="0050121B"/>
    <w:rsid w:val="00526DB9"/>
    <w:rsid w:val="0052754B"/>
    <w:rsid w:val="00532B71"/>
    <w:rsid w:val="00556763"/>
    <w:rsid w:val="005940E9"/>
    <w:rsid w:val="005B16A7"/>
    <w:rsid w:val="005B39E9"/>
    <w:rsid w:val="005B7067"/>
    <w:rsid w:val="005D55AF"/>
    <w:rsid w:val="006223F5"/>
    <w:rsid w:val="00622893"/>
    <w:rsid w:val="006356C5"/>
    <w:rsid w:val="00637512"/>
    <w:rsid w:val="00640692"/>
    <w:rsid w:val="00640F49"/>
    <w:rsid w:val="00641496"/>
    <w:rsid w:val="00647B73"/>
    <w:rsid w:val="00652D44"/>
    <w:rsid w:val="00663B0A"/>
    <w:rsid w:val="00685E1A"/>
    <w:rsid w:val="006866A9"/>
    <w:rsid w:val="00690390"/>
    <w:rsid w:val="006C4727"/>
    <w:rsid w:val="006D13C5"/>
    <w:rsid w:val="006D3A6D"/>
    <w:rsid w:val="006D4241"/>
    <w:rsid w:val="006F03C5"/>
    <w:rsid w:val="006F3197"/>
    <w:rsid w:val="0071050D"/>
    <w:rsid w:val="00730EAB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5524F"/>
    <w:rsid w:val="00867F16"/>
    <w:rsid w:val="0088293F"/>
    <w:rsid w:val="00890179"/>
    <w:rsid w:val="008A18BD"/>
    <w:rsid w:val="008F6990"/>
    <w:rsid w:val="008F7D32"/>
    <w:rsid w:val="00904336"/>
    <w:rsid w:val="009414D6"/>
    <w:rsid w:val="00956B1E"/>
    <w:rsid w:val="00961D9E"/>
    <w:rsid w:val="009634E3"/>
    <w:rsid w:val="009642F0"/>
    <w:rsid w:val="00990135"/>
    <w:rsid w:val="0099740D"/>
    <w:rsid w:val="00997BA9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77EEE"/>
    <w:rsid w:val="00B8494A"/>
    <w:rsid w:val="00BE194E"/>
    <w:rsid w:val="00C05D15"/>
    <w:rsid w:val="00C105EB"/>
    <w:rsid w:val="00C17143"/>
    <w:rsid w:val="00C23038"/>
    <w:rsid w:val="00C33511"/>
    <w:rsid w:val="00C3758E"/>
    <w:rsid w:val="00C47DBC"/>
    <w:rsid w:val="00C531C8"/>
    <w:rsid w:val="00C57CAF"/>
    <w:rsid w:val="00C758B4"/>
    <w:rsid w:val="00CA2B28"/>
    <w:rsid w:val="00CE73F7"/>
    <w:rsid w:val="00CF2939"/>
    <w:rsid w:val="00CF6DC8"/>
    <w:rsid w:val="00D0555B"/>
    <w:rsid w:val="00D07C2D"/>
    <w:rsid w:val="00D12FA8"/>
    <w:rsid w:val="00D13F45"/>
    <w:rsid w:val="00D142D1"/>
    <w:rsid w:val="00D156DB"/>
    <w:rsid w:val="00D17C82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D5B8E"/>
    <w:rsid w:val="00DF49E3"/>
    <w:rsid w:val="00DF4B45"/>
    <w:rsid w:val="00DF5BE0"/>
    <w:rsid w:val="00E03AFE"/>
    <w:rsid w:val="00E4076C"/>
    <w:rsid w:val="00E65D7F"/>
    <w:rsid w:val="00E72F6B"/>
    <w:rsid w:val="00E85195"/>
    <w:rsid w:val="00E958D9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335A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9063</izvorni_sadrzaj>
    <derivirana_varijabla naziv="DomainObject.Predmet.Broj_1">9063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St-9063/2015</izvorni_sadrzaj>
    <derivirana_varijabla naziv="DomainObject.Predmet.OznakaBroj_1">St-9063/2015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FOČIĆ PROMET d.o.o.</izvorni_sadrzaj>
    <derivirana_varijabla naziv="DomainObject.Predmet.ProtustrankaFormated_1">  FOČIĆ PROMET d.o.o.</derivirana_varijabla>
  </DomainObject.Predmet.ProtustrankaFormated>
  <DomainObject.Predmet.ProtustrankaFormatedOIB>
    <izvorni_sadrzaj>  FOČIĆ PROMET d.o.o., OIB 89872751224</izvorni_sadrzaj>
    <derivirana_varijabla naziv="DomainObject.Predmet.ProtustrankaFormatedOIB_1">  FOČIĆ PROMET d.o.o., OIB 89872751224</derivirana_varijabla>
  </DomainObject.Predmet.ProtustrankaFormatedOIB>
  <DomainObject.Predmet.ProtustrankaFormatedWithAdress>
    <izvorni_sadrzaj> FOČIĆ PROMET d.o.o., Horvaćanska cesta 124, 10000 Zagreb</izvorni_sadrzaj>
    <derivirana_varijabla naziv="DomainObject.Predmet.ProtustrankaFormatedWithAdress_1"> FOČIĆ PROMET d.o.o., Horvaćanska cesta 124, 10000 Zagreb</derivirana_varijabla>
  </DomainObject.Predmet.ProtustrankaFormatedWithAdress>
  <DomainObject.Predmet.ProtustrankaFormatedWithAdressOIB>
    <izvorni_sadrzaj> FOČIĆ PROMET d.o.o., OIB 89872751224, Horvaćanska cesta 124, 10000 Zagreb</izvorni_sadrzaj>
    <derivirana_varijabla naziv="DomainObject.Predmet.ProtustrankaFormatedWithAdressOIB_1"> FOČIĆ PROMET d.o.o., OIB 89872751224, Horvaćanska cesta 124, 10000 Zagreb</derivirana_varijabla>
  </DomainObject.Predmet.ProtustrankaFormatedWithAdressOIB>
  <DomainObject.Predmet.ProtustrankaWithAdress>
    <izvorni_sadrzaj>FOČIĆ PROMET d.o.o. Horvaćanska cesta 124, 10000 Zagreb</izvorni_sadrzaj>
    <derivirana_varijabla naziv="DomainObject.Predmet.ProtustrankaWithAdress_1">FOČIĆ PROMET d.o.o. Horvaćanska cesta 124, 10000 Zagreb</derivirana_varijabla>
  </DomainObject.Predmet.ProtustrankaWithAdress>
  <DomainObject.Predmet.ProtustrankaWithAdressOIB>
    <izvorni_sadrzaj>FOČIĆ PROMET d.o.o., OIB 89872751224, Horvaćanska cesta 124, 10000 Zagreb</izvorni_sadrzaj>
    <derivirana_varijabla naziv="DomainObject.Predmet.ProtustrankaWithAdressOIB_1">FOČIĆ PROMET d.o.o., OIB 89872751224, Horvaćanska cesta 124, 10000 Zagreb</derivirana_varijabla>
  </DomainObject.Predmet.ProtustrankaWithAdressOIB>
  <DomainObject.Predmet.ProtustrankaNazivFormated>
    <izvorni_sadrzaj>FOČIĆ PROMET d.o.o.</izvorni_sadrzaj>
    <derivirana_varijabla naziv="DomainObject.Predmet.ProtustrankaNazivFormated_1">FOČIĆ PROMET d.o.o.</derivirana_varijabla>
  </DomainObject.Predmet.ProtustrankaNazivFormated>
  <DomainObject.Predmet.ProtustrankaNazivFormatedOIB>
    <izvorni_sadrzaj>FOČIĆ PROMET d.o.o., OIB 89872751224</izvorni_sadrzaj>
    <derivirana_varijabla naziv="DomainObject.Predmet.ProtustrankaNazivFormatedOIB_1">FOČIĆ PROMET d.o.o., OIB 89872751224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FOČIĆ PROMET d.o.o.</item>
    </izvorni_sadrzaj>
    <derivirana_varijabla naziv="DomainObject.Predmet.ProtuStrankaListFormated_1">
      <item>FOČIĆ PROMET d.o.o.</item>
    </derivirana_varijabla>
  </DomainObject.Predmet.ProtuStrankaListFormated>
  <DomainObject.Predmet.ProtuStrankaListFormatedOIB>
    <izvorni_sadrzaj>
      <item>FOČIĆ PROMET d.o.o., OIB 89872751224</item>
    </izvorni_sadrzaj>
    <derivirana_varijabla naziv="DomainObject.Predmet.ProtuStrankaListFormatedOIB_1">
      <item>FOČIĆ PROMET d.o.o., OIB 89872751224</item>
    </derivirana_varijabla>
  </DomainObject.Predmet.ProtuStrankaListFormatedOIB>
  <DomainObject.Predmet.ProtuStrankaListFormatedWithAdress>
    <izvorni_sadrzaj>
      <item>FOČIĆ PROMET d.o.o., Horvaćanska cesta 124, 10000 Zagreb</item>
    </izvorni_sadrzaj>
    <derivirana_varijabla naziv="DomainObject.Predmet.ProtuStrankaListFormatedWithAdress_1">
      <item>FOČIĆ PROMET d.o.o., Horvaćanska cesta 124, 10000 Zagreb</item>
    </derivirana_varijabla>
  </DomainObject.Predmet.ProtuStrankaListFormatedWithAdress>
  <DomainObject.Predmet.ProtuStrankaListFormatedWithAdressOIB>
    <izvorni_sadrzaj>
      <item>FOČIĆ PROMET d.o.o., OIB 89872751224, Horvaćanska cesta 124, 10000 Zagreb</item>
    </izvorni_sadrzaj>
    <derivirana_varijabla naziv="DomainObject.Predmet.ProtuStrankaListFormatedWithAdressOIB_1">
      <item>FOČIĆ PROMET d.o.o., OIB 89872751224, Horvaćanska cesta 124, 10000 Zagreb</item>
    </derivirana_varijabla>
  </DomainObject.Predmet.ProtuStrankaListFormatedWithAdressOIB>
  <DomainObject.Predmet.ProtuStrankaListNazivFormated>
    <izvorni_sadrzaj>
      <item>FOČIĆ PROMET d.o.o.</item>
    </izvorni_sadrzaj>
    <derivirana_varijabla naziv="DomainObject.Predmet.ProtuStrankaListNazivFormated_1">
      <item>FOČIĆ PROMET d.o.o.</item>
    </derivirana_varijabla>
  </DomainObject.Predmet.ProtuStrankaListNazivFormated>
  <DomainObject.Predmet.ProtuStrankaListNazivFormatedOIB>
    <izvorni_sadrzaj>
      <item>FOČIĆ PROMET d.o.o., OIB 89872751224</item>
    </izvorni_sadrzaj>
    <derivirana_varijabla naziv="DomainObject.Predmet.ProtuStrankaListNazivFormatedOIB_1">
      <item>FOČIĆ PROMET d.o.o., OIB 89872751224</item>
    </derivirana_varijabla>
  </DomainObject.Predmet.ProtuStrankaListNazivFormatedOIB>
  <DomainObject.Predmet.OstaliListFormated>
    <izvorni_sadrzaj>
      <item>Renato Fočić</item>
    </izvorni_sadrzaj>
    <derivirana_varijabla naziv="DomainObject.Predmet.OstaliListFormated_1">
      <item>Renato Fočić</item>
    </derivirana_varijabla>
  </DomainObject.Predmet.OstaliListFormated>
  <DomainObject.Predmet.OstaliListFormatedOIB>
    <izvorni_sadrzaj>
      <item>Renato Fočić, OIB 67789989948</item>
    </izvorni_sadrzaj>
    <derivirana_varijabla naziv="DomainObject.Predmet.OstaliListFormatedOIB_1">
      <item>Renato Fočić, OIB 67789989948</item>
    </derivirana_varijabla>
  </DomainObject.Predmet.OstaliListFormatedOIB>
  <DomainObject.Predmet.OstaliListFormatedWithAdress>
    <izvorni_sadrzaj>
      <item>Renato Fočić, Horvaćanska Cesta 124, 10000 Zagreb</item>
    </izvorni_sadrzaj>
    <derivirana_varijabla naziv="DomainObject.Predmet.OstaliListFormatedWithAdress_1">
      <item>Renato Fočić, Horvaćanska Cesta 124, 10000 Zagreb</item>
    </derivirana_varijabla>
  </DomainObject.Predmet.OstaliListFormatedWithAdress>
  <DomainObject.Predmet.OstaliListFormatedWithAdressOIB>
    <izvorni_sadrzaj>
      <item>Renato Fočić, OIB 67789989948, Horvaćanska Cesta 124, 10000 Zagreb</item>
    </izvorni_sadrzaj>
    <derivirana_varijabla naziv="DomainObject.Predmet.OstaliListFormatedWithAdressOIB_1">
      <item>Renato Fočić, OIB 67789989948, Horvaćanska Cesta 124, 10000 Zagreb</item>
    </derivirana_varijabla>
  </DomainObject.Predmet.OstaliListFormatedWithAdressOIB>
  <DomainObject.Predmet.OstaliListNazivFormated>
    <izvorni_sadrzaj>
      <item>Renato Fočić</item>
    </izvorni_sadrzaj>
    <derivirana_varijabla naziv="DomainObject.Predmet.OstaliListNazivFormated_1">
      <item>Renato Fočić</item>
    </derivirana_varijabla>
  </DomainObject.Predmet.OstaliListNazivFormated>
  <DomainObject.Predmet.OstaliListNazivFormatedOIB>
    <izvorni_sadrzaj>
      <item>Renato Fočić, OIB 67789989948</item>
    </izvorni_sadrzaj>
    <derivirana_varijabla naziv="DomainObject.Predmet.OstaliListNazivFormatedOIB_1">
      <item>Renato Fočić, OIB 67789989948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FOČIĆ PROMET d.o.o.</izvorni_sadrzaj>
    <derivirana_varijabla naziv="DomainObject.Predmet.ProtustrankaIDrugi_1">FOČIĆ PROMET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FOČIĆ PROMET d.o.o., OIB 89872751224, Horvaćanska cesta 124, 10000 Zagreb</izvorni_sadrzaj>
    <derivirana_varijabla naziv="DomainObject.Predmet.ProtustrankaIDrugiAdressOIB_1">FOČIĆ PROMET d.o.o., OIB 89872751224, Horvaćanska cesta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FOČIĆ PROMET d.o.o.</item>
      <item>Renato Fočić</item>
    </izvorni_sadrzaj>
    <derivirana_varijabla naziv="DomainObject.Predmet.SudioniciListNaziv_1">
      <item>FINA Regionalni centar Zagreb</item>
      <item>FOČIĆ PROMET d.o.o.</item>
      <item>Renato Fočić</item>
    </derivirana_varijabla>
  </DomainObject.Predmet.SudioniciListNaziv>
  <DomainObject.Predmet.SudioniciListAdressOIB>
    <izvorni_sadrzaj>
      <item>FINA Regionalni centar Zagreb, OIB 85821130368, Trg svibanjskih žrtava 1995. br.,10000 Zagreb</item>
      <item>FOČIĆ PROMET d.o.o., OIB 89872751224, Horvaćanska cesta 124,10000 Zagreb</item>
      <item>Renato Fočić, OIB 67789989948, Horvaćanska Cesta 124,10000 Zagreb</item>
    </izvorni_sadrzaj>
    <derivirana_varijabla naziv="DomainObject.Predmet.SudioniciListAdressOIB_1">
      <item>FINA Regionalni centar Zagreb, OIB 85821130368, Trg svibanjskih žrtava 1995. br.,10000 Zagreb</item>
      <item>FOČIĆ PROMET d.o.o., OIB 89872751224, Horvaćanska cesta 124,10000 Zagreb</item>
      <item>Renato Fočić, OIB 67789989948, Horvaćanska Cesta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89872751224</item>
      <item>, OIB 67789989948</item>
    </izvorni_sadrzaj>
    <derivirana_varijabla naziv="DomainObject.Predmet.SudioniciListNazivOIB_1">
      <item>, OIB 85821130368</item>
      <item>, OIB 89872751224</item>
      <item>, OIB 67789989948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64141D-7C92-4F85-9F4B-F3039684FD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492</properties:Words>
  <properties:Characters>2652</properties:Characters>
  <properties:Lines>82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2017-02-28T07:18:00Z</dcterms:created>
  <dc:creator>Sudsko vijeæe</dc:creator>
  <cp:lastModifiedBy>Tea Antolčić</cp:lastModifiedBy>
  <cp:lastPrinted>2017-02-28T07:09:00Z</cp:lastPrinted>
  <dcterms:modified xmlns:xsi="http://www.w3.org/2001/XMLSchema-instance" xsi:type="dcterms:W3CDTF">2017-02-28T07:28:00Z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