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b542" w14:paraId="a38b542" w:rsidRDefault="00926293" w:rsidP="00910611" w:rsidR="009262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293" w:rsidP="00910611" w:rsidR="00926293">
      <w:r>
        <w:rPr>
          <w:rFonts w:eastAsia="MS Mincho"/>
        </w:rPr>
        <w:t>REPUBLIKA HRVATSKA</w:t>
      </w:r>
    </w:p>
    <w:p w:rsidRDefault="00926293" w:rsidP="00910611" w:rsidR="00926293">
      <w:r>
        <w:rPr>
          <w:rFonts w:eastAsia="MS Mincho"/>
        </w:rPr>
        <w:t>TRGOVAČKI SUD U RIJECI</w:t>
      </w:r>
    </w:p>
    <w:p w:rsidRDefault="00926293" w:rsidR="009262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ED37C2" w:rsidP="00142379" w:rsidR="00ED37C2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F2389D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R J E Š E N J E</w:t>
      </w:r>
    </w:p>
    <w:p w:rsidRDefault="00A13C7A" w:rsidP="00142379" w:rsidR="00A13C7A">
      <w:pPr>
        <w:jc w:val="center"/>
        <w:rPr>
          <w:rFonts w:cs="Times New Roman" w:hAnsi="Times New Roman" w:ascii="Times New Roman"/>
        </w:rPr>
      </w:pPr>
    </w:p>
    <w:p w:rsidRDefault="00A13C7A" w:rsidP="00142379" w:rsidR="00A13C7A" w:rsidRPr="00F2389D">
      <w:pPr>
        <w:jc w:val="center"/>
        <w:rPr>
          <w:rFonts w:cs="Times New Roman" w:hAnsi="Times New Roman" w:ascii="Times New Roman"/>
        </w:rPr>
      </w:pPr>
    </w:p>
    <w:p w:rsidRDefault="008A7D19" w:rsidP="00F2389D" w:rsidR="00F2389D" w:rsidRPr="00F2389D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13C7A" w:rsidRPr="00A13C7A">
        <w:rPr>
          <w:rFonts w:cs="Times New Roman" w:hAnsi="Times New Roman" w:ascii="Times New Roman"/>
        </w:rPr>
        <w:t>A. M. D., društvo s ograničenom odgovornošću za proizvodnju i trgovinu Ravna Gora (Općina Ravna Gora), Ivana Gorana Kovačića 298, OIB: 63820748211, MBS: 040228324</w:t>
      </w:r>
      <w:r w:rsidR="00F2389D" w:rsidRPr="00F2389D">
        <w:rPr>
          <w:rFonts w:cs="Times New Roman" w:hAnsi="Times New Roman" w:ascii="Times New Roman"/>
        </w:rPr>
        <w:t xml:space="preserve">, dana 7. prosinca 2016. godine  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O</w:t>
      </w:r>
      <w:r w:rsidR="008A7D19" w:rsidRPr="00F2389D">
        <w:rPr>
          <w:rFonts w:cs="Times New Roman" w:hAnsi="Times New Roman" w:ascii="Times New Roman"/>
        </w:rPr>
        <w:t>bustavlja se</w:t>
      </w:r>
      <w:r w:rsidR="004245D6" w:rsidRPr="00F2389D">
        <w:rPr>
          <w:rFonts w:cs="Times New Roman" w:hAnsi="Times New Roman" w:ascii="Times New Roman"/>
        </w:rPr>
        <w:t xml:space="preserve"> prethodni</w:t>
      </w:r>
      <w:r w:rsidR="008A7D19" w:rsidRPr="00F2389D">
        <w:rPr>
          <w:rFonts w:cs="Times New Roman" w:hAnsi="Times New Roman" w:ascii="Times New Roman"/>
        </w:rPr>
        <w:t xml:space="preserve"> postupak </w:t>
      </w:r>
      <w:r w:rsidR="004245D6" w:rsidRPr="00F2389D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F2389D">
        <w:rPr>
          <w:rFonts w:cs="Times New Roman" w:hAnsi="Times New Roman" w:ascii="Times New Roman"/>
        </w:rPr>
        <w:t xml:space="preserve"> </w:t>
      </w:r>
      <w:r w:rsidR="00A13C7A" w:rsidRPr="00A13C7A">
        <w:rPr>
          <w:rFonts w:cs="Times New Roman" w:hAnsi="Times New Roman" w:ascii="Times New Roman"/>
        </w:rPr>
        <w:t>A. M. D., društvo s ograničenom odgovornošću za proizvodnju i trgovinu Ravna Gora (Općina Ravna Gora), Ivana Gorana Kovačića 298, OIB: 63820748211, MBS: 040228324</w:t>
      </w:r>
      <w:r w:rsidR="00F2389D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F2389D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F2389D">
        <w:rPr>
          <w:rFonts w:cs="Times New Roman" w:hAnsi="Times New Roman" w:ascii="Times New Roman"/>
        </w:rPr>
        <w:t xml:space="preserve"> za otvaranje stečajnog postupka nad dužnikom </w:t>
      </w:r>
      <w:r w:rsidR="00A13C7A" w:rsidRPr="00A13C7A">
        <w:rPr>
          <w:rFonts w:cs="Times New Roman" w:hAnsi="Times New Roman" w:ascii="Times New Roman"/>
        </w:rPr>
        <w:t>A. M. D., društvo s ograničenom odgovornošću za proizvodnju i trgovinu Ravna Gora (Općina Ravna Gora), Ivana Gorana Kovačića 298, OIB: 63820748211, MBS: 040228324</w:t>
      </w:r>
      <w:r w:rsidRPr="00F2389D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F2389D" w:rsidRPr="00F2389D">
        <w:rPr>
          <w:rFonts w:cs="Times New Roman" w:hAnsi="Times New Roman" w:ascii="Times New Roman"/>
        </w:rPr>
        <w:t>2</w:t>
      </w:r>
      <w:r w:rsidR="00A13C7A">
        <w:rPr>
          <w:rFonts w:cs="Times New Roman" w:hAnsi="Times New Roman" w:ascii="Times New Roman"/>
        </w:rPr>
        <w:t>8</w:t>
      </w:r>
      <w:r w:rsidR="00F2389D" w:rsidRPr="00F2389D">
        <w:rPr>
          <w:rFonts w:cs="Times New Roman" w:hAnsi="Times New Roman" w:ascii="Times New Roman"/>
        </w:rPr>
        <w:t>. ožujka 2017</w:t>
      </w:r>
      <w:r w:rsidRPr="00F2389D">
        <w:rPr>
          <w:rFonts w:cs="Times New Roman" w:hAnsi="Times New Roman" w:ascii="Times New Roman"/>
        </w:rPr>
        <w:t xml:space="preserve">. godine u </w:t>
      </w:r>
      <w:r w:rsidR="00A13C7A">
        <w:rPr>
          <w:rFonts w:cs="Times New Roman" w:hAnsi="Times New Roman" w:ascii="Times New Roman"/>
        </w:rPr>
        <w:t>10</w:t>
      </w:r>
      <w:r w:rsidRPr="00F2389D">
        <w:rPr>
          <w:rFonts w:cs="Times New Roman" w:hAnsi="Times New Roman" w:ascii="Times New Roman"/>
        </w:rPr>
        <w:t>:</w:t>
      </w:r>
      <w:r w:rsidR="00F2389D" w:rsidRPr="00F2389D">
        <w:rPr>
          <w:rFonts w:cs="Times New Roman" w:hAnsi="Times New Roman" w:ascii="Times New Roman"/>
        </w:rPr>
        <w:t>3</w:t>
      </w:r>
      <w:r w:rsidRPr="00F2389D">
        <w:rPr>
          <w:rFonts w:cs="Times New Roman" w:hAnsi="Times New Roman" w:ascii="Times New Roman"/>
        </w:rPr>
        <w:t>0 sati otkazuje se kao bespredmetno.</w:t>
      </w:r>
    </w:p>
    <w:p w:rsidRDefault="00142379" w:rsidP="00142379" w:rsidR="00142379">
      <w:pPr>
        <w:jc w:val="both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Obrazloženje</w:t>
      </w:r>
    </w:p>
    <w:p w:rsidRDefault="00A13C7A" w:rsidR="00A13C7A" w:rsidRPr="00F2389D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Predlagatelj je dana </w:t>
      </w:r>
      <w:r w:rsidR="00F2389D" w:rsidRPr="00F2389D">
        <w:rPr>
          <w:rFonts w:cs="Times New Roman" w:hAnsi="Times New Roman" w:ascii="Times New Roman"/>
        </w:rPr>
        <w:t>7. travnja</w:t>
      </w:r>
      <w:r w:rsidR="00142379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F2389D">
        <w:rPr>
          <w:rFonts w:cs="Times New Roman" w:hAnsi="Times New Roman" w:ascii="Times New Roman"/>
        </w:rPr>
        <w:t xml:space="preserve"> </w:t>
      </w:r>
      <w:r w:rsidR="00A13C7A" w:rsidRPr="00A13C7A">
        <w:rPr>
          <w:rFonts w:cs="Times New Roman" w:hAnsi="Times New Roman" w:ascii="Times New Roman"/>
        </w:rPr>
        <w:t>A. M. D., društvo s ograničenom odgovornošću za proizvodnju i trgovinu Ravna Gora (Općina Ravna Gora), Ivana Gorana Kovačića 298, OIB: 63820748211, MBS: 040228324</w:t>
      </w:r>
      <w:r w:rsidR="00F2389D" w:rsidRPr="00F2389D">
        <w:rPr>
          <w:rFonts w:cs="Times New Roman" w:hAnsi="Times New Roman" w:ascii="Times New Roman"/>
        </w:rPr>
        <w:t xml:space="preserve"> </w:t>
      </w:r>
      <w:r w:rsidR="00142379" w:rsidRPr="00F2389D">
        <w:rPr>
          <w:rFonts w:cs="Times New Roman" w:hAnsi="Times New Roman" w:ascii="Times New Roman"/>
        </w:rPr>
        <w:t>uz obrazloženje kako dužnik na dan 1. rujna 2015. godine u Očevidniku redoslijeda osnova za plaćanje ima evidentirane neizvršene osnove za plaćanje u neprekinutom razdoblju od 1</w:t>
      </w:r>
      <w:r w:rsidR="00F2389D" w:rsidRPr="00F2389D">
        <w:rPr>
          <w:rFonts w:cs="Times New Roman" w:hAnsi="Times New Roman" w:ascii="Times New Roman"/>
        </w:rPr>
        <w:t>4</w:t>
      </w:r>
      <w:r w:rsidR="00142379" w:rsidRPr="00F2389D">
        <w:rPr>
          <w:rFonts w:cs="Times New Roman" w:hAnsi="Times New Roman" w:ascii="Times New Roman"/>
        </w:rPr>
        <w:t xml:space="preserve">0 dana u ukupnom iznosu od </w:t>
      </w:r>
      <w:r w:rsidR="00F2389D" w:rsidRPr="00F2389D">
        <w:rPr>
          <w:rFonts w:cs="Times New Roman" w:hAnsi="Times New Roman" w:ascii="Times New Roman"/>
        </w:rPr>
        <w:t>1.724,16</w:t>
      </w:r>
      <w:r w:rsidR="00142379" w:rsidRPr="00F2389D">
        <w:rPr>
          <w:rFonts w:cs="Times New Roman" w:hAnsi="Times New Roman" w:ascii="Times New Roman"/>
        </w:rPr>
        <w:t xml:space="preserve"> kn i jednog zaposlenog</w:t>
      </w:r>
      <w:r w:rsidR="00E36360" w:rsidRPr="00F2389D">
        <w:rPr>
          <w:rFonts w:cs="Times New Roman" w:hAnsi="Times New Roman" w:ascii="Times New Roman"/>
        </w:rPr>
        <w:t>.</w:t>
      </w:r>
    </w:p>
    <w:p w:rsidRDefault="008A7D19" w:rsidP="00845091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E36360" w:rsidRPr="00F2389D">
        <w:rPr>
          <w:rFonts w:cs="Times New Roman" w:hAnsi="Times New Roman" w:ascii="Times New Roman"/>
        </w:rPr>
        <w:t>Rješenjem ovog suda posl. br. St-</w:t>
      </w:r>
      <w:r w:rsidR="00F2389D" w:rsidRPr="00F2389D">
        <w:rPr>
          <w:rFonts w:cs="Times New Roman" w:hAnsi="Times New Roman" w:ascii="Times New Roman"/>
        </w:rPr>
        <w:t>89</w:t>
      </w:r>
      <w:r w:rsidR="00A13C7A">
        <w:rPr>
          <w:rFonts w:cs="Times New Roman" w:hAnsi="Times New Roman" w:ascii="Times New Roman"/>
        </w:rPr>
        <w:t>6</w:t>
      </w:r>
      <w:r w:rsidR="00F2389D" w:rsidRPr="00F2389D">
        <w:rPr>
          <w:rFonts w:cs="Times New Roman" w:hAnsi="Times New Roman" w:ascii="Times New Roman"/>
        </w:rPr>
        <w:t>/</w:t>
      </w:r>
      <w:r w:rsidR="00142379" w:rsidRPr="00F2389D">
        <w:rPr>
          <w:rFonts w:cs="Times New Roman" w:hAnsi="Times New Roman" w:ascii="Times New Roman"/>
        </w:rPr>
        <w:t xml:space="preserve">2016 od </w:t>
      </w:r>
      <w:r w:rsidR="00A13C7A">
        <w:rPr>
          <w:rFonts w:cs="Times New Roman" w:hAnsi="Times New Roman" w:ascii="Times New Roman"/>
        </w:rPr>
        <w:t>2</w:t>
      </w:r>
      <w:r w:rsidR="00F2389D" w:rsidRPr="00F2389D">
        <w:rPr>
          <w:rFonts w:cs="Times New Roman" w:hAnsi="Times New Roman" w:ascii="Times New Roman"/>
        </w:rPr>
        <w:t>. prosinca</w:t>
      </w:r>
      <w:r w:rsidR="00142379" w:rsidRPr="00F2389D">
        <w:rPr>
          <w:rFonts w:cs="Times New Roman" w:hAnsi="Times New Roman" w:ascii="Times New Roman"/>
        </w:rPr>
        <w:t xml:space="preserve"> 2016. godine</w:t>
      </w:r>
      <w:r w:rsidR="00E36360" w:rsidRPr="00F2389D">
        <w:rPr>
          <w:rFonts w:cs="Times New Roman" w:hAnsi="Times New Roman" w:ascii="Times New Roman"/>
        </w:rPr>
        <w:t xml:space="preserve"> pokrenut je prethodni postupak nad ovim dužnikom radi </w:t>
      </w:r>
      <w:r w:rsidR="00F2389D" w:rsidRPr="00F2389D">
        <w:rPr>
          <w:rFonts w:cs="Times New Roman" w:hAnsi="Times New Roman" w:ascii="Times New Roman"/>
        </w:rPr>
        <w:t>u</w:t>
      </w:r>
      <w:r w:rsidR="00142379" w:rsidRPr="00F2389D">
        <w:rPr>
          <w:rFonts w:cs="Times New Roman" w:hAnsi="Times New Roman" w:ascii="Times New Roman"/>
        </w:rPr>
        <w:t>tvrđivanja pretpostavki za otvaranje stečajnog postupka nad dužnikom</w:t>
      </w:r>
      <w:r w:rsidR="00057EBF" w:rsidRPr="00F2389D">
        <w:rPr>
          <w:rFonts w:cs="Times New Roman" w:hAnsi="Times New Roman" w:ascii="Times New Roman"/>
        </w:rPr>
        <w:t xml:space="preserve">. </w:t>
      </w:r>
      <w:r w:rsidR="00845091" w:rsidRPr="00F2389D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A13C7A" w:rsidRPr="00F2389D">
        <w:rPr>
          <w:rFonts w:cs="Times New Roman" w:hAnsi="Times New Roman" w:ascii="Times New Roman"/>
        </w:rPr>
        <w:t>2</w:t>
      </w:r>
      <w:r w:rsidR="00A13C7A">
        <w:rPr>
          <w:rFonts w:cs="Times New Roman" w:hAnsi="Times New Roman" w:ascii="Times New Roman"/>
        </w:rPr>
        <w:t>8</w:t>
      </w:r>
      <w:r w:rsidR="00A13C7A" w:rsidRPr="00F2389D">
        <w:rPr>
          <w:rFonts w:cs="Times New Roman" w:hAnsi="Times New Roman" w:ascii="Times New Roman"/>
        </w:rPr>
        <w:t xml:space="preserve">. ožujka 2017. godine u </w:t>
      </w:r>
      <w:r w:rsidR="00A13C7A">
        <w:rPr>
          <w:rFonts w:cs="Times New Roman" w:hAnsi="Times New Roman" w:ascii="Times New Roman"/>
        </w:rPr>
        <w:t>10</w:t>
      </w:r>
      <w:r w:rsidR="00A13C7A" w:rsidRPr="00F2389D">
        <w:rPr>
          <w:rFonts w:cs="Times New Roman" w:hAnsi="Times New Roman" w:ascii="Times New Roman"/>
        </w:rPr>
        <w:t xml:space="preserve">:30 </w:t>
      </w:r>
      <w:r w:rsidR="00845091" w:rsidRPr="00F2389D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lastRenderedPageBreak/>
        <w:tab/>
      </w:r>
      <w:r w:rsidRPr="00F2389D">
        <w:rPr>
          <w:rFonts w:cs="Times New Roman" w:hAnsi="Times New Roman" w:ascii="Times New Roman"/>
        </w:rPr>
        <w:tab/>
        <w:t xml:space="preserve">Naknadno je </w:t>
      </w:r>
      <w:r w:rsidR="00F2389D" w:rsidRPr="00F2389D">
        <w:rPr>
          <w:rFonts w:cs="Times New Roman" w:hAnsi="Times New Roman" w:ascii="Times New Roman"/>
        </w:rPr>
        <w:t>u spis zaprimljena potvrda Financijske agencije</w:t>
      </w:r>
      <w:r w:rsidRPr="00F2389D">
        <w:rPr>
          <w:rFonts w:cs="Times New Roman" w:hAnsi="Times New Roman" w:ascii="Times New Roman"/>
        </w:rPr>
        <w:t xml:space="preserve"> (ovdje predlagatelj</w:t>
      </w:r>
      <w:r w:rsidR="00F2389D" w:rsidRPr="00F2389D">
        <w:rPr>
          <w:rFonts w:cs="Times New Roman" w:hAnsi="Times New Roman" w:ascii="Times New Roman"/>
        </w:rPr>
        <w:t>a</w:t>
      </w:r>
      <w:r w:rsidRPr="00F2389D">
        <w:rPr>
          <w:rFonts w:cs="Times New Roman" w:hAnsi="Times New Roman" w:ascii="Times New Roman"/>
        </w:rPr>
        <w:t>) iz koje proizlazi da u Očevidniku redoslijeda osnova za plaćanje dužnik više nema nepodmirenih osnova za plaćanje.</w:t>
      </w:r>
    </w:p>
    <w:p w:rsidRDefault="00845091" w:rsidP="00142379" w:rsidR="0049217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057EBF" w:rsidRPr="00F2389D">
        <w:rPr>
          <w:rFonts w:cs="Times New Roman" w:hAnsi="Times New Roman" w:ascii="Times New Roman"/>
        </w:rPr>
        <w:t>Slijedom navedenoga</w:t>
      </w:r>
      <w:r w:rsidR="008D4C89" w:rsidRPr="00F2389D">
        <w:rPr>
          <w:rFonts w:cs="Times New Roman" w:hAnsi="Times New Roman" w:ascii="Times New Roman"/>
        </w:rPr>
        <w:t xml:space="preserve">, </w:t>
      </w:r>
      <w:r w:rsidRPr="00F2389D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F2389D">
        <w:rPr>
          <w:rFonts w:cs="Times New Roman" w:hAnsi="Times New Roman" w:ascii="Times New Roman"/>
        </w:rPr>
        <w:t>valjalo je</w:t>
      </w:r>
      <w:r w:rsidRPr="00F2389D">
        <w:rPr>
          <w:rFonts w:cs="Times New Roman" w:hAnsi="Times New Roman" w:ascii="Times New Roman"/>
        </w:rPr>
        <w:t xml:space="preserve"> odlučiti kao u izreci</w:t>
      </w:r>
      <w:r w:rsidR="00492171" w:rsidRPr="00F2389D">
        <w:rPr>
          <w:rFonts w:cs="Times New Roman" w:hAnsi="Times New Roman" w:ascii="Times New Roman"/>
        </w:rPr>
        <w:t>.</w:t>
      </w:r>
    </w:p>
    <w:p w:rsidRDefault="00A13C7A" w:rsidP="00142379" w:rsidR="00A13C7A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C91ADF" w:rsidRPr="00F2389D">
        <w:rPr>
          <w:rFonts w:cs="Times New Roman" w:hAnsi="Times New Roman" w:ascii="Times New Roman"/>
        </w:rPr>
        <w:t>Rijeka</w:t>
      </w:r>
      <w:r w:rsidRPr="00F2389D">
        <w:rPr>
          <w:rFonts w:cs="Times New Roman" w:hAnsi="Times New Roman" w:ascii="Times New Roman"/>
        </w:rPr>
        <w:t>,</w:t>
      </w:r>
      <w:r w:rsidR="00A960BD" w:rsidRPr="00F2389D">
        <w:rPr>
          <w:rFonts w:cs="Times New Roman" w:hAnsi="Times New Roman" w:ascii="Times New Roman"/>
        </w:rPr>
        <w:t xml:space="preserve">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 xml:space="preserve">. </w:t>
      </w:r>
      <w:r w:rsidR="00ED37C2">
        <w:rPr>
          <w:rFonts w:cs="Times New Roman" w:hAnsi="Times New Roman" w:ascii="Times New Roman"/>
        </w:rPr>
        <w:t>prosinca</w:t>
      </w:r>
      <w:r w:rsidR="00845091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</w:t>
      </w:r>
    </w:p>
    <w:p w:rsidRDefault="00A13C7A" w:rsidR="00A13C7A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8A7D19" w:rsidR="008A7D19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UPUTA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O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PRAVNOM LIJEKU: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>
      <w:pPr>
        <w:jc w:val="both"/>
        <w:rPr>
          <w:rFonts w:cs="Times New Roman" w:hAnsi="Times New Roman" w:ascii="Times New Roman"/>
        </w:rPr>
      </w:pPr>
    </w:p>
    <w:p w:rsidRDefault="00ED37C2" w:rsidR="00ED37C2" w:rsidRPr="00F2389D">
      <w:pPr>
        <w:jc w:val="both"/>
        <w:rPr>
          <w:rFonts w:cs="Times New Roman" w:hAnsi="Times New Roman" w:ascii="Times New Roman"/>
        </w:rPr>
      </w:pPr>
    </w:p>
    <w:p w:rsidRDefault="00A960BD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DNA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dužniku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pravnoj osobi koja za dužnika obavljaju poslove platnog prometa </w:t>
      </w:r>
      <w:r w:rsidR="00A13C7A">
        <w:rPr>
          <w:rFonts w:cs="Times New Roman" w:hAnsi="Times New Roman" w:ascii="Times New Roman"/>
        </w:rPr>
        <w:t>Hypo Alpe-Adria-Bank</w:t>
      </w:r>
      <w:r w:rsidRPr="00F2389D">
        <w:rPr>
          <w:rFonts w:cs="Times New Roman" w:hAnsi="Times New Roman" w:ascii="Times New Roman"/>
        </w:rPr>
        <w:t xml:space="preserve"> d.d.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e-Oglasna ploča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Rijeka,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>. studenoga 2016</w:t>
      </w:r>
      <w:r w:rsidRPr="00F2389D">
        <w:rPr>
          <w:rFonts w:cs="Times New Roman" w:hAnsi="Times New Roman" w:ascii="Times New Roman"/>
        </w:rPr>
        <w:t>.</w:t>
      </w: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sectPr w:rsidR="0008490A" w:rsidRPr="00F2389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057" w:rsidR="00122057">
      <w:r>
        <w:separator/>
      </w:r>
    </w:p>
  </w:endnote>
  <w:endnote w:id="0" w:type="continuationSeparator">
    <w:p w:rsidRDefault="00122057" w:rsidR="00122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2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057" w:rsidR="00122057">
      <w:r>
        <w:separator/>
      </w:r>
    </w:p>
  </w:footnote>
  <w:footnote w:id="0" w:type="continuationSeparator">
    <w:p w:rsidRDefault="00122057" w:rsidR="00122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2389D">
      <w:rPr>
        <w:rFonts w:cs="Times New Roman" w:hAnsi="Times New Roman" w:ascii="Times New Roman"/>
      </w:rPr>
      <w:t>89</w:t>
    </w:r>
    <w:r w:rsidR="00A13C7A">
      <w:rPr>
        <w:rFonts w:cs="Times New Roman" w:hAnsi="Times New Roman" w:ascii="Times New Roman"/>
      </w:rPr>
      <w:t>6</w:t>
    </w:r>
    <w:r w:rsidR="00142379" w:rsidRPr="00142379">
      <w:rPr>
        <w:rFonts w:cs="Times New Roman" w:hAnsi="Times New Roman" w:ascii="Times New Roman"/>
      </w:rPr>
      <w:t>/2016</w:t>
    </w:r>
    <w:r w:rsidR="00ED37C2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22057"/>
    <w:rsid w:val="00142379"/>
    <w:rsid w:val="00156ACE"/>
    <w:rsid w:val="001A300A"/>
    <w:rsid w:val="001F66C9"/>
    <w:rsid w:val="00235738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A7D19"/>
    <w:rsid w:val="008D4C89"/>
    <w:rsid w:val="00926293"/>
    <w:rsid w:val="00966F8D"/>
    <w:rsid w:val="009C0963"/>
    <w:rsid w:val="009C2EDC"/>
    <w:rsid w:val="009C33A9"/>
    <w:rsid w:val="00A13C7A"/>
    <w:rsid w:val="00A15DFF"/>
    <w:rsid w:val="00A960BD"/>
    <w:rsid w:val="00B80F3F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D37C2"/>
    <w:rsid w:val="00EF4408"/>
    <w:rsid w:val="00F035E3"/>
    <w:rsid w:val="00F2389D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29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2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293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29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2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293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A.M.D. d.o.o.</izvorni_sadrzaj>
    <derivirana_varijabla naziv="DomainObject.Predmet.ProtustrankaFormated_1">  A.M.D. d.o.o.</derivirana_varijabla>
  </DomainObject.Predmet.ProtustrankaFormated>
  <DomainObject.Predmet.ProtustrankaFormatedOIB>
    <izvorni_sadrzaj>  A.M.D. d.o.o., OIB 63820748211</izvorni_sadrzaj>
    <derivirana_varijabla naziv="DomainObject.Predmet.ProtustrankaFormatedOIB_1">  A.M.D. d.o.o., OIB 63820748211</derivirana_varijabla>
  </DomainObject.Predmet.ProtustrankaFormatedOIB>
  <DomainObject.Predmet.ProtustrankaFormatedWithAdress>
    <izvorni_sadrzaj> A.M.D. d.o.o., Ivana Gorana Kovačića 298, 51314 Ravna Gora</izvorni_sadrzaj>
    <derivirana_varijabla naziv="DomainObject.Predmet.ProtustrankaFormatedWithAdress_1"> A.M.D. d.o.o., Ivana Gorana Kovačića 298, 51314 Ravna Gora</derivirana_varijabla>
  </DomainObject.Predmet.ProtustrankaFormatedWithAdress>
  <DomainObject.Predmet.ProtustrankaFormatedWithAdressOIB>
    <izvorni_sadrzaj> A.M.D. d.o.o., OIB 63820748211, Ivana Gorana Kovačića 298, 51314 Ravna Gora</izvorni_sadrzaj>
    <derivirana_varijabla naziv="DomainObject.Predmet.ProtustrankaFormatedWithAdressOIB_1"> A.M.D. d.o.o., OIB 63820748211, Ivana Gorana Kovačića 298, 51314 Ravna Gora</derivirana_varijabla>
  </DomainObject.Predmet.ProtustrankaFormatedWithAdressOIB>
  <DomainObject.Predmet.ProtustrankaWithAdress>
    <izvorni_sadrzaj>A.M.D. d.o.o. Ivana Gorana Kovačića 298, 51314 Ravna Gora</izvorni_sadrzaj>
    <derivirana_varijabla naziv="DomainObject.Predmet.ProtustrankaWithAdress_1">A.M.D. d.o.o. Ivana Gorana Kovačića 298, 51314 Ravna Gora</derivirana_varijabla>
  </DomainObject.Predmet.ProtustrankaWithAdress>
  <DomainObject.Predmet.ProtustrankaWithAdressOIB>
    <izvorni_sadrzaj>A.M.D. d.o.o., OIB 63820748211, Ivana Gorana Kovačića 298, 51314 Ravna Gora</izvorni_sadrzaj>
    <derivirana_varijabla naziv="DomainObject.Predmet.ProtustrankaWithAdressOIB_1">A.M.D. d.o.o., OIB 63820748211, Ivana Gorana Kovačića 298, 51314 Ravna Gora</derivirana_varijabla>
  </DomainObject.Predmet.ProtustrankaWithAdressOIB>
  <DomainObject.Predmet.ProtustrankaNazivFormated>
    <izvorni_sadrzaj>A.M.D. d.o.o.</izvorni_sadrzaj>
    <derivirana_varijabla naziv="DomainObject.Predmet.ProtustrankaNazivFormated_1">A.M.D. d.o.o.</derivirana_varijabla>
  </DomainObject.Predmet.ProtustrankaNazivFormated>
  <DomainObject.Predmet.ProtustrankaNazivFormatedOIB>
    <izvorni_sadrzaj>A.M.D. d.o.o., OIB 63820748211</izvorni_sadrzaj>
    <derivirana_varijabla naziv="DomainObject.Predmet.ProtustrankaNazivFormatedOIB_1">A.M.D. d.o.o., OIB 63820748211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A.M.D. d.o.o.</item>
    </izvorni_sadrzaj>
    <derivirana_varijabla naziv="DomainObject.Predmet.ProtuStrankaListFormated_1">
      <item>A.M.D. d.o.o.</item>
    </derivirana_varijabla>
  </DomainObject.Predmet.ProtuStrankaListFormated>
  <DomainObject.Predmet.ProtuStrankaListFormatedOIB>
    <izvorni_sadrzaj>
      <item>A.M.D. d.o.o., OIB 63820748211</item>
    </izvorni_sadrzaj>
    <derivirana_varijabla naziv="DomainObject.Predmet.ProtuStrankaListFormatedOIB_1">
      <item>A.M.D. d.o.o., OIB 63820748211</item>
    </derivirana_varijabla>
  </DomainObject.Predmet.ProtuStrankaListFormatedOIB>
  <DomainObject.Predmet.ProtuStrankaListFormatedWithAdress>
    <izvorni_sadrzaj>
      <item>A.M.D. d.o.o., Ivana Gorana Kovačića 298, 51314 Ravna Gora</item>
    </izvorni_sadrzaj>
    <derivirana_varijabla naziv="DomainObject.Predmet.ProtuStrankaListFormatedWithAdress_1">
      <item>A.M.D. d.o.o., Ivana Gorana Kovačića 298, 51314 Ravna Gora</item>
    </derivirana_varijabla>
  </DomainObject.Predmet.ProtuStrankaListFormatedWithAdress>
  <DomainObject.Predmet.ProtuStrankaListFormatedWithAdressOIB>
    <izvorni_sadrzaj>
      <item>A.M.D. d.o.o., OIB 63820748211, Ivana Gorana Kovačića 298, 51314 Ravna Gora</item>
    </izvorni_sadrzaj>
    <derivirana_varijabla naziv="DomainObject.Predmet.ProtuStrankaListFormatedWithAdressOIB_1">
      <item>A.M.D. d.o.o., OIB 63820748211, Ivana Gorana Kovačića 298, 51314 Ravna Gora</item>
    </derivirana_varijabla>
  </DomainObject.Predmet.ProtuStrankaListFormatedWithAdressOIB>
  <DomainObject.Predmet.ProtuStrankaListNazivFormated>
    <izvorni_sadrzaj>
      <item>A.M.D. d.o.o.</item>
    </izvorni_sadrzaj>
    <derivirana_varijabla naziv="DomainObject.Predmet.ProtuStrankaListNazivFormated_1">
      <item>A.M.D. d.o.o.</item>
    </derivirana_varijabla>
  </DomainObject.Predmet.ProtuStrankaListNazivFormated>
  <DomainObject.Predmet.ProtuStrankaListNazivFormatedOIB>
    <izvorni_sadrzaj>
      <item>A.M.D. d.o.o., OIB 63820748211</item>
    </izvorni_sadrzaj>
    <derivirana_varijabla naziv="DomainObject.Predmet.ProtuStrankaListNazivFormatedOIB_1">
      <item>A.M.D. d.o.o., OIB 63820748211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A.M.D. d.o.o.</izvorni_sadrzaj>
    <derivirana_varijabla naziv="DomainObject.Predmet.ProtustrankaIDrugi_1">A.M.D.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A.M.D. d.o.o., OIB 63820748211, Ivana Gorana Kovačića 298, 51314 Ravna Gora</izvorni_sadrzaj>
    <derivirana_varijabla naziv="DomainObject.Predmet.ProtustrankaIDrugiAdressOIB_1">A.M.D. d.o.o., OIB 63820748211, Ivana Gorana Kovačića 298,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A.M.D. d.o.o.</item>
    </izvorni_sadrzaj>
    <derivirana_varijabla naziv="DomainObject.Predmet.SudioniciListNaziv_1">
      <item>FINA  Rijeka</item>
      <item>A.M.D. d.o.o.</item>
    </derivirana_varijabla>
  </DomainObject.Predmet.SudioniciListNaziv>
  <DomainObject.Predmet.SudioniciListAdressOIB>
    <izvorni_sadrzaj>
      <item>FINA  Rijeka, OIB 85821130368, Frana Kurelca 8,51000 Rijeka</item>
      <item>A.M.D. d.o.o., OIB 63820748211, Ivana Gorana Kovačića 298,51314 Ravna Gora</item>
    </izvorni_sadrzaj>
    <derivirana_varijabla naziv="DomainObject.Predmet.SudioniciListAdressOIB_1">
      <item>FINA  Rijeka, OIB 85821130368, Frana Kurelca 8,51000 Rijeka</item>
      <item>A.M.D. d.o.o., OIB 63820748211, Ivana Gorana Kovačića 298,51314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63820748211</item>
    </izvorni_sadrzaj>
    <derivirana_varijabla naziv="DomainObject.Predmet.SudioniciListNazivOIB_1">
      <item>, OIB 85821130368</item>
      <item>, OIB 63820748211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523</properties:Words>
  <properties:Characters>2834</properties:Characters>
  <properties:Lines>115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2016-12-07T11:44:00Z</dcterms:created>
  <dc:creator>stecaj</dc:creator>
  <cp:lastModifiedBy>Danijela Fumić</cp:lastModifiedBy>
  <cp:lastPrinted>2016-12-07T11:44:00Z</cp:lastPrinted>
  <dcterms:modified xmlns:xsi="http://www.w3.org/2001/XMLSchema-instance" xsi:type="dcterms:W3CDTF">2016-12-07T11:46:00Z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