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4f34" w14:paraId="5b94f34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A73EA6">
        <w:rPr>
          <w:sz w:val="24"/>
          <w:szCs w:val="24"/>
          <w:lang w:val="hr-HR"/>
        </w:rPr>
        <w:t>159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A73EA6">
        <w:rPr>
          <w:sz w:val="24"/>
          <w:szCs w:val="24"/>
          <w:lang w:val="hr-HR"/>
        </w:rPr>
        <w:t xml:space="preserve">RUŽMARIN BANJ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A73EA6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A73EA6">
        <w:rPr>
          <w:sz w:val="24"/>
          <w:szCs w:val="24"/>
          <w:lang w:val="hr-HR"/>
        </w:rPr>
        <w:t>Ulica Špire Brusine 8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A73EA6">
        <w:rPr>
          <w:sz w:val="24"/>
          <w:szCs w:val="24"/>
          <w:lang w:val="hr-HR"/>
        </w:rPr>
        <w:t>25871721916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A73EA6">
        <w:rPr>
          <w:sz w:val="24"/>
          <w:szCs w:val="24"/>
          <w:lang w:val="hr-HR"/>
        </w:rPr>
        <w:t>Mariju Gržiniću</w:t>
      </w:r>
      <w:r w:rsidR="00601994">
        <w:rPr>
          <w:sz w:val="24"/>
          <w:szCs w:val="24"/>
          <w:lang w:val="hr-HR"/>
        </w:rPr>
        <w:t xml:space="preserve"> iz </w:t>
      </w:r>
      <w:r w:rsidR="00A73EA6">
        <w:rPr>
          <w:sz w:val="24"/>
          <w:szCs w:val="24"/>
          <w:lang w:val="hr-HR"/>
        </w:rPr>
        <w:t>Rijeke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484B92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A73EA6">
        <w:rPr>
          <w:sz w:val="24"/>
          <w:szCs w:val="24"/>
          <w:lang w:val="hr-HR"/>
        </w:rPr>
        <w:t>Mario Gržinić</w:t>
      </w:r>
      <w:r w:rsidR="00601994">
        <w:rPr>
          <w:sz w:val="24"/>
          <w:szCs w:val="24"/>
          <w:lang w:val="hr-HR"/>
        </w:rPr>
        <w:t xml:space="preserve"> iz </w:t>
      </w:r>
      <w:r w:rsidR="00A73EA6">
        <w:rPr>
          <w:sz w:val="24"/>
          <w:szCs w:val="24"/>
          <w:lang w:val="hr-HR"/>
        </w:rPr>
        <w:t>Rijeke</w:t>
      </w:r>
      <w:r w:rsidR="0084326A" w:rsidRPr="005D3532">
        <w:rPr>
          <w:sz w:val="24"/>
          <w:szCs w:val="24"/>
          <w:lang w:val="hr-HR"/>
        </w:rPr>
        <w:t xml:space="preserve">, </w:t>
      </w:r>
      <w:r w:rsidR="00A73EA6">
        <w:rPr>
          <w:sz w:val="24"/>
          <w:szCs w:val="24"/>
          <w:lang w:val="hr-HR"/>
        </w:rPr>
        <w:t>Antuna Barca 6/A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A73EA6">
        <w:rPr>
          <w:sz w:val="24"/>
          <w:szCs w:val="24"/>
          <w:lang w:val="hr-HR"/>
        </w:rPr>
        <w:t>46797414989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A73EA6">
        <w:rPr>
          <w:sz w:val="24"/>
          <w:szCs w:val="24"/>
          <w:lang w:val="hr-HR"/>
        </w:rPr>
        <w:t>159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A73EA6">
        <w:rPr>
          <w:sz w:val="24"/>
          <w:szCs w:val="24"/>
          <w:lang w:val="hr-HR"/>
        </w:rPr>
        <w:t>159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826A53">
        <w:rPr>
          <w:sz w:val="24"/>
          <w:szCs w:val="24"/>
          <w:lang w:val="hr-HR"/>
        </w:rPr>
        <w:t xml:space="preserve">RUŽMARIN BANJ </w:t>
      </w:r>
      <w:r w:rsidR="00826A53" w:rsidRPr="005D3532">
        <w:rPr>
          <w:sz w:val="24"/>
          <w:szCs w:val="24"/>
          <w:lang w:val="hr-HR"/>
        </w:rPr>
        <w:t xml:space="preserve">d.o.o., </w:t>
      </w:r>
      <w:r w:rsidR="00826A53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</w:t>
      </w:r>
      <w:r w:rsidR="00B5117E">
        <w:rPr>
          <w:sz w:val="24"/>
          <w:szCs w:val="24"/>
          <w:lang w:val="hr-HR"/>
        </w:rPr>
        <w:lastRenderedPageBreak/>
        <w:t xml:space="preserve">po prijedlogu sud je </w:t>
      </w:r>
      <w:r w:rsidR="00826A53">
        <w:rPr>
          <w:sz w:val="24"/>
          <w:szCs w:val="24"/>
          <w:lang w:val="hr-HR"/>
        </w:rPr>
        <w:t>2</w:t>
      </w:r>
      <w:r w:rsidR="00B5117E">
        <w:rPr>
          <w:sz w:val="24"/>
          <w:szCs w:val="24"/>
          <w:lang w:val="hr-HR"/>
        </w:rPr>
        <w:t xml:space="preserve">. </w:t>
      </w:r>
      <w:r w:rsidR="00826A53">
        <w:rPr>
          <w:sz w:val="24"/>
          <w:szCs w:val="24"/>
          <w:lang w:val="hr-HR"/>
        </w:rPr>
        <w:t>veljače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3428EA">
        <w:rPr>
          <w:sz w:val="24"/>
          <w:szCs w:val="24"/>
          <w:lang w:val="hr-HR"/>
        </w:rPr>
        <w:t>1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uz već zadržani iznos od 2.141,32 kune</w:t>
      </w:r>
      <w:r w:rsidRPr="004722C7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484B92">
        <w:rPr>
          <w:sz w:val="24"/>
          <w:szCs w:val="24"/>
          <w:lang w:val="hr-HR"/>
        </w:rPr>
        <w:t xml:space="preserve"> 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D61A4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D61A4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61A4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30BF4">
      <w:rPr>
        <w:sz w:val="24"/>
        <w:szCs w:val="24"/>
        <w:lang w:val="hr-HR"/>
      </w:rPr>
      <w:t>15</w:t>
    </w:r>
    <w:r w:rsidR="00A73EA6">
      <w:rPr>
        <w:sz w:val="24"/>
        <w:szCs w:val="24"/>
        <w:lang w:val="hr-HR"/>
      </w:rPr>
      <w:t>9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84B92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61A43"/>
    <w:rsid w:val="00D8276C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A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A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A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A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A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A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A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A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</izvorni_sadrzaj>
    <derivirana_varijabla naziv="DomainObject.Predmet.SudioniciListNaziv_1">
      <item>RUŽMARIN BANJ društvo s ograničenom odgovornošću za projektiranje, trgovinu i usluge</item>
      <item>FINA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</izvorni_sadrzaj>
    <derivirana_varijabla naziv="DomainObject.Predmet.SudioniciListNazivOIB_1">
      <item>, OIB 25871721916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56A16-D731-4214-B7AC-092B36BDE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3737</properties:Characters>
  <properties:Lines>95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2018-05-21T12:11:00Z</dcterms:created>
  <dc:creator>Tina Grgas</dc:creator>
  <cp:lastModifiedBy>Ante Rubelj</cp:lastModifiedBy>
  <cp:lastPrinted>2017-12-12T13:08:00Z</cp:lastPrinted>
  <dcterms:modified xmlns:xsi="http://www.w3.org/2001/XMLSchema-instance" xsi:type="dcterms:W3CDTF">2018-05-22T09:56:00Z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(St-159-18 -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