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b8b5" w14:paraId="e6db8b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948"/>
        <w:gridCol w:w="66"/>
        <w:gridCol w:w="66"/>
        <w:gridCol w:w="81"/>
      </w:tblGrid>
      <w:tr w:rsidTr="00F27697" w:rsidR="00F27697" w:rsidRPr="00F27697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997BA9" w:rsidP="00F27697" w:rsidR="00F27697" w:rsidRPr="00F27697">
            <w:pPr>
              <w:rPr>
                <w:rFonts w:hAnsi="Times New Roman" w:ascii="Times New Roman"/>
                <w:szCs w:val="24"/>
                <w:lang w:val="hr-HR"/>
              </w:rPr>
            </w:pPr>
            <w:r w:rsidRPr="003A09E3">
              <w:rPr>
                <w:rFonts w:hAnsi="Times New Roman" w:ascii="Times New Roman"/>
                <w:szCs w:val="24"/>
                <w:lang w:val="hr-HR"/>
              </w:rPr>
              <w:tab/>
              <w:t>Trgovački s</w:t>
            </w:r>
            <w:r w:rsidR="00DB4528" w:rsidRPr="003A09E3">
              <w:rPr>
                <w:rFonts w:hAnsi="Times New Roman" w:ascii="Times New Roman"/>
                <w:szCs w:val="24"/>
                <w:lang w:val="hr-HR"/>
              </w:rPr>
              <w:t xml:space="preserve">ud u Zagrebu po sucu pojedincu  </w:t>
            </w:r>
            <w:r w:rsidR="00F80AD9">
              <w:rPr>
                <w:rFonts w:hAnsi="Times New Roman" w:ascii="Times New Roman"/>
                <w:szCs w:val="24"/>
                <w:lang w:val="hr-HR"/>
              </w:rPr>
              <w:t xml:space="preserve">Luciji Butigan </w:t>
            </w:r>
            <w:r w:rsidR="00F62A72" w:rsidRPr="003A09E3">
              <w:rPr>
                <w:rFonts w:hAnsi="Times New Roman" w:ascii="Times New Roman"/>
                <w:szCs w:val="24"/>
                <w:lang w:val="hr-HR"/>
              </w:rPr>
              <w:t>u pravnoj stvari podnositelja zahtjeva</w:t>
            </w:r>
            <w:r w:rsidR="00DB4528" w:rsidRPr="003A09E3">
              <w:rPr>
                <w:rFonts w:hAnsi="Times New Roman" w:ascii="Times New Roman"/>
                <w:szCs w:val="24"/>
                <w:lang w:val="hr-HR"/>
              </w:rPr>
              <w:t xml:space="preserve"> Financijske agencije, </w:t>
            </w:r>
            <w:r w:rsidR="00F80AD9">
              <w:rPr>
                <w:rFonts w:hAnsi="Times New Roman" w:ascii="Times New Roman"/>
                <w:szCs w:val="24"/>
                <w:lang w:val="hr-HR"/>
              </w:rPr>
              <w:t>Zagreb</w:t>
            </w:r>
            <w:r w:rsidR="00F62A72" w:rsidRPr="003A09E3">
              <w:rPr>
                <w:rFonts w:hAnsi="Times New Roman" w:ascii="Times New Roman"/>
                <w:szCs w:val="24"/>
                <w:lang w:val="hr-HR"/>
              </w:rPr>
              <w:t xml:space="preserve"> </w:t>
            </w:r>
            <w:r w:rsidR="005940E9" w:rsidRPr="003A09E3">
              <w:rPr>
                <w:rFonts w:hAnsi="Times New Roman" w:ascii="Times New Roman"/>
                <w:szCs w:val="24"/>
                <w:lang w:val="hr-HR"/>
              </w:rPr>
              <w:t>za pokretanje</w:t>
            </w:r>
            <w:r w:rsidR="00DB4528" w:rsidRPr="003A09E3">
              <w:rPr>
                <w:rFonts w:hAnsi="Times New Roman" w:ascii="Times New Roman"/>
                <w:szCs w:val="24"/>
                <w:lang w:val="hr-HR"/>
              </w:rPr>
              <w:t>m</w:t>
            </w:r>
            <w:r w:rsidR="005940E9" w:rsidRPr="003A09E3">
              <w:rPr>
                <w:rFonts w:hAnsi="Times New Roman" w:ascii="Times New Roman"/>
                <w:szCs w:val="24"/>
                <w:lang w:val="hr-HR"/>
              </w:rPr>
              <w:t xml:space="preserve">  skraćenog stečajnog postupka </w:t>
            </w:r>
            <w:r w:rsidRPr="003A09E3">
              <w:rPr>
                <w:rFonts w:hAnsi="Times New Roman" w:ascii="Times New Roman"/>
                <w:szCs w:val="24"/>
                <w:lang w:val="hr-HR"/>
              </w:rPr>
              <w:t>nad dužnikom</w:t>
            </w:r>
            <w:r w:rsidR="00F11DE5">
              <w:rPr>
                <w:rFonts w:hAnsi="Times New Roman" w:ascii="Times New Roman"/>
                <w:szCs w:val="24"/>
                <w:lang w:val="hr-HR"/>
              </w:rPr>
              <w:t xml:space="preserve"> </w:t>
            </w:r>
            <w:r w:rsidR="00F27697" w:rsidRPr="00F27697">
              <w:rPr>
                <w:rFonts w:hAnsi="Times New Roman" w:ascii="Times New Roman"/>
                <w:szCs w:val="24"/>
                <w:lang w:val="hr-HR"/>
              </w:rPr>
              <w:t>OREDO d.o.o.</w:t>
            </w:r>
            <w:r w:rsidR="00D955F3" w:rsidRPr="003A09E3">
              <w:rPr>
                <w:rFonts w:hAnsi="Times New Roman" w:ascii="Times New Roman"/>
                <w:szCs w:val="24"/>
                <w:lang w:val="hr-HR"/>
              </w:rPr>
              <w:t>,</w:t>
            </w:r>
            <w:r w:rsidR="00DB4528" w:rsidRPr="003A09E3">
              <w:rPr>
                <w:rFonts w:hAnsi="Times New Roman" w:ascii="Times New Roman"/>
                <w:szCs w:val="24"/>
                <w:lang w:val="hr-HR"/>
              </w:rPr>
              <w:t xml:space="preserve"> </w:t>
            </w:r>
            <w:r w:rsidR="00F27697" w:rsidRPr="00F27697">
              <w:rPr>
                <w:rFonts w:hAnsi="Times New Roman" w:ascii="Times New Roman"/>
                <w:szCs w:val="24"/>
                <w:lang w:val="hr-HR"/>
              </w:rPr>
              <w:t>Ksaverska cesta 75</w:t>
            </w:r>
            <w:r w:rsidR="00F27697">
              <w:rPr>
                <w:rFonts w:hAnsi="Times New Roman" w:ascii="Times New Roman"/>
                <w:szCs w:val="24"/>
                <w:lang w:val="hr-HR"/>
              </w:rPr>
              <w:t xml:space="preserve">, Zagreb, OIB </w:t>
            </w:r>
            <w:r w:rsidR="00F27697" w:rsidRPr="00F27697">
              <w:rPr>
                <w:rFonts w:hAnsi="Times New Roman" w:ascii="Times New Roman"/>
                <w:szCs w:val="24"/>
                <w:lang w:val="hr-HR"/>
              </w:rPr>
              <w:t>94571860294</w:t>
            </w:r>
          </w:p>
        </w:tc>
        <w:tc>
          <w:tcPr>
            <w:tcW w:type="auto" w:w="0"/>
            <w:vAlign w:val="center"/>
          </w:tcPr>
          <w:p w:rsidRDefault="00F27697" w:rsidP="00F27697" w:rsidR="00F27697" w:rsidRPr="00F27697">
            <w:pPr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auto" w:w="0"/>
            <w:vAlign w:val="center"/>
          </w:tcPr>
          <w:p w:rsidRDefault="00F27697" w:rsidP="00F27697" w:rsidR="00F27697" w:rsidRPr="00F27697">
            <w:pPr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auto" w:w="0"/>
            <w:vAlign w:val="center"/>
          </w:tcPr>
          <w:p w:rsidRDefault="00F27697" w:rsidP="00F27697" w:rsidR="00F27697" w:rsidRPr="00F27697">
            <w:pPr>
              <w:rPr>
                <w:rFonts w:hAnsi="Times New Roman" w:ascii="Times New Roman"/>
                <w:szCs w:val="24"/>
                <w:lang w:val="hr-HR"/>
              </w:rPr>
            </w:pPr>
          </w:p>
        </w:tc>
      </w:tr>
    </w:tbl>
    <w:p w:rsidRDefault="007233AB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="00997BA9"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27697" w:rsidRPr="00F27697">
        <w:rPr>
          <w:rFonts w:hAnsi="Times New Roman" w:ascii="Times New Roman"/>
          <w:szCs w:val="24"/>
          <w:lang w:val="hr-HR"/>
        </w:rPr>
        <w:t>OREDO d.o.o.</w:t>
      </w:r>
      <w:r w:rsidR="00F27697" w:rsidRPr="003A09E3">
        <w:rPr>
          <w:rFonts w:hAnsi="Times New Roman" w:ascii="Times New Roman"/>
          <w:szCs w:val="24"/>
          <w:lang w:val="hr-HR"/>
        </w:rPr>
        <w:t xml:space="preserve">, </w:t>
      </w:r>
      <w:r w:rsidR="00F27697" w:rsidRPr="00F27697">
        <w:rPr>
          <w:rFonts w:hAnsi="Times New Roman" w:ascii="Times New Roman"/>
          <w:szCs w:val="24"/>
          <w:lang w:val="hr-HR"/>
        </w:rPr>
        <w:t>Ksaverska cesta 75</w:t>
      </w:r>
      <w:r w:rsidR="00F27697">
        <w:rPr>
          <w:rFonts w:hAnsi="Times New Roman" w:ascii="Times New Roman"/>
          <w:szCs w:val="24"/>
          <w:lang w:val="hr-HR"/>
        </w:rPr>
        <w:t xml:space="preserve">, Zagreb, OIB </w:t>
      </w:r>
      <w:r w:rsidR="00F27697" w:rsidRPr="00F27697">
        <w:rPr>
          <w:rFonts w:hAnsi="Times New Roman" w:ascii="Times New Roman"/>
          <w:szCs w:val="24"/>
          <w:lang w:val="hr-HR"/>
        </w:rPr>
        <w:t>94571860294</w:t>
      </w:r>
      <w:r w:rsidR="00F27697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F27697">
        <w:rPr>
          <w:rFonts w:hAnsi="Times New Roman" w:ascii="Times New Roman"/>
          <w:lang w:val="hr-HR"/>
        </w:rPr>
        <w:t>61.475,58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27697" w:rsidP="00F27697" w:rsidR="00F27697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F27697" w:rsidP="00F27697" w:rsidR="00F27697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F27697" w:rsidP="00F27697" w:rsidR="00F27697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F27697" w:rsidP="00F27697" w:rsidR="00F27697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05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F27697">
      <w:rPr>
        <w:rFonts w:hAnsi="Times New Roman" w:ascii="Times New Roman"/>
        <w:lang w:val="hr-HR"/>
      </w:rPr>
      <w:t>9256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F27697">
      <w:rPr>
        <w:rFonts w:hAnsi="Times New Roman" w:ascii="Times New Roman"/>
        <w:lang w:val="hr-HR"/>
      </w:rPr>
      <w:t>9256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127B1"/>
    <w:rsid w:val="00532B71"/>
    <w:rsid w:val="005940E9"/>
    <w:rsid w:val="005A0585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27697"/>
    <w:rsid w:val="00F61A6A"/>
    <w:rsid w:val="00F62A72"/>
    <w:rsid w:val="00F667BC"/>
    <w:rsid w:val="00F80AD9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5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5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5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5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5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5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5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5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610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9256</izvorni_sadrzaj>
    <derivirana_varijabla naziv="DomainObject.Predmet.Broj_1">9256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St-9256/2015</izvorni_sadrzaj>
    <derivirana_varijabla naziv="DomainObject.Predmet.OznakaBroj_1">St-9256/2015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OREDO d.o.o.</izvorni_sadrzaj>
    <derivirana_varijabla naziv="DomainObject.Predmet.ProtustrankaFormated_1">  OREDO d.o.o.</derivirana_varijabla>
  </DomainObject.Predmet.ProtustrankaFormated>
  <DomainObject.Predmet.ProtustrankaFormatedOIB>
    <izvorni_sadrzaj>  OREDO d.o.o., OIB 94571860294</izvorni_sadrzaj>
    <derivirana_varijabla naziv="DomainObject.Predmet.ProtustrankaFormatedOIB_1">  OREDO d.o.o., OIB 94571860294</derivirana_varijabla>
  </DomainObject.Predmet.ProtustrankaFormatedOIB>
  <DomainObject.Predmet.ProtustrankaFormatedWithAdress>
    <izvorni_sadrzaj> OREDO d.o.o., Ksaverska cesta 75, 10000 Zagreb</izvorni_sadrzaj>
    <derivirana_varijabla naziv="DomainObject.Predmet.ProtustrankaFormatedWithAdress_1"> OREDO d.o.o., Ksaverska cesta 75, 10000 Zagreb</derivirana_varijabla>
  </DomainObject.Predmet.ProtustrankaFormatedWithAdress>
  <DomainObject.Predmet.ProtustrankaFormatedWithAdressOIB>
    <izvorni_sadrzaj> OREDO d.o.o., OIB 94571860294, Ksaverska cesta 75, 10000 Zagreb</izvorni_sadrzaj>
    <derivirana_varijabla naziv="DomainObject.Predmet.ProtustrankaFormatedWithAdressOIB_1"> OREDO d.o.o., OIB 94571860294, Ksaverska cesta 75, 10000 Zagreb</derivirana_varijabla>
  </DomainObject.Predmet.ProtustrankaFormatedWithAdressOIB>
  <DomainObject.Predmet.ProtustrankaWithAdress>
    <izvorni_sadrzaj>OREDO d.o.o. Ksaverska cesta 75, 10000 Zagreb</izvorni_sadrzaj>
    <derivirana_varijabla naziv="DomainObject.Predmet.ProtustrankaWithAdress_1">OREDO d.o.o. Ksaverska cesta 75, 10000 Zagreb</derivirana_varijabla>
  </DomainObject.Predmet.ProtustrankaWithAdress>
  <DomainObject.Predmet.ProtustrankaWithAdressOIB>
    <izvorni_sadrzaj>OREDO d.o.o., OIB 94571860294, Ksaverska cesta 75, 10000 Zagreb</izvorni_sadrzaj>
    <derivirana_varijabla naziv="DomainObject.Predmet.ProtustrankaWithAdressOIB_1">OREDO d.o.o., OIB 94571860294, Ksaverska cesta 75, 10000 Zagreb</derivirana_varijabla>
  </DomainObject.Predmet.ProtustrankaWithAdressOIB>
  <DomainObject.Predmet.ProtustrankaNazivFormated>
    <izvorni_sadrzaj>OREDO d.o.o.</izvorni_sadrzaj>
    <derivirana_varijabla naziv="DomainObject.Predmet.ProtustrankaNazivFormated_1">OREDO d.o.o.</derivirana_varijabla>
  </DomainObject.Predmet.ProtustrankaNazivFormated>
  <DomainObject.Predmet.ProtustrankaNazivFormatedOIB>
    <izvorni_sadrzaj>OREDO d.o.o., OIB 94571860294</izvorni_sadrzaj>
    <derivirana_varijabla naziv="DomainObject.Predmet.ProtustrankaNazivFormatedOIB_1">OREDO d.o.o., OIB 94571860294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OREDO d.o.o.</item>
    </izvorni_sadrzaj>
    <derivirana_varijabla naziv="DomainObject.Predmet.ProtuStrankaListFormated_1">
      <item>OREDO d.o.o.</item>
    </derivirana_varijabla>
  </DomainObject.Predmet.ProtuStrankaListFormated>
  <DomainObject.Predmet.ProtuStrankaListFormatedOIB>
    <izvorni_sadrzaj>
      <item>OREDO d.o.o., OIB 94571860294</item>
    </izvorni_sadrzaj>
    <derivirana_varijabla naziv="DomainObject.Predmet.ProtuStrankaListFormatedOIB_1">
      <item>OREDO d.o.o., OIB 94571860294</item>
    </derivirana_varijabla>
  </DomainObject.Predmet.ProtuStrankaListFormatedOIB>
  <DomainObject.Predmet.ProtuStrankaListFormatedWithAdress>
    <izvorni_sadrzaj>
      <item>OREDO d.o.o., Ksaverska cesta 75, 10000 Zagreb</item>
    </izvorni_sadrzaj>
    <derivirana_varijabla naziv="DomainObject.Predmet.ProtuStrankaListFormatedWithAdress_1">
      <item>OREDO d.o.o., Ksaverska cesta 75, 10000 Zagreb</item>
    </derivirana_varijabla>
  </DomainObject.Predmet.ProtuStrankaListFormatedWithAdress>
  <DomainObject.Predmet.ProtuStrankaListFormatedWithAdressOIB>
    <izvorni_sadrzaj>
      <item>OREDO d.o.o., OIB 94571860294, Ksaverska cesta 75, 10000 Zagreb</item>
    </izvorni_sadrzaj>
    <derivirana_varijabla naziv="DomainObject.Predmet.ProtuStrankaListFormatedWithAdressOIB_1">
      <item>OREDO d.o.o., OIB 94571860294, Ksaverska cesta 75, 10000 Zagreb</item>
    </derivirana_varijabla>
  </DomainObject.Predmet.ProtuStrankaListFormatedWithAdressOIB>
  <DomainObject.Predmet.ProtuStrankaListNazivFormated>
    <izvorni_sadrzaj>
      <item>OREDO d.o.o.</item>
    </izvorni_sadrzaj>
    <derivirana_varijabla naziv="DomainObject.Predmet.ProtuStrankaListNazivFormated_1">
      <item>OREDO d.o.o.</item>
    </derivirana_varijabla>
  </DomainObject.Predmet.ProtuStrankaListNazivFormated>
  <DomainObject.Predmet.ProtuStrankaListNazivFormatedOIB>
    <izvorni_sadrzaj>
      <item>OREDO d.o.o., OIB 94571860294</item>
    </izvorni_sadrzaj>
    <derivirana_varijabla naziv="DomainObject.Predmet.ProtuStrankaListNazivFormatedOIB_1">
      <item>OREDO d.o.o., OIB 94571860294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OREDO d.o.o.</izvorni_sadrzaj>
    <derivirana_varijabla naziv="DomainObject.Predmet.ProtustrankaIDrugi_1">OREDO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OREDO d.o.o., OIB 94571860294, Ksaverska cesta 75, 10000 Zagreb</izvorni_sadrzaj>
    <derivirana_varijabla naziv="DomainObject.Predmet.ProtustrankaIDrugiAdressOIB_1">OREDO d.o.o., OIB 94571860294, Ksaverska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OREDO d.o.o.</item>
    </izvorni_sadrzaj>
    <derivirana_varijabla naziv="DomainObject.Predmet.SudioniciListNaziv_1">
      <item>FINA Regionalni centar Zagreb</item>
      <item>OREDO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OREDO d.o.o., OIB 94571860294, Ksaverska cesta 75,10000 Zagreb</item>
    </izvorni_sadrzaj>
    <derivirana_varijabla naziv="DomainObject.Predmet.SudioniciListAdressOIB_1">
      <item>FINA Regionalni centar Zagreb, OIB 85821130368, Trg svibanjskih žrtava 1995. 1,10000 Zagreb</item>
      <item>OREDO d.o.o., OIB 94571860294, Ksaverska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94571860294</item>
    </izvorni_sadrzaj>
    <derivirana_varijabla naziv="DomainObject.Predmet.SudioniciListNazivOIB_1">
      <item>, OIB 85821130368</item>
      <item>, OIB 94571860294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1773</properties:Characters>
  <properties:Lines>52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2016-03-09T13:00:00Z</dcterms:created>
  <dc:creator>Anđelka Mandarić</dc:creator>
  <cp:lastModifiedBy>Anđelka Mandarić</cp:lastModifiedBy>
  <cp:lastPrinted>2016-03-09T13:36:00Z</cp:lastPrinted>
  <dcterms:modified xmlns:xsi="http://www.w3.org/2001/XMLSchema-instance" xsi:type="dcterms:W3CDTF">2016-03-11T10:13:00Z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