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f7c0" w14:paraId="252f7c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6355E4">
        <w:t>6582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6355E4">
        <w:t>ZINIS d.o.o. Zagreb, Drenovačka 5, OIB 29097505903</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6355E4">
        <w:t>Mirko Čeko, OIB 00033337059</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2EC">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6355E4">
      <w:t>6582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355E4"/>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12EC"/>
    <w:rsid w:val="00CB6C2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B12EC"/>
    <w:rPr>
      <w:color w:val="808080"/>
      <w:bdr w:space="0" w:sz="0" w:color="auto" w:val="none"/>
      <w:shd w:fill="auto" w:color="auto" w:val="clear"/>
    </w:rPr>
  </w:style>
  <w:style w:customStyle="true" w:styleId="eSPISCCParagraphDefaultFont" w:type="character">
    <w:name w:val="eSPIS_CC_Paragraph Default Font"/>
    <w:basedOn w:val="Zadanifontodlomka"/>
    <w:rsid w:val="00CB12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2EC"/>
    <w:rPr>
      <w:bdr w:space="0" w:sz="0" w:color="auto" w:val="none"/>
      <w:shd w:fill="FFFFCC" w:color="auto" w:val="clear"/>
      <w:lang w:val="hr-HR"/>
    </w:rPr>
  </w:style>
  <w:style w:customStyle="true" w:styleId="PozadinaSvijetloCrvena" w:type="character">
    <w:name w:val="Pozadina_SvijetloCrvena"/>
    <w:basedOn w:val="eSPISCCParagraphDefaultFont"/>
    <w:rsid w:val="00CB12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2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B12EC"/>
    <w:rPr>
      <w:color w:val="808080"/>
      <w:bdr w:color="auto" w:space="0" w:sz="0" w:val="none"/>
      <w:shd w:color="auto" w:fill="auto" w:val="clear"/>
    </w:rPr>
  </w:style>
  <w:style w:customStyle="1" w:styleId="eSPISCCParagraphDefaultFont" w:type="character">
    <w:name w:val="eSPIS_CC_Paragraph Default Font"/>
    <w:basedOn w:val="Zadanifontodlomka"/>
    <w:rsid w:val="00CB12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2EC"/>
    <w:rPr>
      <w:bdr w:color="auto" w:space="0" w:sz="0" w:val="none"/>
      <w:shd w:color="auto" w:fill="FFFFCC" w:val="clear"/>
      <w:lang w:val="hr-HR"/>
    </w:rPr>
  </w:style>
  <w:style w:customStyle="1" w:styleId="PozadinaSvijetloCrvena" w:type="character">
    <w:name w:val="Pozadina_SvijetloCrvena"/>
    <w:basedOn w:val="eSPISCCParagraphDefaultFont"/>
    <w:rsid w:val="00CB12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2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6582</izvorni_sadrzaj>
    <derivirana_varijabla naziv="DomainObject.Predmet.Broj_1">6582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St-6582/2015</izvorni_sadrzaj>
    <derivirana_varijabla naziv="DomainObject.Predmet.OznakaBroj_1">St-6582/2015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ZINIS d.o.o.</izvorni_sadrzaj>
    <derivirana_varijabla naziv="DomainObject.Predmet.ProtustrankaFormated_1">  ZINIS d.o.o.</derivirana_varijabla>
  </DomainObject.Predmet.ProtustrankaFormated>
  <DomainObject.Predmet.ProtustrankaFormatedOIB>
    <izvorni_sadrzaj>  ZINIS d.o.o., OIB 29097505903</izvorni_sadrzaj>
    <derivirana_varijabla naziv="DomainObject.Predmet.ProtustrankaFormatedOIB_1">  ZINIS d.o.o., OIB 29097505903</derivirana_varijabla>
  </DomainObject.Predmet.ProtustrankaFormatedOIB>
  <DomainObject.Predmet.ProtustrankaFormatedWithAdress>
    <izvorni_sadrzaj> ZINIS d.o.o., Drenovačka 5, 10000 Zagreb</izvorni_sadrzaj>
    <derivirana_varijabla naziv="DomainObject.Predmet.ProtustrankaFormatedWithAdress_1"> ZINIS d.o.o., Drenovačka 5, 10000 Zagreb</derivirana_varijabla>
  </DomainObject.Predmet.ProtustrankaFormatedWithAdress>
  <DomainObject.Predmet.ProtustrankaFormatedWithAdressOIB>
    <izvorni_sadrzaj> ZINIS d.o.o., OIB 29097505903, Drenovačka 5, 10000 Zagreb</izvorni_sadrzaj>
    <derivirana_varijabla naziv="DomainObject.Predmet.ProtustrankaFormatedWithAdressOIB_1"> ZINIS d.o.o., OIB 29097505903, Drenovačka 5, 10000 Zagreb</derivirana_varijabla>
  </DomainObject.Predmet.ProtustrankaFormatedWithAdressOIB>
  <DomainObject.Predmet.ProtustrankaWithAdress>
    <izvorni_sadrzaj>ZINIS d.o.o. Drenovačka 5, 10000 Zagreb</izvorni_sadrzaj>
    <derivirana_varijabla naziv="DomainObject.Predmet.ProtustrankaWithAdress_1">ZINIS d.o.o. Drenovačka 5, 10000 Zagreb</derivirana_varijabla>
  </DomainObject.Predmet.ProtustrankaWithAdress>
  <DomainObject.Predmet.ProtustrankaWithAdressOIB>
    <izvorni_sadrzaj>ZINIS d.o.o., OIB 29097505903, Drenovačka 5, 10000 Zagreb</izvorni_sadrzaj>
    <derivirana_varijabla naziv="DomainObject.Predmet.ProtustrankaWithAdressOIB_1">ZINIS d.o.o., OIB 29097505903, Drenovačka 5, 10000 Zagreb</derivirana_varijabla>
  </DomainObject.Predmet.ProtustrankaWithAdressOIB>
  <DomainObject.Predmet.ProtustrankaNazivFormated>
    <izvorni_sadrzaj>ZINIS d.o.o.</izvorni_sadrzaj>
    <derivirana_varijabla naziv="DomainObject.Predmet.ProtustrankaNazivFormated_1">ZINIS d.o.o.</derivirana_varijabla>
  </DomainObject.Predmet.ProtustrankaNazivFormated>
  <DomainObject.Predmet.ProtustrankaNazivFormatedOIB>
    <izvorni_sadrzaj>ZINIS d.o.o., OIB 29097505903</izvorni_sadrzaj>
    <derivirana_varijabla naziv="DomainObject.Predmet.ProtustrankaNazivFormatedOIB_1">ZINIS d.o.o., OIB 29097505903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ZINIS d.o.o.</item>
    </izvorni_sadrzaj>
    <derivirana_varijabla naziv="DomainObject.Predmet.ProtuStrankaListFormated_1">
      <item>ZINIS d.o.o.</item>
    </derivirana_varijabla>
  </DomainObject.Predmet.ProtuStrankaListFormated>
  <DomainObject.Predmet.ProtuStrankaListFormatedOIB>
    <izvorni_sadrzaj>
      <item>ZINIS d.o.o., OIB 29097505903</item>
    </izvorni_sadrzaj>
    <derivirana_varijabla naziv="DomainObject.Predmet.ProtuStrankaListFormatedOIB_1">
      <item>ZINIS d.o.o., OIB 29097505903</item>
    </derivirana_varijabla>
  </DomainObject.Predmet.ProtuStrankaListFormatedOIB>
  <DomainObject.Predmet.ProtuStrankaListFormatedWithAdress>
    <izvorni_sadrzaj>
      <item>ZINIS d.o.o., Drenovačka 5, 10000 Zagreb</item>
    </izvorni_sadrzaj>
    <derivirana_varijabla naziv="DomainObject.Predmet.ProtuStrankaListFormatedWithAdress_1">
      <item>ZINIS d.o.o., Drenovačka 5, 10000 Zagreb</item>
    </derivirana_varijabla>
  </DomainObject.Predmet.ProtuStrankaListFormatedWithAdress>
  <DomainObject.Predmet.ProtuStrankaListFormatedWithAdressOIB>
    <izvorni_sadrzaj>
      <item>ZINIS d.o.o., OIB 29097505903, Drenovačka 5, 10000 Zagreb</item>
    </izvorni_sadrzaj>
    <derivirana_varijabla naziv="DomainObject.Predmet.ProtuStrankaListFormatedWithAdressOIB_1">
      <item>ZINIS d.o.o., OIB 29097505903, Drenovačka 5, 10000 Zagreb</item>
    </derivirana_varijabla>
  </DomainObject.Predmet.ProtuStrankaListFormatedWithAdressOIB>
  <DomainObject.Predmet.ProtuStrankaListNazivFormated>
    <izvorni_sadrzaj>
      <item>ZINIS d.o.o.</item>
    </izvorni_sadrzaj>
    <derivirana_varijabla naziv="DomainObject.Predmet.ProtuStrankaListNazivFormated_1">
      <item>ZINIS d.o.o.</item>
    </derivirana_varijabla>
  </DomainObject.Predmet.ProtuStrankaListNazivFormated>
  <DomainObject.Predmet.ProtuStrankaListNazivFormatedOIB>
    <izvorni_sadrzaj>
      <item>ZINIS d.o.o., OIB 29097505903</item>
    </izvorni_sadrzaj>
    <derivirana_varijabla naziv="DomainObject.Predmet.ProtuStrankaListNazivFormatedOIB_1">
      <item>ZINIS d.o.o., OIB 29097505903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ZINIS d.o.o.</izvorni_sadrzaj>
    <derivirana_varijabla naziv="DomainObject.Predmet.ProtustrankaIDrugi_1">ZINIS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ZINIS d.o.o., OIB 29097505903, Drenovačka 5, 10000 Zagreb</izvorni_sadrzaj>
    <derivirana_varijabla naziv="DomainObject.Predmet.ProtustrankaIDrugiAdressOIB_1">ZINIS d.o.o., OIB 29097505903, Drenovačka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ZINIS d.o.o.</item>
    </izvorni_sadrzaj>
    <derivirana_varijabla naziv="DomainObject.Predmet.SudioniciListNaziv_1">
      <item>FINA Regionalni centar Zagreb</item>
      <item>ZINIS d.o.o.</item>
    </derivirana_varijabla>
  </DomainObject.Predmet.SudioniciListNaziv>
  <DomainObject.Predmet.SudioniciListAdressOIB>
    <izvorni_sadrzaj>
      <item>FINA Regionalni centar Zagreb, OIB 85821130368, Trg svibanjskih žrtava 1995. 1,10000 Zagreb</item>
      <item>ZINIS d.o.o., OIB 29097505903, Drenovačka 5,10000 Zagreb</item>
    </izvorni_sadrzaj>
    <derivirana_varijabla naziv="DomainObject.Predmet.SudioniciListAdressOIB_1">
      <item>FINA Regionalni centar Zagreb, OIB 85821130368, Trg svibanjskih žrtava 1995. 1,10000 Zagreb</item>
      <item>ZINIS d.o.o., OIB 29097505903, Drenovačka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29097505903</item>
    </izvorni_sadrzaj>
    <derivirana_varijabla naziv="DomainObject.Predmet.SudioniciListNazivOIB_1">
      <item>, OIB 85821130368</item>
      <item>, OIB 29097505903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2027</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2016-01-14T08:22:00Z</dcterms:created>
  <dc:creator>gboljkovac</dc:creator>
  <cp:lastModifiedBy>Goranka Boljkovac</cp:lastModifiedBy>
  <cp:lastPrinted>2016-01-14T08:22:00Z</cp:lastPrinted>
  <dcterms:modified xmlns:xsi="http://www.w3.org/2001/XMLSchema-instance" xsi:type="dcterms:W3CDTF">2016-01-14T08:23:00Z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