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76a7" w14:paraId="18876a7" w:rsidRDefault="008E2D0C" w:rsidP="008E2D0C" w:rsidR="008E2D0C" w:rsidRPr="009069A4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TRGOVAČKI SUD U</w:t>
      </w:r>
      <w:r w:rsidR="00DC551A" w:rsidRPr="009069A4">
        <w:rPr>
          <w:rFonts w:hAnsi="Times New Roman" w:ascii="Times New Roman"/>
          <w:sz w:val="24"/>
          <w:szCs w:val="24"/>
        </w:rPr>
        <w:t xml:space="preserve"> ZADRU</w:t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A92872" w:rsidRPr="009069A4">
        <w:rPr>
          <w:rFonts w:hAnsi="Times New Roman" w:ascii="Times New Roman"/>
          <w:sz w:val="24"/>
          <w:szCs w:val="24"/>
        </w:rPr>
        <w:t xml:space="preserve">        </w:t>
      </w:r>
      <w:r w:rsidR="00DC551A" w:rsidRPr="009069A4">
        <w:rPr>
          <w:rFonts w:hAnsi="Times New Roman" w:ascii="Times New Roman"/>
          <w:sz w:val="24"/>
          <w:szCs w:val="24"/>
        </w:rPr>
        <w:t>Posl.br. 1 St</w:t>
      </w:r>
      <w:r w:rsidR="00A92872" w:rsidRPr="009069A4">
        <w:rPr>
          <w:rFonts w:hAnsi="Times New Roman" w:ascii="Times New Roman"/>
          <w:sz w:val="24"/>
          <w:szCs w:val="24"/>
        </w:rPr>
        <w:t>-</w:t>
      </w:r>
      <w:r w:rsidR="009069A4" w:rsidRPr="009069A4">
        <w:rPr>
          <w:rFonts w:hAnsi="Times New Roman" w:ascii="Times New Roman"/>
          <w:sz w:val="24"/>
          <w:szCs w:val="24"/>
        </w:rPr>
        <w:t>709</w:t>
      </w:r>
      <w:r w:rsidR="00741EFA" w:rsidRPr="009069A4">
        <w:rPr>
          <w:rFonts w:hAnsi="Times New Roman" w:ascii="Times New Roman"/>
          <w:sz w:val="24"/>
          <w:szCs w:val="24"/>
        </w:rPr>
        <w:t>/</w:t>
      </w:r>
      <w:r w:rsidR="00915A59" w:rsidRPr="009069A4">
        <w:rPr>
          <w:rFonts w:hAnsi="Times New Roman" w:ascii="Times New Roman"/>
          <w:sz w:val="24"/>
          <w:szCs w:val="24"/>
        </w:rPr>
        <w:t>1</w:t>
      </w:r>
      <w:r w:rsidR="00C61DA3" w:rsidRPr="009069A4">
        <w:rPr>
          <w:rFonts w:hAnsi="Times New Roman" w:ascii="Times New Roman"/>
          <w:sz w:val="24"/>
          <w:szCs w:val="24"/>
        </w:rPr>
        <w:t>6</w:t>
      </w:r>
      <w:r w:rsidR="00915A59" w:rsidRPr="009069A4">
        <w:rPr>
          <w:rFonts w:hAnsi="Times New Roman" w:ascii="Times New Roman"/>
          <w:sz w:val="24"/>
          <w:szCs w:val="24"/>
        </w:rPr>
        <w:t>-</w:t>
      </w:r>
      <w:r w:rsidR="00FD5585">
        <w:rPr>
          <w:rFonts w:hAnsi="Times New Roman" w:ascii="Times New Roman"/>
          <w:sz w:val="24"/>
          <w:szCs w:val="24"/>
        </w:rPr>
        <w:t>31</w:t>
      </w: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center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9069A4" w:rsidRPr="009069A4">
        <w:rPr>
          <w:rFonts w:hAnsi="Times New Roman" w:ascii="Times New Roman"/>
          <w:sz w:val="24"/>
          <w:szCs w:val="24"/>
        </w:rPr>
        <w:t>A&amp;K COMMERCE, d.o.o., Šibenik, Stara Cesta 32, OIB: 40725333609</w:t>
      </w:r>
      <w:r w:rsidR="00A718E6" w:rsidRPr="009069A4">
        <w:rPr>
          <w:rFonts w:hAnsi="Times New Roman" w:ascii="Times New Roman"/>
          <w:sz w:val="24"/>
          <w:szCs w:val="24"/>
        </w:rPr>
        <w:t xml:space="preserve">, </w:t>
      </w:r>
      <w:r w:rsidRPr="009069A4">
        <w:rPr>
          <w:rFonts w:hAnsi="Times New Roman" w:ascii="Times New Roman"/>
          <w:sz w:val="24"/>
          <w:szCs w:val="24"/>
        </w:rPr>
        <w:t xml:space="preserve">dana </w:t>
      </w:r>
      <w:r w:rsidR="00FD5585">
        <w:rPr>
          <w:rFonts w:hAnsi="Times New Roman" w:ascii="Times New Roman"/>
          <w:sz w:val="24"/>
          <w:szCs w:val="24"/>
        </w:rPr>
        <w:t>20</w:t>
      </w:r>
      <w:r w:rsidR="00C07933" w:rsidRPr="009069A4">
        <w:rPr>
          <w:rFonts w:hAnsi="Times New Roman" w:ascii="Times New Roman"/>
          <w:sz w:val="24"/>
          <w:szCs w:val="24"/>
        </w:rPr>
        <w:t>. siječnja</w:t>
      </w:r>
      <w:r w:rsidR="00C61DA3" w:rsidRPr="009069A4">
        <w:rPr>
          <w:rFonts w:hAnsi="Times New Roman" w:ascii="Times New Roman"/>
          <w:sz w:val="24"/>
          <w:szCs w:val="24"/>
        </w:rPr>
        <w:t xml:space="preserve"> 201</w:t>
      </w:r>
      <w:r w:rsidR="00C07933" w:rsidRPr="009069A4">
        <w:rPr>
          <w:rFonts w:hAnsi="Times New Roman" w:ascii="Times New Roman"/>
          <w:sz w:val="24"/>
          <w:szCs w:val="24"/>
        </w:rPr>
        <w:t>7</w:t>
      </w:r>
      <w:r w:rsidR="00C61DA3" w:rsidRPr="009069A4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center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9069A4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9069A4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</w:p>
    <w:p w:rsidRDefault="00712588" w:rsidP="005C475A" w:rsidR="00712588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5C475A">
        <w:rPr>
          <w:rFonts w:hAnsi="Times New Roman" w:ascii="Times New Roman"/>
          <w:sz w:val="24"/>
          <w:szCs w:val="24"/>
        </w:rPr>
        <w:t xml:space="preserve">Ispitno i izvještajno ročište u ovom stečajnom predmetu određeno za dan </w:t>
      </w:r>
      <w:r w:rsidR="00FD5585" w:rsidRPr="005C475A">
        <w:rPr>
          <w:rFonts w:hAnsi="Times New Roman" w:ascii="Times New Roman"/>
          <w:b/>
          <w:sz w:val="24"/>
          <w:szCs w:val="24"/>
        </w:rPr>
        <w:t>26</w:t>
      </w:r>
      <w:r w:rsidRPr="005C475A">
        <w:rPr>
          <w:rFonts w:hAnsi="Times New Roman" w:ascii="Times New Roman"/>
          <w:b/>
          <w:sz w:val="24"/>
          <w:szCs w:val="24"/>
        </w:rPr>
        <w:t xml:space="preserve">. siječnja 2017. godine u 10,30 sati i u 11,00 sati, odgađa se </w:t>
      </w:r>
      <w:r w:rsidR="00FD5585" w:rsidRPr="005C475A">
        <w:rPr>
          <w:rFonts w:hAnsi="Times New Roman" w:ascii="Times New Roman"/>
          <w:sz w:val="24"/>
          <w:szCs w:val="24"/>
        </w:rPr>
        <w:t>zbog spriječenosti stečajnog</w:t>
      </w:r>
      <w:r w:rsidRPr="005C475A">
        <w:rPr>
          <w:rFonts w:hAnsi="Times New Roman" w:ascii="Times New Roman"/>
          <w:sz w:val="24"/>
          <w:szCs w:val="24"/>
        </w:rPr>
        <w:t xml:space="preserve"> upravitelj</w:t>
      </w:r>
      <w:r w:rsidR="005C475A">
        <w:rPr>
          <w:rFonts w:hAnsi="Times New Roman" w:ascii="Times New Roman"/>
          <w:sz w:val="24"/>
          <w:szCs w:val="24"/>
        </w:rPr>
        <w:t>a Nikole Krvavice.</w:t>
      </w:r>
    </w:p>
    <w:p w:rsidRDefault="005C475A" w:rsidP="005C475A" w:rsidR="005C475A" w:rsidRPr="005C475A">
      <w:pPr>
        <w:jc w:val="both"/>
        <w:rPr>
          <w:rFonts w:hAnsi="Times New Roman" w:ascii="Times New Roman"/>
          <w:sz w:val="24"/>
          <w:szCs w:val="24"/>
        </w:rPr>
      </w:pPr>
    </w:p>
    <w:p w:rsidRDefault="00712588" w:rsidP="00712588" w:rsidR="00712588" w:rsidRPr="00C61DA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61DA3">
        <w:rPr>
          <w:rFonts w:hAnsi="Times New Roman" w:ascii="Times New Roman"/>
          <w:sz w:val="24"/>
          <w:szCs w:val="24"/>
        </w:rPr>
        <w:t>II.  ročište za ispitivanje pr</w:t>
      </w:r>
      <w:r>
        <w:rPr>
          <w:rFonts w:hAnsi="Times New Roman" w:ascii="Times New Roman"/>
          <w:sz w:val="24"/>
          <w:szCs w:val="24"/>
        </w:rPr>
        <w:t>ijavljenih tražbina vjerovnika određuje se</w:t>
      </w:r>
      <w:r w:rsidRPr="00C61DA3">
        <w:rPr>
          <w:rFonts w:hAnsi="Times New Roman" w:ascii="Times New Roman"/>
          <w:sz w:val="24"/>
          <w:szCs w:val="24"/>
        </w:rPr>
        <w:t xml:space="preserve"> za dan </w:t>
      </w:r>
      <w:r w:rsidR="00FD5585">
        <w:rPr>
          <w:rFonts w:hAnsi="Times New Roman" w:ascii="Times New Roman"/>
          <w:b/>
          <w:sz w:val="24"/>
          <w:szCs w:val="24"/>
        </w:rPr>
        <w:t>23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="00FD5585">
        <w:rPr>
          <w:rFonts w:hAnsi="Times New Roman" w:ascii="Times New Roman"/>
          <w:b/>
          <w:sz w:val="24"/>
          <w:szCs w:val="24"/>
        </w:rPr>
        <w:t>veljače</w:t>
      </w:r>
      <w:r>
        <w:rPr>
          <w:rFonts w:hAnsi="Times New Roman" w:ascii="Times New Roman"/>
          <w:b/>
          <w:sz w:val="24"/>
          <w:szCs w:val="24"/>
        </w:rPr>
        <w:t xml:space="preserve"> 2017.</w:t>
      </w:r>
      <w:r w:rsidRPr="00C61DA3">
        <w:rPr>
          <w:rFonts w:hAnsi="Times New Roman" w:ascii="Times New Roman"/>
          <w:b/>
          <w:sz w:val="24"/>
          <w:szCs w:val="24"/>
        </w:rPr>
        <w:t xml:space="preserve"> u </w:t>
      </w:r>
      <w:r w:rsidR="00FD5585">
        <w:rPr>
          <w:rFonts w:hAnsi="Times New Roman" w:ascii="Times New Roman"/>
          <w:b/>
          <w:sz w:val="24"/>
          <w:szCs w:val="24"/>
        </w:rPr>
        <w:t>09,45</w:t>
      </w:r>
      <w:r w:rsidRPr="00C61DA3">
        <w:rPr>
          <w:rFonts w:hAnsi="Times New Roman" w:ascii="Times New Roman"/>
          <w:b/>
          <w:sz w:val="24"/>
          <w:szCs w:val="24"/>
        </w:rPr>
        <w:t xml:space="preserve"> sati kod Trgovačkog suda u Zadru, sudnica 26/I,</w:t>
      </w:r>
    </w:p>
    <w:p w:rsidRDefault="00712588" w:rsidP="00712588" w:rsidR="00712588" w:rsidRPr="00C61DA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2588" w:rsidP="00712588" w:rsidR="00712588" w:rsidRPr="00C61DA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 </w:t>
      </w:r>
      <w:r w:rsidRPr="00C61DA3">
        <w:rPr>
          <w:rFonts w:hAnsi="Times New Roman" w:ascii="Times New Roman"/>
          <w:sz w:val="24"/>
          <w:szCs w:val="24"/>
        </w:rPr>
        <w:t xml:space="preserve">Izvještajno ročište </w:t>
      </w:r>
      <w:r>
        <w:rPr>
          <w:rFonts w:hAnsi="Times New Roman" w:ascii="Times New Roman"/>
          <w:sz w:val="24"/>
          <w:szCs w:val="24"/>
        </w:rPr>
        <w:t xml:space="preserve">određuje se </w:t>
      </w:r>
      <w:r w:rsidRPr="00C61DA3">
        <w:rPr>
          <w:rFonts w:hAnsi="Times New Roman" w:ascii="Times New Roman"/>
          <w:sz w:val="24"/>
          <w:szCs w:val="24"/>
        </w:rPr>
        <w:t xml:space="preserve">za dan </w:t>
      </w:r>
      <w:r w:rsidR="00FD5585">
        <w:rPr>
          <w:rFonts w:hAnsi="Times New Roman" w:ascii="Times New Roman"/>
          <w:b/>
          <w:sz w:val="24"/>
          <w:szCs w:val="24"/>
        </w:rPr>
        <w:t xml:space="preserve">23. veljače </w:t>
      </w:r>
      <w:r>
        <w:rPr>
          <w:rFonts w:hAnsi="Times New Roman" w:ascii="Times New Roman"/>
          <w:b/>
          <w:sz w:val="24"/>
          <w:szCs w:val="24"/>
        </w:rPr>
        <w:t>2017</w:t>
      </w:r>
      <w:r w:rsidRPr="00C61DA3">
        <w:rPr>
          <w:rFonts w:hAnsi="Times New Roman" w:ascii="Times New Roman"/>
          <w:b/>
          <w:sz w:val="24"/>
          <w:szCs w:val="24"/>
        </w:rPr>
        <w:t xml:space="preserve">. u </w:t>
      </w:r>
      <w:r w:rsidR="00FD5585">
        <w:rPr>
          <w:rFonts w:hAnsi="Times New Roman" w:ascii="Times New Roman"/>
          <w:b/>
          <w:sz w:val="24"/>
          <w:szCs w:val="24"/>
        </w:rPr>
        <w:t>10</w:t>
      </w:r>
      <w:r>
        <w:rPr>
          <w:rFonts w:hAnsi="Times New Roman" w:ascii="Times New Roman"/>
          <w:b/>
          <w:sz w:val="24"/>
          <w:szCs w:val="24"/>
        </w:rPr>
        <w:t>,00</w:t>
      </w:r>
      <w:r w:rsidRPr="00C61DA3">
        <w:rPr>
          <w:rFonts w:hAnsi="Times New Roman" w:ascii="Times New Roman"/>
          <w:b/>
          <w:sz w:val="24"/>
          <w:szCs w:val="24"/>
        </w:rPr>
        <w:t xml:space="preserve"> sati kod Trgovačkog suda u Zadru, sudnica 26/I,.</w:t>
      </w:r>
    </w:p>
    <w:p w:rsidRDefault="00712588" w:rsidP="00712588" w:rsidR="00712588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8E2D0C" w:rsidR="00152393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center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U Zadru, dana </w:t>
      </w:r>
      <w:r w:rsidR="00FD5585">
        <w:rPr>
          <w:rFonts w:hAnsi="Times New Roman" w:ascii="Times New Roman"/>
          <w:sz w:val="24"/>
          <w:szCs w:val="24"/>
        </w:rPr>
        <w:t>20</w:t>
      </w:r>
      <w:r w:rsidR="00C07933" w:rsidRPr="009069A4">
        <w:rPr>
          <w:rFonts w:hAnsi="Times New Roman" w:ascii="Times New Roman"/>
          <w:sz w:val="24"/>
          <w:szCs w:val="24"/>
        </w:rPr>
        <w:t>. siječnja 2017</w:t>
      </w:r>
      <w:r w:rsidR="00495BBE" w:rsidRPr="009069A4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9069A4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9B5EB3" w:rsidP="00C61DA3" w:rsidR="009B5EB3" w:rsidRPr="009069A4">
      <w:pPr>
        <w:jc w:val="right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Sudac</w:t>
      </w:r>
    </w:p>
    <w:p w:rsidRDefault="009B5EB3" w:rsidP="00C61DA3" w:rsidR="009B5EB3" w:rsidRPr="009069A4">
      <w:pPr>
        <w:jc w:val="right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Pr="009069A4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39304E" w:rsidP="004163D0" w:rsidR="0039304E" w:rsidRPr="009069A4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9069A4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9069A4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stečajno</w:t>
      </w:r>
      <w:r w:rsidR="009069A4" w:rsidRPr="009069A4">
        <w:rPr>
          <w:rFonts w:hAnsi="Times New Roman" w:ascii="Times New Roman"/>
          <w:sz w:val="24"/>
          <w:szCs w:val="24"/>
        </w:rPr>
        <w:t>m upravitelju</w:t>
      </w:r>
      <w:r w:rsidR="00495BBE" w:rsidRPr="009069A4">
        <w:rPr>
          <w:rFonts w:hAnsi="Times New Roman" w:ascii="Times New Roman"/>
          <w:sz w:val="24"/>
          <w:szCs w:val="24"/>
        </w:rPr>
        <w:t xml:space="preserve"> </w:t>
      </w:r>
      <w:r w:rsidRPr="009069A4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9069A4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9069A4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9069A4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9069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93B7D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B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B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5598A-8334-4F11-978F-78B4B809C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166</properties:Words>
  <properties:Characters>806</properties:Characters>
  <properties:Lines>48</properties:Lines>
  <properties:Paragraphs>17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2017-01-20T10:54:00Z</dcterms:created>
  <dc:creator>Ardena Bajlo</dc:creator>
  <cp:lastModifiedBy>wsadmin</cp:lastModifiedBy>
  <cp:lastPrinted>2017-01-20T11:34:00Z</cp:lastPrinted>
  <dcterms:modified xmlns:xsi="http://www.w3.org/2001/XMLSchema-instance" xsi:type="dcterms:W3CDTF">2017-01-20T11:35:00Z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