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2746" w14:paraId="6442746" w:rsidRDefault="0044030D" w:rsidR="0044030D" w:rsidRPr="0042420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</w:p>
    <w:p w:rsidRDefault="00537DFF" w:rsidP="00537DFF" w:rsidR="00537DFF" w:rsidRPr="00424200">
      <w:pPr>
        <w:jc w:val="center"/>
      </w:pPr>
      <w:r w:rsidRPr="00424200">
        <w:t>R E P U B L I K A    H R V A T S K A</w:t>
      </w:r>
    </w:p>
    <w:p w:rsidRDefault="0044030D" w:rsidP="0044030D" w:rsidR="0044030D" w:rsidRPr="00424200">
      <w:pPr>
        <w:jc w:val="both"/>
      </w:pPr>
      <w:r w:rsidRPr="00424200">
        <w:t xml:space="preserve">                                    </w:t>
      </w:r>
    </w:p>
    <w:p w:rsidRDefault="007646F7" w:rsidP="00537DFF" w:rsidR="007646F7" w:rsidRPr="00424200">
      <w:pPr>
        <w:jc w:val="center"/>
      </w:pPr>
      <w:r w:rsidRPr="00424200">
        <w:t>R J E Š E N J E</w:t>
      </w:r>
    </w:p>
    <w:p w:rsidRDefault="007646F7" w:rsidP="007646F7" w:rsidR="007646F7" w:rsidRPr="00424200"/>
    <w:p w:rsidRDefault="00684EE2" w:rsidP="000D2F93" w:rsidR="000D2F93">
      <w:pPr>
        <w:ind w:firstLine="708"/>
        <w:jc w:val="both"/>
      </w:pPr>
      <w:r w:rsidRPr="00424200">
        <w:t>Trgovački sud u Zagrebu po sucu pojedincu</w:t>
      </w:r>
      <w:r w:rsidR="006777CA" w:rsidRPr="00424200">
        <w:t xml:space="preserve"> Nevenki Siladi </w:t>
      </w:r>
      <w:r w:rsidR="007646F7" w:rsidRPr="00424200">
        <w:t>Rstić u stečajnom postupku otvorenim</w:t>
      </w:r>
      <w:r w:rsidR="00424200" w:rsidRPr="00424200">
        <w:t xml:space="preserve"> nad</w:t>
      </w:r>
      <w:r w:rsidR="007646F7" w:rsidRPr="00424200">
        <w:t xml:space="preserve"> </w:t>
      </w:r>
      <w:r w:rsidR="000D2F93">
        <w:t xml:space="preserve">stečajnim dužnikom </w:t>
      </w:r>
      <w:r w:rsidR="000D2F93" w:rsidRPr="000D2F93">
        <w:t>ALMONA d.o.o. za usluge i trgovinu u stečaju</w:t>
      </w:r>
      <w:r w:rsidR="000D2F93">
        <w:t xml:space="preserve">, OIB: </w:t>
      </w:r>
      <w:r w:rsidR="000D2F93" w:rsidRPr="000D2F93">
        <w:t>71586852611</w:t>
      </w:r>
      <w:r w:rsidR="000D2F93">
        <w:t xml:space="preserve">, </w:t>
      </w:r>
      <w:r w:rsidR="000D2F93" w:rsidRPr="000D2F93">
        <w:t>Sesvete (Grad Zagreb)</w:t>
      </w:r>
      <w:r w:rsidR="000D2F93">
        <w:t xml:space="preserve">, </w:t>
      </w:r>
      <w:r w:rsidR="000D2F93" w:rsidRPr="000D2F93">
        <w:t>Slavka Tomerlina 42</w:t>
      </w:r>
      <w:r w:rsidRPr="00424200">
        <w:t>,</w:t>
      </w:r>
      <w:r w:rsidR="00E13551" w:rsidRPr="00424200">
        <w:t xml:space="preserve"> dana</w:t>
      </w:r>
      <w:r w:rsidR="007646F7" w:rsidRPr="00424200">
        <w:t xml:space="preserve"> </w:t>
      </w:r>
      <w:r w:rsidR="000D2F93">
        <w:t>18</w:t>
      </w:r>
      <w:r w:rsidR="003860A1" w:rsidRPr="00424200">
        <w:t xml:space="preserve">. </w:t>
      </w:r>
      <w:r w:rsidR="000D2F93">
        <w:t>listopada</w:t>
      </w:r>
      <w:r w:rsidR="007646F7" w:rsidRPr="00424200">
        <w:t xml:space="preserve"> </w:t>
      </w:r>
      <w:r w:rsidR="00E13551" w:rsidRPr="00424200">
        <w:t>2016</w:t>
      </w:r>
      <w:r w:rsidR="007646F7" w:rsidRPr="00424200">
        <w:t>.</w:t>
      </w:r>
      <w:r w:rsidR="00E13551" w:rsidRPr="00424200">
        <w:t xml:space="preserve"> godine</w:t>
      </w:r>
    </w:p>
    <w:p w:rsidRDefault="0044030D" w:rsidP="000D2F93" w:rsidR="0044030D" w:rsidRPr="00424200">
      <w:pPr>
        <w:jc w:val="center"/>
      </w:pPr>
      <w:r w:rsidRPr="00424200">
        <w:t>r i j e š i o    j e</w:t>
      </w:r>
    </w:p>
    <w:p w:rsidRDefault="0044030D" w:rsidP="008F7C1A" w:rsidR="0044030D" w:rsidRPr="00424200"/>
    <w:p w:rsidRDefault="00684EE2" w:rsidP="000D2F93" w:rsidR="00E13551" w:rsidRPr="000D2F93">
      <w:pPr>
        <w:pStyle w:val="Tijeloteksta"/>
        <w:numPr>
          <w:ilvl w:val="0"/>
          <w:numId w:val="26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0D2F93">
        <w:rPr>
          <w:rFonts w:cs="Times New Roman" w:hAnsi="Times New Roman" w:ascii="Times New Roman"/>
          <w:sz w:val="24"/>
        </w:rPr>
        <w:t xml:space="preserve">Određuje se prodaja nekretnine </w:t>
      </w:r>
      <w:r w:rsidR="000D2F93" w:rsidRPr="000D2F93">
        <w:rPr>
          <w:rFonts w:cs="Times New Roman" w:hAnsi="Times New Roman" w:ascii="Times New Roman"/>
          <w:sz w:val="24"/>
        </w:rPr>
        <w:t xml:space="preserve">stečajnog </w:t>
      </w:r>
      <w:r w:rsidR="00424200" w:rsidRPr="000D2F93">
        <w:rPr>
          <w:rFonts w:cs="Times New Roman" w:hAnsi="Times New Roman" w:ascii="Times New Roman"/>
          <w:sz w:val="24"/>
        </w:rPr>
        <w:t xml:space="preserve">dužnika </w:t>
      </w:r>
      <w:r w:rsidR="000D2F93" w:rsidRPr="000D2F93">
        <w:rPr>
          <w:rFonts w:cs="Times New Roman" w:hAnsi="Times New Roman" w:ascii="Times New Roman"/>
        </w:rPr>
        <w:t xml:space="preserve">stečajnim dužnikom ALMONA d.o.o. za usluge i trgovinu u stečaju, OIB: 71586852611, </w:t>
      </w:r>
      <w:r w:rsidR="000D2F93">
        <w:rPr>
          <w:rFonts w:cs="Times New Roman" w:hAnsi="Times New Roman" w:ascii="Times New Roman"/>
        </w:rPr>
        <w:t xml:space="preserve"> </w:t>
      </w:r>
      <w:r w:rsidR="000D2F93" w:rsidRPr="000D2F93">
        <w:rPr>
          <w:rFonts w:cs="Times New Roman" w:hAnsi="Times New Roman" w:ascii="Times New Roman"/>
        </w:rPr>
        <w:t>Sesvete (Grad Zagreb), Slavka Tomerlina 42</w:t>
      </w:r>
      <w:r w:rsidR="004B1E94" w:rsidRPr="000D2F93">
        <w:rPr>
          <w:rFonts w:cs="Times New Roman" w:hAnsi="Times New Roman" w:ascii="Times New Roman"/>
          <w:sz w:val="24"/>
        </w:rPr>
        <w:t>,</w:t>
      </w:r>
      <w:r w:rsidR="006777CA" w:rsidRPr="000D2F93">
        <w:rPr>
          <w:rFonts w:cs="Times New Roman" w:hAnsi="Times New Roman" w:ascii="Times New Roman"/>
          <w:sz w:val="24"/>
        </w:rPr>
        <w:t xml:space="preserve"> upisanih</w:t>
      </w:r>
      <w:r w:rsidR="00F16AB1" w:rsidRPr="000D2F93">
        <w:rPr>
          <w:rFonts w:cs="Times New Roman" w:hAnsi="Times New Roman" w:ascii="Times New Roman"/>
          <w:sz w:val="24"/>
        </w:rPr>
        <w:t xml:space="preserve"> u zemljišnim knjigama Općinskog suda</w:t>
      </w:r>
      <w:r w:rsidRPr="000D2F93">
        <w:rPr>
          <w:rFonts w:cs="Times New Roman" w:hAnsi="Times New Roman" w:ascii="Times New Roman"/>
          <w:sz w:val="24"/>
        </w:rPr>
        <w:t xml:space="preserve"> </w:t>
      </w:r>
      <w:r w:rsidR="000D2F93">
        <w:rPr>
          <w:rFonts w:cs="Times New Roman" w:hAnsi="Times New Roman" w:ascii="Times New Roman"/>
          <w:sz w:val="24"/>
        </w:rPr>
        <w:t>u Velikoj Gorici, Zemljišnoknjižni odjel Vrbovec u zk. ul. broj 741. k.o. Pirakovec</w:t>
      </w:r>
      <w:r w:rsidR="00C72E3C">
        <w:rPr>
          <w:rFonts w:cs="Times New Roman" w:hAnsi="Times New Roman" w:ascii="Times New Roman"/>
          <w:sz w:val="24"/>
        </w:rPr>
        <w:t xml:space="preserve"> i to 1/3 suvlasničkog djela</w:t>
      </w:r>
      <w:r w:rsidR="000D2F93">
        <w:rPr>
          <w:rFonts w:cs="Times New Roman" w:hAnsi="Times New Roman" w:ascii="Times New Roman"/>
          <w:sz w:val="24"/>
        </w:rPr>
        <w:t xml:space="preserve"> kat. čest. br. 214/8, PUT, površine 49 čhv</w:t>
      </w:r>
    </w:p>
    <w:p w:rsidRDefault="00E13551" w:rsidP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24200">
        <w:rPr>
          <w:rFonts w:cs="Times New Roman" w:hAnsi="Times New Roman" w:ascii="Times New Roman"/>
          <w:sz w:val="24"/>
        </w:rPr>
        <w:tab/>
      </w:r>
      <w:r w:rsidRPr="00424200">
        <w:rPr>
          <w:rFonts w:cs="Times New Roman" w:hAnsi="Times New Roman" w:ascii="Times New Roman"/>
          <w:sz w:val="24"/>
        </w:rPr>
        <w:tab/>
      </w:r>
    </w:p>
    <w:p w:rsidRDefault="007B28C5" w:rsidP="000D2F93" w:rsidR="00537DFF" w:rsidRPr="00424200">
      <w:pPr>
        <w:pStyle w:val="Odlomakpopisa"/>
        <w:numPr>
          <w:ilvl w:val="0"/>
          <w:numId w:val="26"/>
        </w:numPr>
        <w:ind w:left="709"/>
        <w:jc w:val="both"/>
      </w:pPr>
      <w:r w:rsidRPr="00424200">
        <w:t>Zaključkom o prodaji utv</w:t>
      </w:r>
      <w:r w:rsidR="000D2F93">
        <w:t>rdit će se vrijednost</w:t>
      </w:r>
      <w:r w:rsidRPr="00424200">
        <w:t>, način i uvjeti</w:t>
      </w:r>
      <w:r w:rsidR="00685517" w:rsidRPr="00424200">
        <w:t xml:space="preserve"> </w:t>
      </w:r>
      <w:r w:rsidR="000D2F93">
        <w:t>prodaje nekretnine</w:t>
      </w:r>
      <w:r w:rsidRPr="00424200">
        <w:t xml:space="preserve"> iz točke I</w:t>
      </w:r>
      <w:r w:rsidR="00537DFF" w:rsidRPr="00424200">
        <w:t>)</w:t>
      </w:r>
      <w:r w:rsidRPr="00424200">
        <w:t xml:space="preserve"> ovog rješenja.</w:t>
      </w:r>
      <w:r w:rsidR="00D545B7" w:rsidRPr="00424200">
        <w:tab/>
      </w:r>
      <w:r w:rsidR="00D545B7" w:rsidRPr="00424200">
        <w:tab/>
      </w:r>
      <w:r w:rsidR="00D545B7" w:rsidRPr="00424200">
        <w:tab/>
      </w:r>
    </w:p>
    <w:p w:rsidRDefault="00D545B7" w:rsidP="00417A25" w:rsidR="007B28C5" w:rsidRPr="00424200">
      <w:pPr>
        <w:ind w:left="709"/>
        <w:jc w:val="both"/>
      </w:pPr>
      <w:r w:rsidRPr="00424200">
        <w:tab/>
      </w:r>
      <w:r w:rsidRPr="00424200">
        <w:tab/>
      </w:r>
      <w:r w:rsidRPr="00424200">
        <w:tab/>
      </w:r>
      <w:r w:rsidRPr="00424200">
        <w:tab/>
      </w:r>
    </w:p>
    <w:p w:rsidRDefault="007B28C5" w:rsidP="000D2F93" w:rsidR="007B28C5" w:rsidRPr="00424200">
      <w:pPr>
        <w:numPr>
          <w:ilvl w:val="0"/>
          <w:numId w:val="26"/>
        </w:numPr>
        <w:ind w:hanging="709" w:left="709"/>
        <w:jc w:val="both"/>
      </w:pPr>
      <w:r w:rsidRPr="00424200">
        <w:t>Određuje se upis zabilježbe ov</w:t>
      </w:r>
      <w:r w:rsidR="000D2F93">
        <w:t>og rješenja o prodaji nekretnine</w:t>
      </w:r>
      <w:r w:rsidRPr="00424200">
        <w:t xml:space="preserve"> stečajnog</w:t>
      </w:r>
      <w:r w:rsidR="00051DA2" w:rsidRPr="00424200">
        <w:t xml:space="preserve"> </w:t>
      </w:r>
      <w:r w:rsidRPr="00424200">
        <w:t>dužnika u zeml</w:t>
      </w:r>
      <w:r w:rsidR="008F7C1A" w:rsidRPr="00424200">
        <w:t xml:space="preserve">jišnim knjigama </w:t>
      </w:r>
      <w:r w:rsidR="000D2F93" w:rsidRPr="000D2F93">
        <w:t xml:space="preserve">Općinskog suda </w:t>
      </w:r>
      <w:r w:rsidR="000D2F93">
        <w:t>u Velikoj Gorici, Zemljišnoknjižni odjel Vrbovec</w:t>
      </w:r>
      <w:r w:rsidR="00C8221D" w:rsidRPr="00424200">
        <w:t>.</w:t>
      </w:r>
    </w:p>
    <w:p w:rsidRDefault="00537DFF" w:rsidP="008F7C1A" w:rsidR="00537DFF" w:rsidRPr="00424200">
      <w:pPr>
        <w:ind w:firstLine="708" w:left="4956"/>
        <w:jc w:val="center"/>
      </w:pPr>
    </w:p>
    <w:p w:rsidRDefault="0044030D" w:rsidP="00D9697E" w:rsidR="0044030D" w:rsidRPr="00424200">
      <w:pPr>
        <w:jc w:val="center"/>
      </w:pPr>
      <w:r w:rsidRPr="00424200">
        <w:t>Obrazloženje</w:t>
      </w:r>
    </w:p>
    <w:p w:rsidRDefault="008E467D" w:rsidP="00D9697E" w:rsidR="008E467D" w:rsidRPr="00424200">
      <w:pPr>
        <w:jc w:val="both"/>
      </w:pPr>
    </w:p>
    <w:p w:rsidRDefault="00E13551" w:rsidP="00D9697E" w:rsidR="00F24B38" w:rsidRPr="00424200">
      <w:pPr>
        <w:jc w:val="both"/>
      </w:pPr>
      <w:r w:rsidRPr="00424200">
        <w:tab/>
        <w:t xml:space="preserve">Rješenjem ovog suda, poslovni </w:t>
      </w:r>
      <w:r w:rsidR="00DB5C36" w:rsidRPr="00424200">
        <w:t>broj St-</w:t>
      </w:r>
      <w:r w:rsidR="000D2F93">
        <w:t>489</w:t>
      </w:r>
      <w:r w:rsidR="003860A1" w:rsidRPr="00424200">
        <w:t>/</w:t>
      </w:r>
      <w:r w:rsidRPr="00424200">
        <w:t>15</w:t>
      </w:r>
      <w:r w:rsidR="008F7C1A" w:rsidRPr="00424200">
        <w:t xml:space="preserve"> </w:t>
      </w:r>
      <w:r w:rsidR="008E467D" w:rsidRPr="00424200">
        <w:t xml:space="preserve">od </w:t>
      </w:r>
      <w:r w:rsidR="000D2F93">
        <w:t>27</w:t>
      </w:r>
      <w:r w:rsidR="001C46A8" w:rsidRPr="00424200">
        <w:t>.</w:t>
      </w:r>
      <w:r w:rsidR="003860A1" w:rsidRPr="00424200">
        <w:t xml:space="preserve"> </w:t>
      </w:r>
      <w:r w:rsidR="000D2F93">
        <w:t>listopada</w:t>
      </w:r>
      <w:r w:rsidR="003860A1" w:rsidRPr="00424200">
        <w:t xml:space="preserve"> </w:t>
      </w:r>
      <w:r w:rsidRPr="00424200">
        <w:t>2015</w:t>
      </w:r>
      <w:r w:rsidR="008E467D" w:rsidRPr="00424200">
        <w:t>.</w:t>
      </w:r>
      <w:r w:rsidR="001C46A8" w:rsidRPr="00424200">
        <w:t xml:space="preserve"> </w:t>
      </w:r>
      <w:r w:rsidR="008E467D" w:rsidRPr="00424200">
        <w:t>godine otvoren je stečajni p</w:t>
      </w:r>
      <w:r w:rsidR="00536EC2" w:rsidRPr="00424200">
        <w:t>ostupak nad</w:t>
      </w:r>
      <w:r w:rsidR="008F7C1A" w:rsidRPr="00424200">
        <w:t xml:space="preserve"> go</w:t>
      </w:r>
      <w:r w:rsidR="00F24B38" w:rsidRPr="00424200">
        <w:t>re navedenim stečajnim dužnikom, a u imovinu koja čini stečajnu masu ulaze i nekretnine navedene u izreci ovog rješenja.</w:t>
      </w:r>
    </w:p>
    <w:p w:rsidRDefault="00394757" w:rsidP="00D9697E" w:rsidR="00394757" w:rsidRPr="00424200">
      <w:pPr>
        <w:jc w:val="both"/>
      </w:pPr>
    </w:p>
    <w:p w:rsidRDefault="00F24B38" w:rsidP="00962962" w:rsidR="00C8221D" w:rsidRPr="00424200">
      <w:pPr>
        <w:jc w:val="both"/>
      </w:pPr>
      <w:r w:rsidRPr="00424200">
        <w:tab/>
      </w:r>
      <w:r w:rsidR="00493FA0">
        <w:t xml:space="preserve">Temeljem prijedloga stečajnog upravitelja sukladno odredbi čl. </w:t>
      </w:r>
      <w:r w:rsidR="0046089A" w:rsidRPr="00424200">
        <w:t>164</w:t>
      </w:r>
      <w:r w:rsidR="00962962" w:rsidRPr="00424200">
        <w:t>.</w:t>
      </w:r>
      <w:r w:rsidR="0046089A" w:rsidRPr="00424200">
        <w:t xml:space="preserve"> </w:t>
      </w:r>
      <w:r w:rsidR="00962962" w:rsidRPr="00424200">
        <w:t>Stečajnog zakona (NN 44/96, 29/99, 129/00, 123/03, 82/06, 116/10, 25</w:t>
      </w:r>
      <w:r w:rsidR="00C8221D" w:rsidRPr="00424200">
        <w:t xml:space="preserve">/12, 133/12; dalje u tekstu SZ), </w:t>
      </w:r>
      <w:r w:rsidR="00493FA0">
        <w:t xml:space="preserve">odlučeno je kao u izreci ovog rješenja, </w:t>
      </w:r>
      <w:r w:rsidR="00C8221D" w:rsidRPr="00424200">
        <w:t>prodaja gore navedene nekretnine u stečajnom postupku pred stečajnim sudom uz odgovarajuću primjenu pravila ovršnog postupka odnosećeg na prodaju nekretnina.</w:t>
      </w:r>
    </w:p>
    <w:p w:rsidRDefault="008F7C1A" w:rsidP="0046089A" w:rsidR="00394757" w:rsidRPr="00424200">
      <w:pPr>
        <w:jc w:val="both"/>
      </w:pPr>
      <w:r w:rsidRPr="00424200">
        <w:tab/>
      </w:r>
    </w:p>
    <w:p w:rsidRDefault="008E467D" w:rsidP="00D9697E" w:rsidR="008E467D" w:rsidRPr="00424200">
      <w:pPr>
        <w:jc w:val="both"/>
      </w:pPr>
      <w:r w:rsidRPr="00424200">
        <w:tab/>
        <w:t xml:space="preserve">Zaključkom o prodaji odredit </w:t>
      </w:r>
      <w:r w:rsidR="00DB5C36" w:rsidRPr="00424200">
        <w:t xml:space="preserve">će se vrijednost nekretnina, </w:t>
      </w:r>
      <w:r w:rsidRPr="00424200">
        <w:t>način i uvjeti  p</w:t>
      </w:r>
      <w:r w:rsidR="000D2F93">
        <w:t>rodaje sukladno članku</w:t>
      </w:r>
      <w:r w:rsidR="00962962" w:rsidRPr="00424200">
        <w:t xml:space="preserve"> </w:t>
      </w:r>
      <w:r w:rsidR="008F7C1A" w:rsidRPr="00424200">
        <w:t>164.</w:t>
      </w:r>
      <w:r w:rsidR="00962962" w:rsidRPr="00424200">
        <w:t xml:space="preserve"> </w:t>
      </w:r>
      <w:r w:rsidR="000D2F93">
        <w:t>stav</w:t>
      </w:r>
      <w:r w:rsidR="00632B65" w:rsidRPr="00424200">
        <w:t xml:space="preserve"> </w:t>
      </w:r>
      <w:r w:rsidR="008F7C1A" w:rsidRPr="00424200">
        <w:t>4. SZ</w:t>
      </w:r>
      <w:r w:rsidR="00632B65" w:rsidRPr="00424200">
        <w:t>-a</w:t>
      </w:r>
      <w:r w:rsidR="005F0EF8" w:rsidRPr="00424200">
        <w:t xml:space="preserve">, a </w:t>
      </w:r>
      <w:r w:rsidR="000D2F93">
        <w:t>temeljem odredbe članka</w:t>
      </w:r>
      <w:r w:rsidR="00632B65" w:rsidRPr="00424200">
        <w:t xml:space="preserve"> </w:t>
      </w:r>
      <w:r w:rsidR="000D2F93">
        <w:t>164. stav</w:t>
      </w:r>
      <w:r w:rsidR="008F7C1A" w:rsidRPr="00424200">
        <w:t xml:space="preserve"> 3. SZ</w:t>
      </w:r>
      <w:r w:rsidR="00632B65" w:rsidRPr="00424200">
        <w:t>-a</w:t>
      </w:r>
      <w:r w:rsidR="008F7C1A" w:rsidRPr="00424200">
        <w:t xml:space="preserve"> </w:t>
      </w:r>
      <w:r w:rsidR="00394757" w:rsidRPr="00424200">
        <w:t xml:space="preserve">nadležni </w:t>
      </w:r>
      <w:r w:rsidR="005F0EF8" w:rsidRPr="00424200">
        <w:t>zemljišno knjižni odjel</w:t>
      </w:r>
      <w:r w:rsidR="00394757" w:rsidRPr="00424200">
        <w:t xml:space="preserve">, kao gore, </w:t>
      </w:r>
      <w:r w:rsidR="005F0EF8" w:rsidRPr="00424200">
        <w:t>izvršit će upis zabilježbe ovog rješenja o prodaji u zemljišne knjige.</w:t>
      </w:r>
    </w:p>
    <w:p w:rsidRDefault="00394757" w:rsidP="00D9697E" w:rsidR="00394757" w:rsidRPr="00424200">
      <w:pPr>
        <w:jc w:val="both"/>
      </w:pPr>
    </w:p>
    <w:p w:rsidRDefault="008F7C1A" w:rsidP="00537DFF" w:rsidR="0044030D" w:rsidRPr="00424200">
      <w:pPr>
        <w:jc w:val="center"/>
      </w:pPr>
      <w:r w:rsidRPr="00424200">
        <w:t xml:space="preserve">U </w:t>
      </w:r>
      <w:r w:rsidR="0044030D" w:rsidRPr="00424200">
        <w:t>Zagreb</w:t>
      </w:r>
      <w:r w:rsidRPr="00424200">
        <w:t>u</w:t>
      </w:r>
      <w:r w:rsidR="00537DFF" w:rsidRPr="00424200">
        <w:t xml:space="preserve">, </w:t>
      </w:r>
      <w:r w:rsidR="000D2F93">
        <w:t>18</w:t>
      </w:r>
      <w:r w:rsidR="00536CF4" w:rsidRPr="00424200">
        <w:t>.</w:t>
      </w:r>
      <w:r w:rsidR="00E7065C" w:rsidRPr="00424200">
        <w:t xml:space="preserve"> </w:t>
      </w:r>
      <w:r w:rsidR="000D2F93">
        <w:t>listopada</w:t>
      </w:r>
      <w:r w:rsidR="003860A1" w:rsidRPr="00424200">
        <w:t xml:space="preserve"> </w:t>
      </w:r>
      <w:r w:rsidR="00C8221D" w:rsidRPr="00424200">
        <w:t>2016</w:t>
      </w:r>
      <w:r w:rsidR="0046089A" w:rsidRPr="00424200">
        <w:t>.</w:t>
      </w:r>
      <w:r w:rsidR="008E467D" w:rsidRPr="00424200">
        <w:t xml:space="preserve"> </w:t>
      </w:r>
    </w:p>
    <w:p w:rsidRDefault="005F0EF8" w:rsidP="00D9697E" w:rsidR="0044030D" w:rsidRPr="00424200">
      <w:pPr>
        <w:jc w:val="both"/>
      </w:pP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="00537DFF" w:rsidRPr="00424200">
        <w:tab/>
        <w:t xml:space="preserve"> </w:t>
      </w:r>
      <w:r w:rsidR="00962962" w:rsidRPr="00424200">
        <w:t xml:space="preserve">  </w:t>
      </w:r>
      <w:r w:rsidR="00537DFF" w:rsidRPr="00424200">
        <w:t xml:space="preserve">  </w:t>
      </w:r>
      <w:r w:rsidR="0044030D" w:rsidRPr="00424200">
        <w:t>SUDAC:</w:t>
      </w:r>
    </w:p>
    <w:p w:rsidRDefault="0044030D" w:rsidP="0044030D" w:rsidR="0044030D" w:rsidRPr="00424200">
      <w:pPr>
        <w:jc w:val="both"/>
      </w:pPr>
      <w:r w:rsidRPr="00424200">
        <w:t xml:space="preserve">                                                                       </w:t>
      </w:r>
      <w:r w:rsidR="005F0EF8" w:rsidRPr="00424200">
        <w:t xml:space="preserve">                              </w:t>
      </w:r>
      <w:r w:rsidR="00C8221D" w:rsidRPr="00424200">
        <w:t xml:space="preserve">        </w:t>
      </w:r>
      <w:r w:rsidR="008F7C1A" w:rsidRPr="00424200">
        <w:t>Nevenka Siladi Rstić</w:t>
      </w:r>
      <w:r w:rsidR="00537DFF" w:rsidRPr="00424200">
        <w:t>, v.</w:t>
      </w:r>
      <w:r w:rsidR="00C8221D" w:rsidRPr="00424200">
        <w:t xml:space="preserve"> </w:t>
      </w:r>
      <w:r w:rsidR="00537DFF" w:rsidRPr="00424200">
        <w:t>r.</w:t>
      </w:r>
    </w:p>
    <w:p w:rsidRDefault="0044030D" w:rsidP="0044030D" w:rsidR="0044030D" w:rsidRPr="00424200">
      <w:pPr>
        <w:jc w:val="both"/>
        <w:rPr>
          <w:i/>
        </w:rPr>
      </w:pPr>
      <w:r w:rsidRPr="00424200">
        <w:rPr>
          <w:i/>
        </w:rPr>
        <w:t>UPUTA O PRAVNOM LIJEKU:</w:t>
      </w:r>
    </w:p>
    <w:p w:rsidRDefault="0044030D" w:rsidP="0044030D" w:rsidR="008E467D" w:rsidRPr="00424200">
      <w:pPr>
        <w:jc w:val="both"/>
        <w:rPr>
          <w:i/>
        </w:rPr>
      </w:pPr>
      <w:r w:rsidRPr="00424200">
        <w:rPr>
          <w:i/>
        </w:rPr>
        <w:t xml:space="preserve">Protiv ovog rješenja </w:t>
      </w:r>
      <w:r w:rsidR="008E467D" w:rsidRPr="00424200">
        <w:rPr>
          <w:i/>
        </w:rPr>
        <w:t>pravo žalbe imaju stečajni upravitelj i razlučni vjerovnici.</w:t>
      </w:r>
    </w:p>
    <w:p w:rsidRDefault="008E467D" w:rsidP="0044030D" w:rsidR="0044030D" w:rsidRPr="00424200">
      <w:pPr>
        <w:jc w:val="both"/>
        <w:rPr>
          <w:i/>
        </w:rPr>
      </w:pPr>
      <w:r w:rsidRPr="00424200">
        <w:rPr>
          <w:i/>
        </w:rPr>
        <w:t>Žalba se podn</w:t>
      </w:r>
      <w:r w:rsidR="00E86918" w:rsidRPr="00424200">
        <w:rPr>
          <w:i/>
        </w:rPr>
        <w:t>osi ovom sudu u 3 primjerka za V</w:t>
      </w:r>
      <w:r w:rsidRPr="00424200">
        <w:rPr>
          <w:i/>
        </w:rPr>
        <w:t xml:space="preserve">isoki trgovački sud RH u roku od 8 dana od dana dostave rješenja.  </w:t>
      </w:r>
    </w:p>
    <w:p w:rsidRDefault="00537DFF" w:rsidP="0044030D" w:rsidR="00537DFF" w:rsidRPr="00424200">
      <w:pPr>
        <w:jc w:val="both"/>
        <w:rPr>
          <w:i/>
        </w:rPr>
      </w:pPr>
    </w:p>
    <w:p w:rsidRDefault="00537DFF" w:rsidP="00537DFF" w:rsidR="00537DFF" w:rsidRPr="00424200">
      <w:pPr>
        <w:jc w:val="both"/>
      </w:pPr>
      <w:r w:rsidRPr="00424200">
        <w:t>Za točnost otpravka – ovlašten službenik</w:t>
      </w:r>
    </w:p>
    <w:p w:rsidRDefault="00537DFF" w:rsidP="00CB186D" w:rsidR="00537DFF" w:rsidRPr="00424200">
      <w:pPr>
        <w:jc w:val="both"/>
      </w:pPr>
      <w:r w:rsidRPr="00424200">
        <w:tab/>
        <w:t xml:space="preserve"> </w:t>
      </w:r>
      <w:r w:rsidRPr="00424200">
        <w:tab/>
        <w:t>Ana Brlek</w:t>
      </w:r>
    </w:p>
    <w:p w:rsidRDefault="00810809" w:rsidP="00810809" w:rsidR="00810809" w:rsidRPr="00424200">
      <w:pPr>
        <w:jc w:val="both"/>
      </w:pPr>
    </w:p>
    <w:p w:rsidRDefault="00C8221D" w:rsidP="00810809" w:rsidR="00C8221D" w:rsidRPr="00424200">
      <w:pPr>
        <w:jc w:val="both"/>
      </w:pPr>
    </w:p>
    <w:p w:rsidRDefault="00C8221D" w:rsidP="00810809" w:rsidR="00C8221D" w:rsidRPr="00424200">
      <w:pPr>
        <w:jc w:val="both"/>
      </w:pPr>
    </w:p>
    <w:p w:rsidRDefault="00810809" w:rsidP="00810809" w:rsidR="00810809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10809" w:rsidP="00810809" w:rsidR="00810809" w:rsidRPr="00424200">
      <w:pPr>
        <w:jc w:val="both"/>
      </w:pPr>
    </w:p>
    <w:p w:rsidRDefault="0044030D" w:rsidR="0044030D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93FA0" w:rsidR="00E13551" w:rsidRPr="00424200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5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4A0758">
          <w:rPr>
            <w:noProof/>
          </w:rPr>
          <w:t>- 2 -</w:t>
        </w:r>
        <w:r>
          <w:fldChar w:fldCharType="end"/>
        </w:r>
      </w:p>
    </w:sdtContent>
  </w:sdt>
  <w:p w:rsidRDefault="000D2F93" w:rsidP="000D2F93" w:rsidR="000D2F93" w:rsidRPr="00D01D2B">
    <w:pPr>
      <w:pStyle w:val="Zaglavlje"/>
      <w:rPr>
        <w:sz w:val="20"/>
      </w:rPr>
    </w:pPr>
    <w:r>
      <w:tab/>
    </w:r>
    <w:r>
      <w:tab/>
      <w:t>Poslovni broj: 47. St-489/15-</w:t>
    </w:r>
    <w:r>
      <w:rPr>
        <w:sz w:val="20"/>
      </w:rPr>
      <w:t>40</w:t>
    </w:r>
    <w:r w:rsidR="00417A25">
      <w:tab/>
    </w:r>
    <w:r w:rsidR="00417A25">
      <w:tab/>
    </w:r>
    <w:r w:rsidR="00417A25">
      <w:tab/>
    </w:r>
    <w:r w:rsidR="00417A25">
      <w:tab/>
    </w:r>
    <w:r w:rsidR="00417A25">
      <w:tab/>
    </w:r>
    <w:r w:rsidR="00417A25">
      <w:tab/>
    </w:r>
    <w:r w:rsidR="00417A25">
      <w:tab/>
    </w:r>
    <w:r w:rsidR="00417A25">
      <w:tab/>
    </w:r>
    <w:r w:rsidR="00417A25">
      <w:tab/>
    </w:r>
    <w:r w:rsidR="00417A25">
      <w:tab/>
      <w:t xml:space="preserve">   </w:t>
    </w:r>
    <w:r>
      <w:t>Poslovni broj: 47. St-489/15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F93" w:rsidR="000D2F93">
    <w:pPr>
      <w:pStyle w:val="Zaglavlje"/>
    </w:pPr>
  </w:p>
  <w:p w:rsidRDefault="000D2F93" w:rsidR="000D2F93">
    <w:pPr>
      <w:pStyle w:val="Zaglavlje"/>
    </w:pPr>
  </w:p>
  <w:p w:rsidRDefault="000D2F93" w:rsidR="00537DFF" w:rsidRPr="00D01D2B">
    <w:pPr>
      <w:pStyle w:val="Zaglavlje"/>
      <w:rPr>
        <w:sz w:val="20"/>
      </w:rPr>
    </w:pPr>
    <w:r>
      <w:tab/>
    </w:r>
    <w:r>
      <w:tab/>
      <w:t xml:space="preserve">Poslovni broj: </w:t>
    </w:r>
    <w:r w:rsidR="00537DFF">
      <w:t>47.</w:t>
    </w:r>
    <w:r w:rsidR="006E7C41">
      <w:t xml:space="preserve"> </w:t>
    </w:r>
    <w:r w:rsidR="00537DFF">
      <w:t>St-</w:t>
    </w:r>
    <w:r>
      <w:t>489</w:t>
    </w:r>
    <w:r w:rsidR="00537DFF">
      <w:t>/</w:t>
    </w:r>
    <w:r w:rsidR="006E7C41">
      <w:t>15</w:t>
    </w:r>
    <w:r w:rsidR="00D01D2B">
      <w:t>-</w:t>
    </w:r>
    <w:r>
      <w:rPr>
        <w:sz w:val="20"/>
      </w:rPr>
      <w:t>40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</w:t>
    </w:r>
    <w:r w:rsidR="000D2F93">
      <w:t>, Amruševa 2/II, desno (p.p. 432</w:t>
    </w:r>
    <w:r w:rsidRPr="00953077">
      <w:t>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ED0B94"/>
    <w:multiLevelType w:val="hybridMultilevel"/>
    <w:tmpl w:val="5FC8E744"/>
    <w:lvl w:tplc="69B84A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6"/>
  </w:num>
  <w:num w:numId="12">
    <w:abstractNumId w:val="2"/>
  </w:num>
  <w:num w:numId="13">
    <w:abstractNumId w:val="13"/>
  </w:num>
  <w:num w:numId="14">
    <w:abstractNumId w:val="24"/>
  </w:num>
  <w:num w:numId="15">
    <w:abstractNumId w:val="23"/>
  </w:num>
  <w:num w:numId="16">
    <w:abstractNumId w:val="16"/>
  </w:num>
  <w:num w:numId="17">
    <w:abstractNumId w:val="17"/>
  </w:num>
  <w:num w:numId="18">
    <w:abstractNumId w:val="18"/>
  </w:num>
  <w:num w:numId="19">
    <w:abstractNumId w:val="5"/>
  </w:num>
  <w:num w:numId="20">
    <w:abstractNumId w:val="4"/>
  </w:num>
  <w:num w:numId="21">
    <w:abstractNumId w:val="22"/>
  </w:num>
  <w:num w:numId="22">
    <w:abstractNumId w:val="25"/>
  </w:num>
  <w:num w:numId="23">
    <w:abstractNumId w:val="1"/>
  </w:num>
  <w:num w:numId="24">
    <w:abstractNumId w:val="10"/>
  </w:num>
  <w:num w:numId="25">
    <w:abstractNumId w:val="7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51DA2"/>
    <w:rsid w:val="00087DE1"/>
    <w:rsid w:val="00095974"/>
    <w:rsid w:val="000D2F93"/>
    <w:rsid w:val="0012000C"/>
    <w:rsid w:val="00146BF3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24200"/>
    <w:rsid w:val="004311EE"/>
    <w:rsid w:val="004323B6"/>
    <w:rsid w:val="0044030D"/>
    <w:rsid w:val="0046089A"/>
    <w:rsid w:val="00493FA0"/>
    <w:rsid w:val="004A0758"/>
    <w:rsid w:val="004A322E"/>
    <w:rsid w:val="004A6596"/>
    <w:rsid w:val="004B1E94"/>
    <w:rsid w:val="004B3247"/>
    <w:rsid w:val="00522029"/>
    <w:rsid w:val="00526672"/>
    <w:rsid w:val="00536CF4"/>
    <w:rsid w:val="00536EC2"/>
    <w:rsid w:val="00537DFF"/>
    <w:rsid w:val="005D70E0"/>
    <w:rsid w:val="005F0EF8"/>
    <w:rsid w:val="005F45EE"/>
    <w:rsid w:val="00601A8F"/>
    <w:rsid w:val="00627A99"/>
    <w:rsid w:val="0063269D"/>
    <w:rsid w:val="00632B65"/>
    <w:rsid w:val="006777CA"/>
    <w:rsid w:val="00684EE2"/>
    <w:rsid w:val="00685517"/>
    <w:rsid w:val="006E7C41"/>
    <w:rsid w:val="007646F7"/>
    <w:rsid w:val="007B28C5"/>
    <w:rsid w:val="007E4999"/>
    <w:rsid w:val="00810809"/>
    <w:rsid w:val="008351EC"/>
    <w:rsid w:val="008415A9"/>
    <w:rsid w:val="008A031D"/>
    <w:rsid w:val="008E467D"/>
    <w:rsid w:val="008F7C1A"/>
    <w:rsid w:val="00903C04"/>
    <w:rsid w:val="00962962"/>
    <w:rsid w:val="009C23BA"/>
    <w:rsid w:val="00A01FE1"/>
    <w:rsid w:val="00A658EE"/>
    <w:rsid w:val="00A86A38"/>
    <w:rsid w:val="00A90EB9"/>
    <w:rsid w:val="00AA6456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37C4C"/>
    <w:rsid w:val="00C72E3C"/>
    <w:rsid w:val="00C8221D"/>
    <w:rsid w:val="00CB186D"/>
    <w:rsid w:val="00CC00FF"/>
    <w:rsid w:val="00CE06A1"/>
    <w:rsid w:val="00D01D2B"/>
    <w:rsid w:val="00D039C0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44A39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17CF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2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E3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2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E3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St-489/2015-40</izvorni_sadrzaj>
    <derivirana_varijabla naziv="DomainObject.Oznaka_1">St-489/2015-40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</izvorni_sadrzaj>
    <derivirana_varijabla naziv="DomainObject.Predmet.StrankaFormated_1">  FINA Regionalni centar Zagreb; VIZUM-PROMET društvo s ograničenom odgovornošću za trgovinu, proizvodnju i usluge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</izvorni_sadrzaj>
    <derivirana_varijabla naziv="DomainObject.Predmet.StrankaFormatedOIB_1">  FINA Regionalni centar Zagreb, OIB 85821130368; VIZUM-PROMET društvo s ograničenom odgovornošću za trgovinu, proizvodnju i usluge, OIB 73940912255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</izvorni_sadrzaj>
    <derivirana_varijabla naziv="DomainObject.Predmet.StrankaFormatedWithAdress_1"> FINA Regionalni centar Zagreb; VIZUM-PROMET društvo s ograničenom odgovornošću za trgovinu, proizvodnju i usluge, Kralja Zvonimira 106 A, 10000 Zagreb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VIZUM-PROMET društvo s ograničenom odgovornošću za trgovinu, proizvodnju i usluge</item>
    </izvorni_sadrzaj>
    <derivirana_varijabla naziv="DomainObject.Predmet.StrankaListFormated_1">
      <item>FINA Regionalni centar Zagreb</item>
      <item>VIZUM-PROMET društvo s ograničenom odgovornošću za trgovinu, proizvodnju i usluge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  <item>Ljerka Živković</item>
    </izvorni_sadrzaj>
    <derivirana_varijabla naziv="DomainObject.Predmet.OstaliListFormated_1">
      <item>Snježana Čuhnil punomoćnik sudionika u postupku ALMONA d.o.o. za usluge i trgovinu u stečaju</item>
      <item>Mladen Šestan</item>
      <item>Ljerka Živković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  <item>Ljerka Živković, OIB 53744804353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  <item>Ljerka Živković, OIB 53744804353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derivirana_varijabla>
  </DomainObject.Predmet.OstaliListFormatedWithAdressOIB>
  <DomainObject.Predmet.OstaliListNazivFormated>
    <izvorni_sadrzaj>
      <item>Snježana Čuhnil</item>
      <item>Mladen Šestan</item>
      <item>Ljerka Živković</item>
    </izvorni_sadrzaj>
    <derivirana_varijabla naziv="DomainObject.Predmet.OstaliListNazivFormated_1">
      <item>Snježana Čuhnil</item>
      <item>Mladen Šestan</item>
      <item>Ljerka Živković</item>
    </derivirana_varijabla>
  </DomainObject.Predmet.OstaliListNazivFormated>
  <DomainObject.Predmet.OstaliListNazivFormatedOIB>
    <izvorni_sadrzaj>
      <item>Snježana Čuhnil, OIB 48201732356</item>
      <item>Mladen Šestan, OIB 97235159027</item>
      <item>Ljerka Živković, OIB 53744804353</item>
    </izvorni_sadrzaj>
    <derivirana_varijabla naziv="DomainObject.Predmet.OstaliListNazivFormatedOIB_1">
      <item>Snježana Čuhnil, OIB 48201732356</item>
      <item>Mladen Šestan, OIB 97235159027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St-489/2015-40</izvorni_sadrzaj>
    <derivirana_varijabla naziv="DomainObject.PoslovniBrojDokumenta_1">St-489/2015-40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  <item>, OIB 53744804353</item>
      <item>, OIB 73940912255</item>
    </izvorni_sadrzaj>
    <derivirana_varijabla naziv="DomainObject.Predmet.SudioniciListNazivOIB_1">
      <item>, OIB 85821130368</item>
      <item>, OIB 71586852611</item>
      <item>, OIB 48201732356</item>
      <item>, OIB 97235159027</item>
      <item>, OIB 53744804353</item>
      <item>, OIB 73940912255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354</properties:Words>
  <properties:Characters>1855</properties:Characters>
  <properties:Lines>59</properties:Lines>
  <properties:Paragraphs>19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2016-03-14T13:50:00Z</dcterms:created>
  <dc:creator>BISERKA CALIC</dc:creator>
  <cp:lastModifiedBy>Ana Brlek</cp:lastModifiedBy>
  <cp:lastPrinted>2016-10-18T12:00:00Z</cp:lastPrinted>
  <dcterms:modified xmlns:xsi="http://www.w3.org/2001/XMLSchema-instance" xsi:type="dcterms:W3CDTF">2016-10-18T12:00:00Z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St-489/2015-40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