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6ebb" w14:paraId="17e6ebb" w:rsidRDefault="00D3750B" w:rsidP="00D3750B" w:rsidR="00D3750B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50B" w:rsidP="00D3750B" w:rsidR="00D3750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D3750B" w:rsidP="00D3750B" w:rsidR="00D3750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D3750B" w:rsidP="00D3750B" w:rsidR="00D3750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D3750B" w:rsidP="00D3750B" w:rsidR="00D3750B">
      <w:pPr>
        <w:spacing w:after="0"/>
        <w:rPr>
          <w:rFonts w:eastAsia="Calibri"/>
        </w:rPr>
      </w:pPr>
    </w:p>
    <w:p w:rsidRDefault="00D3750B" w:rsidP="00D3750B" w:rsidR="00D3750B">
      <w:pPr>
        <w:spacing w:after="0"/>
        <w:rPr>
          <w:rFonts w:eastAsia="Times New Roman"/>
          <w:lang w:eastAsia="hr-HR"/>
        </w:rPr>
      </w:pPr>
    </w:p>
    <w:p w:rsidRDefault="00D3750B" w:rsidP="00D3750B" w:rsidR="00D3750B">
      <w:pPr>
        <w:spacing w:after="0"/>
        <w:jc w:val="center"/>
      </w:pPr>
      <w:r>
        <w:t>U  I M E  R E P U B L I K E  H R V A T S K E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center"/>
      </w:pPr>
      <w:r>
        <w:t>R J E Š E NJ E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DENŽIĆ d.o.o.,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80A, OIB: 27964724662, dana 12. veljače 2016. </w:t>
      </w:r>
    </w:p>
    <w:p w:rsidRDefault="00D3750B" w:rsidP="00D3750B" w:rsidR="00D3750B">
      <w:pPr>
        <w:spacing w:after="0"/>
        <w:jc w:val="both"/>
      </w:pPr>
    </w:p>
    <w:p w:rsidRDefault="00D3750B" w:rsidP="00D3750B" w:rsidR="00D3750B">
      <w:pPr>
        <w:spacing w:after="0"/>
        <w:jc w:val="center"/>
      </w:pPr>
      <w:r>
        <w:t>r i j e š i o  j e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ind w:firstLine="708"/>
        <w:jc w:val="both"/>
      </w:pPr>
      <w:r>
        <w:t xml:space="preserve">I/ Otvara se stečajni postupak nad stečajnim dužnikom DENŽIĆ d.o.o.,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80A, OIB: 27964724662, s danom 12. veljače 2016. u 15,00 sati.</w:t>
      </w:r>
    </w:p>
    <w:p w:rsidRDefault="00D3750B" w:rsidP="00D3750B" w:rsidR="00D3750B">
      <w:pPr>
        <w:spacing w:after="0"/>
        <w:jc w:val="both"/>
      </w:pPr>
    </w:p>
    <w:p w:rsidRDefault="00D3750B" w:rsidP="00D3750B" w:rsidR="00D3750B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DENŽIĆ d.o.o.,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80A, OIB: 27964724662.</w:t>
      </w:r>
    </w:p>
    <w:p w:rsidRDefault="00D3750B" w:rsidP="00D3750B" w:rsidR="00D3750B">
      <w:pPr>
        <w:spacing w:after="0"/>
        <w:jc w:val="both"/>
      </w:pPr>
    </w:p>
    <w:p w:rsidRDefault="00D3750B" w:rsidP="00D3750B" w:rsidR="00D3750B">
      <w:pPr>
        <w:spacing w:after="0"/>
        <w:ind w:firstLine="708"/>
        <w:jc w:val="both"/>
      </w:pPr>
      <w:r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131, OIB: 49708160625.</w:t>
      </w:r>
    </w:p>
    <w:p w:rsidRDefault="00D3750B" w:rsidP="00D3750B" w:rsidR="00D3750B">
      <w:pPr>
        <w:spacing w:after="0"/>
        <w:jc w:val="both"/>
        <w:rPr>
          <w:color w:val="FF0000"/>
        </w:rPr>
      </w:pPr>
    </w:p>
    <w:p w:rsidRDefault="00D3750B" w:rsidP="00D3750B" w:rsidR="00D3750B">
      <w:pPr>
        <w:spacing w:after="0"/>
        <w:ind w:firstLine="708"/>
        <w:jc w:val="both"/>
      </w:pPr>
      <w:r>
        <w:t>IV/ Ovo rješenje objavit će se na e-oglasnoj ploči suda.</w:t>
      </w:r>
    </w:p>
    <w:p w:rsidRDefault="00D3750B" w:rsidP="00D3750B" w:rsidR="00D3750B">
      <w:pPr>
        <w:spacing w:after="0"/>
        <w:jc w:val="both"/>
      </w:pPr>
    </w:p>
    <w:p w:rsidRDefault="00D3750B" w:rsidP="00D3750B" w:rsidR="00D3750B">
      <w:pPr>
        <w:spacing w:after="0"/>
        <w:ind w:firstLine="708"/>
        <w:jc w:val="both"/>
      </w:pPr>
      <w:r>
        <w:t xml:space="preserve">V/ Po pravomoćnosti ovoga rješenja stečajni dužnik DENŽIĆ d.o.o.,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80A, OIB: 27964724662, biti će brisan iz sudskog registra.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center"/>
      </w:pPr>
      <w:r>
        <w:t>Obrazloženje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both"/>
      </w:pPr>
      <w:r>
        <w:tab/>
        <w:t xml:space="preserve"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  <w:jc w:val="center"/>
      </w:pPr>
      <w:r>
        <w:t>U Varaždinu, 12. veljače 2016.</w:t>
      </w:r>
    </w:p>
    <w:p w:rsidRDefault="00D3750B" w:rsidP="00D3750B" w:rsidR="00D3750B">
      <w:pPr>
        <w:spacing w:after="0"/>
        <w:jc w:val="center"/>
      </w:pPr>
    </w:p>
    <w:p w:rsidRDefault="00D3750B" w:rsidP="00D3750B" w:rsidR="00D3750B">
      <w:pPr>
        <w:spacing w:after="0"/>
        <w:jc w:val="center"/>
      </w:pPr>
    </w:p>
    <w:p w:rsidRDefault="00D3750B" w:rsidP="00D3750B" w:rsidR="00D3750B">
      <w:pPr>
        <w:spacing w:after="0"/>
        <w:ind w:left="4956"/>
        <w:jc w:val="center"/>
      </w:pPr>
      <w:r>
        <w:t>Sutkinja</w:t>
      </w:r>
    </w:p>
    <w:p w:rsidRDefault="00D3750B" w:rsidP="00D3750B" w:rsidR="00D3750B">
      <w:pPr>
        <w:spacing w:after="0"/>
        <w:ind w:left="4956"/>
        <w:jc w:val="center"/>
      </w:pPr>
    </w:p>
    <w:p w:rsidRDefault="00D3750B" w:rsidP="00D3750B" w:rsidR="00D3750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D3750B" w:rsidP="00D3750B" w:rsidR="00D3750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3750B" w:rsidP="00D3750B" w:rsidR="00D3750B">
      <w:pPr>
        <w:spacing w:after="0"/>
      </w:pPr>
      <w:r>
        <w:t xml:space="preserve">                                               </w:t>
      </w:r>
    </w:p>
    <w:p w:rsidRDefault="00D3750B" w:rsidP="00D3750B" w:rsidR="00D3750B">
      <w:pPr>
        <w:spacing w:after="0"/>
      </w:pPr>
      <w:r>
        <w:tab/>
        <w:t xml:space="preserve">UPUTA O PRAVNOM LIJEKU: </w:t>
      </w:r>
    </w:p>
    <w:p w:rsidRDefault="00D3750B" w:rsidP="00D3750B" w:rsidR="00D3750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3750B" w:rsidP="00D3750B" w:rsidR="00D3750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</w:pPr>
    </w:p>
    <w:p w:rsidRDefault="00D3750B" w:rsidP="00D3750B" w:rsidR="00D3750B">
      <w:pPr>
        <w:spacing w:after="0"/>
      </w:pPr>
      <w:r>
        <w:t>DNA:</w:t>
      </w:r>
    </w:p>
    <w:p w:rsidRDefault="00D3750B" w:rsidP="00D3750B" w:rsidR="00D3750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3750B" w:rsidP="00D3750B" w:rsidR="00D3750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3750B" w:rsidP="00D3750B" w:rsidR="00D3750B">
      <w:pPr>
        <w:numPr>
          <w:ilvl w:val="0"/>
          <w:numId w:val="47"/>
        </w:numPr>
        <w:spacing w:after="0"/>
        <w:jc w:val="both"/>
      </w:pPr>
      <w:r>
        <w:t xml:space="preserve">Dužnik DENŽIĆ d.o.o.,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Staromlinska</w:t>
      </w:r>
      <w:proofErr w:type="spellEnd"/>
      <w:r>
        <w:t xml:space="preserve"> 80A</w:t>
      </w:r>
    </w:p>
    <w:p w:rsidRDefault="00D3750B" w:rsidP="00D3750B" w:rsidR="00D3750B">
      <w:pPr>
        <w:numPr>
          <w:ilvl w:val="0"/>
          <w:numId w:val="47"/>
        </w:numPr>
        <w:spacing w:after="0"/>
      </w:pPr>
      <w:r>
        <w:t xml:space="preserve">Direktor dužnika Martina </w:t>
      </w:r>
      <w:proofErr w:type="spellStart"/>
      <w:r>
        <w:t>Denžić</w:t>
      </w:r>
      <w:proofErr w:type="spellEnd"/>
      <w:r>
        <w:t xml:space="preserve">, </w:t>
      </w:r>
      <w:r w:rsidR="00371F58">
        <w:t xml:space="preserve">Gornji </w:t>
      </w:r>
      <w:proofErr w:type="spellStart"/>
      <w:r w:rsidR="00371F58">
        <w:t>Kućan</w:t>
      </w:r>
      <w:proofErr w:type="spellEnd"/>
      <w:r w:rsidR="00371F58">
        <w:t xml:space="preserve">, </w:t>
      </w:r>
      <w:proofErr w:type="spellStart"/>
      <w:r w:rsidR="00371F58">
        <w:t>Staromlinska</w:t>
      </w:r>
      <w:proofErr w:type="spellEnd"/>
      <w:r w:rsidR="00371F58">
        <w:t xml:space="preserve"> 80/A</w:t>
      </w:r>
      <w:bookmarkStart w:name="_GoBack" w:id="0"/>
      <w:bookmarkEnd w:id="0"/>
    </w:p>
    <w:p w:rsidRDefault="00D3750B" w:rsidP="00D3750B" w:rsidR="00D3750B">
      <w:pPr>
        <w:numPr>
          <w:ilvl w:val="0"/>
          <w:numId w:val="47"/>
        </w:numPr>
        <w:spacing w:after="0"/>
      </w:pPr>
      <w:r>
        <w:t>Sudski registar ovog suda</w:t>
      </w:r>
    </w:p>
    <w:p w:rsidRDefault="00D3750B" w:rsidP="00D3750B" w:rsidR="00D3750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D3750B" w:rsidP="00D3750B" w:rsidR="00D3750B">
      <w:pPr>
        <w:numPr>
          <w:ilvl w:val="0"/>
          <w:numId w:val="47"/>
        </w:numPr>
        <w:spacing w:after="0"/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D3750B" w:rsidP="00D3750B" w:rsidR="00D3750B">
      <w:pPr>
        <w:numPr>
          <w:ilvl w:val="0"/>
          <w:numId w:val="47"/>
        </w:numPr>
        <w:spacing w:after="0"/>
      </w:pPr>
      <w:r>
        <w:t>E-oglasna ploča suda</w:t>
      </w:r>
    </w:p>
    <w:p w:rsidRDefault="00D3750B" w:rsidP="00D3750B" w:rsidR="00D375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D3750B" w:rsidR="00AE649C" w:rsidRPr="00B76F3C">
      <w:pPr>
        <w:pStyle w:val="Naslov3"/>
        <w:numPr>
          <w:ilvl w:val="0"/>
          <w:numId w:val="0"/>
        </w:numPr>
      </w:pPr>
    </w:p>
    <w:p w:rsidRDefault="00371F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sectPr w:rsidSect="00D3750B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0B" w:rsidP="00D3750B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St-833/15-5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0B" w:rsidR="00D3750B">
    <w:pPr>
      <w:pStyle w:val="Zaglavlje"/>
    </w:pPr>
    <w:r>
      <w:t>Poslovni broj: 2 St-833/15-5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5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732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50B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83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St-833/2015-5</izvorni_sadrzaj>
    <derivirana_varijabla naziv="DomainObject.Oznaka_1">St-833/2015-5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DENŽIĆ društvo s ograničenom odgovornošću za trgovinu, ugostiteljstvo i usluge</izvorni_sadrzaj>
    <derivirana_varijabla naziv="DomainObject.Predmet.ProtustrankaFormated_1">  DENŽIĆ društvo s ograničenom odgovornošću za trgovinu, ugostiteljstvo i usluge</derivirana_varijabla>
  </DomainObject.Predmet.ProtustrankaFormated>
  <DomainObject.Predmet.ProtustrankaFormatedOIB>
    <izvorni_sadrzaj>  DENŽIĆ društvo s ograničenom odgovornošću za trgovinu, ugostiteljstvo i usluge, OIB 27964724662</izvorni_sadrzaj>
    <derivirana_varijabla naziv="DomainObject.Predmet.ProtustrankaFormatedOIB_1">  DENŽIĆ društvo s ograničenom odgovornošću za trgovinu, ugostiteljstvo i usluge, OIB 27964724662</derivirana_varijabla>
  </DomainObject.Predmet.ProtustrankaFormatedOIB>
  <DomainObject.Predmet.ProtustrankaFormatedWithAdress>
    <izvorni_sadrzaj> DENŽIĆ društvo s ograničenom odgovornošću za trgovinu, ugostiteljstvo i usluge, Staromlinska 80/A, 42000 Gornji Kućan</izvorni_sadrzaj>
    <derivirana_varijabla naziv="DomainObject.Predmet.ProtustrankaFormatedWithAdress_1"> DENŽIĆ društvo s ograničenom odgovornošću za trgovinu, ugostiteljstvo i usluge, Staromlinska 80/A, 42000 Gornji Kućan</derivirana_varijabla>
  </DomainObject.Predmet.ProtustrankaFormatedWithAdress>
  <DomainObject.Predmet.ProtustrankaFormatedWithAdressOIB>
    <izvorni_sadrzaj> DENŽIĆ društvo s ograničenom odgovornošću za trgovinu, ugostiteljstvo i usluge, OIB 27964724662, Staromlinska 80/A, 42000 Gornji Kućan</izvorni_sadrzaj>
    <derivirana_varijabla naziv="DomainObject.Predmet.ProtustrankaFormatedWithAdressOIB_1"> DENŽIĆ društvo s ograničenom odgovornošću za trgovinu, ugostiteljstvo i usluge, OIB 27964724662, Staromlinska 80/A, 42000 Gornji Kućan</derivirana_varijabla>
  </DomainObject.Predmet.ProtustrankaFormatedWithAdressOIB>
  <DomainObject.Predmet.ProtustrankaWithAdress>
    <izvorni_sadrzaj>DENŽIĆ društvo s ograničenom odgovornošću za trgovinu, ugostiteljstvo i usluge Staromlinska 80/A, 42000 Gornji Kućan</izvorni_sadrzaj>
    <derivirana_varijabla naziv="DomainObject.Predmet.ProtustrankaWithAdress_1">DENŽIĆ društvo s ograničenom odgovornošću za trgovinu, ugostiteljstvo i usluge Staromlinska 80/A, 42000 Gornji Kućan</derivirana_varijabla>
  </DomainObject.Predmet.ProtustrankaWithAdress>
  <DomainObject.Predmet.ProtustrankaWithAdressOIB>
    <izvorni_sadrzaj>DENŽIĆ društvo s ograničenom odgovornošću za trgovinu, ugostiteljstvo i usluge, OIB 27964724662, Staromlinska 80/A, 42000 Gornji Kućan</izvorni_sadrzaj>
    <derivirana_varijabla naziv="DomainObject.Predmet.ProtustrankaWithAdressOIB_1">DENŽIĆ društvo s ograničenom odgovornošću za trgovinu, ugostiteljstvo i usluge, OIB 27964724662, Staromlinska 80/A, 42000 Gornji Kućan</derivirana_varijabla>
  </DomainObject.Predmet.ProtustrankaWithAdressOIB>
  <DomainObject.Predmet.ProtustrankaNazivFormated>
    <izvorni_sadrzaj>DENŽIĆ društvo s ograničenom odgovornošću za trgovinu, ugostiteljstvo i usluge</izvorni_sadrzaj>
    <derivirana_varijabla naziv="DomainObject.Predmet.ProtustrankaNazivFormated_1">DENŽIĆ društvo s ograničenom odgovornošću za trgovinu, ugostiteljstvo i usluge</derivirana_varijabla>
  </DomainObject.Predmet.ProtustrankaNazivFormated>
  <DomainObject.Predmet.ProtustrankaNazivFormatedOIB>
    <izvorni_sadrzaj>DENŽIĆ društvo s ograničenom odgovornošću za trgovinu, ugostiteljstvo i usluge, OIB 27964724662</izvorni_sadrzaj>
    <derivirana_varijabla naziv="DomainObject.Predmet.ProtustrankaNazivFormatedOIB_1">DENŽIĆ društvo s ograničenom odgovornošću za trgovinu, ugostiteljstvo i usluge, OIB 27964724662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1290.78</izvorni_sadrzaj>
    <derivirana_varijabla naziv="DomainObject.Predmet.TrenutnaVrijednost_1">1290.78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DENŽIĆ društvo s ograničenom odgovornošću za trgovinu, ugostiteljstvo i usluge</item>
    </izvorni_sadrzaj>
    <derivirana_varijabla naziv="DomainObject.Predmet.ProtuStrankaListFormated_1">
      <item>DENŽIĆ društvo s ograničenom odgovornošću za trgovinu, ugostiteljstvo i usluge</item>
    </derivirana_varijabla>
  </DomainObject.Predmet.ProtuStrankaListFormated>
  <DomainObject.Predmet.ProtuStrankaListFormatedOIB>
    <izvorni_sadrzaj>
      <item>DENŽIĆ društvo s ograničenom odgovornošću za trgovinu, ugostiteljstvo i usluge, OIB 27964724662</item>
    </izvorni_sadrzaj>
    <derivirana_varijabla naziv="DomainObject.Predmet.ProtuStrankaListFormatedOIB_1">
      <item>DENŽIĆ društvo s ograničenom odgovornošću za trgovinu, ugostiteljstvo i usluge, OIB 27964724662</item>
    </derivirana_varijabla>
  </DomainObject.Predmet.ProtuStrankaListFormatedOIB>
  <DomainObject.Predmet.ProtuStrankaListFormatedWithAdress>
    <izvorni_sadrzaj>
      <item>DENŽIĆ društvo s ograničenom odgovornošću za trgovinu, ugostiteljstvo i usluge, Staromlinska 80/A, 42000 Gornji Kućan</item>
    </izvorni_sadrzaj>
    <derivirana_varijabla naziv="DomainObject.Predmet.ProtuStrankaListFormatedWithAdress_1">
      <item>DENŽIĆ društvo s ograničenom odgovornošću za trgovinu, ugostiteljstvo i usluge, Staromlinska 80/A, 42000 Gornji Kućan</item>
    </derivirana_varijabla>
  </DomainObject.Predmet.ProtuStrankaListFormatedWithAdress>
  <DomainObject.Predmet.ProtuStrankaListFormatedWithAdressOIB>
    <izvorni_sadrzaj>
      <item>DENŽIĆ društvo s ograničenom odgovornošću za trgovinu, ugostiteljstvo i usluge, OIB 27964724662, Staromlinska 80/A, 42000 Gornji Kućan</item>
    </izvorni_sadrzaj>
    <derivirana_varijabla naziv="DomainObject.Predmet.ProtuStrankaListFormatedWithAdressOIB_1">
      <item>DENŽIĆ društvo s ograničenom odgovornošću za trgovinu, ugostiteljstvo i usluge, OIB 27964724662, Staromlinska 80/A, 42000 Gornji Kućan</item>
    </derivirana_varijabla>
  </DomainObject.Predmet.ProtuStrankaListFormatedWithAdressOIB>
  <DomainObject.Predmet.ProtuStrankaListNazivFormated>
    <izvorni_sadrzaj>
      <item>DENŽIĆ društvo s ograničenom odgovornošću za trgovinu, ugostiteljstvo i usluge</item>
    </izvorni_sadrzaj>
    <derivirana_varijabla naziv="DomainObject.Predmet.ProtuStrankaListNazivFormated_1">
      <item>DENŽIĆ društvo s ograničenom odgovornošću za trgovinu, ugostiteljstvo i usluge</item>
    </derivirana_varijabla>
  </DomainObject.Predmet.ProtuStrankaListNazivFormated>
  <DomainObject.Predmet.ProtuStrankaListNazivFormatedOIB>
    <izvorni_sadrzaj>
      <item>DENŽIĆ društvo s ograničenom odgovornošću za trgovinu, ugostiteljstvo i usluge, OIB 27964724662</item>
    </izvorni_sadrzaj>
    <derivirana_varijabla naziv="DomainObject.Predmet.ProtuStrankaListNazivFormatedOIB_1">
      <item>DENŽIĆ društvo s ograničenom odgovornošću za trgovinu, ugostiteljstvo i usluge, OIB 27964724662</item>
    </derivirana_varijabla>
  </DomainObject.Predmet.ProtuStrankaListNazivFormatedOIB>
  <DomainObject.Predmet.OstaliListFormated>
    <izvorni_sadrzaj>
      <item>Sudski registar</item>
      <item>e-Oglasna ploča</item>
      <item>Županijski državno odvjetništvo u Varaždinu</item>
      <item>Martina Denžić</item>
    </izvorni_sadrzaj>
    <derivirana_varijabla naziv="DomainObject.Predmet.OstaliListFormated_1">
      <item>Sudski registar</item>
      <item>e-Oglasna ploča</item>
      <item>Županijski državno odvjetništvo u Varaždinu</item>
      <item>Martina Denžić</item>
    </derivirana_varijabla>
  </DomainObject.Predmet.OstaliListFormated>
  <DomainObject.Predmet.OstaliListFormatedOIB>
    <izvorni_sadrzaj>
      <item>Sudski registar</item>
      <item>e-Oglasna ploča</item>
      <item>Županijski državno odvjetništvo u Varaždinu</item>
      <item>Martina Denžić, OIB 19687410691</item>
    </izvorni_sadrzaj>
    <derivirana_varijabla naziv="DomainObject.Predmet.OstaliListFormatedOIB_1">
      <item>Sudski registar</item>
      <item>e-Oglasna ploča</item>
      <item>Županijski državno odvjetništvo u Varaždinu</item>
      <item>Martina Denžić, OIB 19687410691</item>
    </derivirana_varijabla>
  </DomainObject.Predmet.OstaliListFormatedOIB>
  <DomainObject.Predmet.OstaliListFormatedWithAdress>
    <izvorni_sadrzaj>
      <item>Sudski registar</item>
      <item>e-Oglasna ploča</item>
      <item>Županijski državno odvjetništvo u Varaždinu</item>
      <item>Martina Denžić, Staromlinska Ulica 80 A, 42000 Gornji Kućan</item>
    </izvorni_sadrzaj>
    <derivirana_varijabla naziv="DomainObject.Predmet.OstaliListFormatedWithAdress_1">
      <item>Sudski registar</item>
      <item>e-Oglasna ploča</item>
      <item>Županijski državno odvjetništvo u Varaždinu</item>
      <item>Martina Denžić, Staromlinska Ulica 80 A, 42000 Gornji Kućan</item>
    </derivirana_varijabla>
  </DomainObject.Predmet.OstaliListFormatedWithAdress>
  <DomainObject.Predmet.OstaliListFormatedWithAdressOIB>
    <izvorni_sadrzaj>
      <item>Sudski registar</item>
      <item>e-Oglasna ploča</item>
      <item>Županijski državno odvjetništvo u Varaždinu</item>
      <item>Martina Denžić, OIB 19687410691, Staromlinska Ulica 80 A, 42000 Gornji Kućan</item>
    </izvorni_sadrzaj>
    <derivirana_varijabla naziv="DomainObject.Predmet.OstaliListFormatedWithAdressOIB_1">
      <item>Sudski registar</item>
      <item>e-Oglasna ploča</item>
      <item>Županijski državno odvjetništvo u Varaždinu</item>
      <item>Martina Denžić, OIB 19687410691, Staromlinska Ulica 80 A, 42000 Gornji Kućan</item>
    </derivirana_varijabla>
  </DomainObject.Predmet.OstaliListFormatedWithAdressOIB>
  <DomainObject.Predmet.OstaliListNazivFormated>
    <izvorni_sadrzaj>
      <item>Sudski registar</item>
      <item>e-Oglasna ploča</item>
      <item>Županijski državno odvjetništvo u Varaždinu</item>
      <item>Martina Denžić</item>
    </izvorni_sadrzaj>
    <derivirana_varijabla naziv="DomainObject.Predmet.OstaliListNazivFormated_1">
      <item>Sudski registar</item>
      <item>e-Oglasna ploča</item>
      <item>Županijski državno odvjetništvo u Varaždinu</item>
      <item>Martina Denžić</item>
    </derivirana_varijabla>
  </DomainObject.Predmet.OstaliListNazivFormated>
  <DomainObject.Predmet.OstaliListNazivFormatedOIB>
    <izvorni_sadrzaj>
      <item>Sudski registar</item>
      <item>e-Oglasna ploča</item>
      <item>Županijski državno odvjetništvo u Varaždinu</item>
      <item>Martina Denžić, OIB 19687410691</item>
    </izvorni_sadrzaj>
    <derivirana_varijabla naziv="DomainObject.Predmet.OstaliListNazivFormatedOIB_1">
      <item>Sudski registar</item>
      <item>e-Oglasna ploča</item>
      <item>Županijski državno odvjetništvo u Varaždinu</item>
      <item>Martina Denžić, OIB 19687410691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St-833/2015-5</izvorni_sadrzaj>
    <derivirana_varijabla naziv="DomainObject.PoslovniBrojDokumenta_1">St-833/2015-5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DENŽIĆ društvo s ograničenom odgovornošću za trgovinu, ugostiteljstvo i usluge</izvorni_sadrzaj>
    <derivirana_varijabla naziv="DomainObject.Predmet.ProtustrankaIDrugi_1">DENŽIĆ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DENŽIĆ društvo s ograničenom odgovornošću za trgovinu, ugostiteljstvo i usluge, OIB 27964724662, Staromlinska 80/A, 42000 Gornji Kućan</izvorni_sadrzaj>
    <derivirana_varijabla naziv="DomainObject.Predmet.ProtustrankaIDrugiAdressOIB_1">DENŽIĆ društvo s ograničenom odgovornošću za trgovinu, ugostiteljstvo i usluge, OIB 27964724662, Staromlinska 80/A,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DENŽIĆ društvo s ograničenom odgovornošću za trgovinu, ugostiteljstvo i usluge</item>
      <item>Sudski registar</item>
      <item>e-Oglasna ploča</item>
      <item>Županijski državno odvjetništvo u Varaždinu</item>
      <item>Martina Denžić</item>
    </izvorni_sadrzaj>
    <derivirana_varijabla naziv="DomainObject.Predmet.SudioniciListNaziv_1">
      <item>Financijska agencija</item>
      <item>DENŽIĆ društvo s ograničenom odgovornošću za trgovinu, ugostiteljstvo i usluge</item>
      <item>Sudski registar</item>
      <item>e-Oglasna ploča</item>
      <item>Županijski državno odvjetništvo u Varaždinu</item>
      <item>Martina Denžić</item>
    </derivirana_varijabla>
  </DomainObject.Predmet.SudioniciListNaziv>
  <DomainObject.Predmet.SudioniciListAdressOIB>
    <izvorni_sadrzaj>
      <item>Financijska agencija, OIB 85821130368, A. Cesarca 2,42000 Varaždin</item>
      <item>DENŽIĆ društvo s ograničenom odgovornošću za trgovinu, ugostiteljstvo i usluge, OIB 27964724662, Staromlinska 80/A,42000 Gornji Kućan</item>
      <item>Sudski registar</item>
      <item>e-Oglasna ploča</item>
      <item>Županijski državno odvjetništvo u Varaždinu</item>
      <item>Martina Denžić, OIB 19687410691, Staromlinska Ulica 80 A,42000 Gornji Kućan</item>
    </izvorni_sadrzaj>
    <derivirana_varijabla naziv="DomainObject.Predmet.SudioniciListAdressOIB_1">
      <item>Financijska agencija, OIB 85821130368, A. Cesarca 2,42000 Varaždin</item>
      <item>DENŽIĆ društvo s ograničenom odgovornošću za trgovinu, ugostiteljstvo i usluge, OIB 27964724662, Staromlinska 80/A,42000 Gornji Kućan</item>
      <item>Sudski registar</item>
      <item>e-Oglasna ploča</item>
      <item>Županijski državno odvjetništvo u Varaždinu</item>
      <item>Martina Denžić, OIB 19687410691, Staromlinska Ulica 80 A,42000 Gornji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32599-84E1-4FFD-A073-543475766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2847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2016-02-11T09:40:00Z</cp:lastPrinted>
  <dcterms:modified xmlns:xsi="http://www.w3.org/2001/XMLSchema-instance" xsi:type="dcterms:W3CDTF">2016-02-11T09:40:00Z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