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366a" w14:paraId="6d4366a" w:rsidRDefault="00F008E9" w:rsidP="00196875" w:rsidR="008F0D0C" w:rsidRPr="00203A6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196875" w:rsidR="008F0D0C" w:rsidRPr="00203A61">
      <w:pPr>
        <w:rPr>
          <w:b/>
        </w:rPr>
      </w:pPr>
      <w:r w:rsidRPr="00203A61">
        <w:rPr>
          <w:color w:val="000000"/>
        </w:rPr>
        <w:t xml:space="preserve">        </w:t>
      </w: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  TRGOVAČKI SUD U SPLITU</w:t>
      </w:r>
    </w:p>
    <w:p w:rsidRDefault="00351C97" w:rsidP="00351C97" w:rsidR="008F0D0C" w:rsidRPr="00203A61">
      <w:pPr>
        <w:ind w:firstLine="708"/>
        <w:rPr>
          <w:b/>
        </w:rPr>
      </w:pPr>
      <w:r>
        <w:rPr>
          <w:b/>
        </w:rPr>
        <w:t>Split, Sukoišanska 6</w:t>
      </w:r>
    </w:p>
    <w:p w:rsidRDefault="009E7971" w:rsidP="00BE2C39" w:rsidR="008F0D0C" w:rsidRPr="00203A61">
      <w:pPr>
        <w:jc w:val="right"/>
        <w:rPr>
          <w:b/>
        </w:rPr>
      </w:pPr>
      <w:r w:rsidRPr="00203A61">
        <w:rPr>
          <w:b/>
        </w:rPr>
        <w:t>Posl. br. 18 St-</w:t>
      </w:r>
      <w:r w:rsidR="00AA194B">
        <w:rPr>
          <w:b/>
        </w:rPr>
        <w:t>1085</w:t>
      </w:r>
      <w:r w:rsidRPr="00203A61">
        <w:rPr>
          <w:b/>
        </w:rPr>
        <w:t>/2016</w:t>
      </w:r>
      <w:r w:rsidR="00284466" w:rsidRPr="00203A61">
        <w:rPr>
          <w:b/>
        </w:rPr>
        <w:t>-</w:t>
      </w:r>
      <w:r w:rsidR="00AA194B">
        <w:rPr>
          <w:b/>
        </w:rPr>
        <w:t>29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CE1874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AA194B" w:rsidRPr="00AA194B">
        <w:t>A.P. BORIS ZEČIĆ d.o.o. u stečaju, Omiš, Milana Marušića 8, MBS: 030105682, OIB: 75043016929 zastupano po stečajnom upravitelju Draganu Bijelić</w:t>
      </w:r>
      <w:r w:rsidRPr="00203A61">
        <w:t xml:space="preserve">, </w:t>
      </w:r>
      <w:r w:rsidR="00026DB2" w:rsidRPr="00203A61">
        <w:t>izvan ročišta, dana</w:t>
      </w:r>
      <w:r w:rsidR="00EE7E50" w:rsidRPr="00203A61">
        <w:t xml:space="preserve"> </w:t>
      </w:r>
      <w:r w:rsidR="00AA194B">
        <w:t>22</w:t>
      </w:r>
      <w:r w:rsidR="00483A5E" w:rsidRPr="00203A61">
        <w:t xml:space="preserve">. </w:t>
      </w:r>
      <w:r w:rsidR="00AA194B">
        <w:t>kolovoz</w:t>
      </w:r>
      <w:r w:rsidR="00CE1874">
        <w:t>a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CE1874" w:rsidR="00B2638F" w:rsidRPr="00203A61">
      <w:pPr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AA194B" w:rsidRPr="00AA194B">
        <w:t>A.P. BORIS ZEČIĆ d.o.o. u stečaju, Omiš, Milana Marušića 8, M</w:t>
      </w:r>
      <w:r w:rsidR="00AA194B">
        <w:t>BS: 030105682, OIB: 75043016929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AA194B" w:rsidRPr="00AA194B">
        <w:t>A.P. BORIS ZEČIĆ d.o.o. u stečaju, Omiš, Milana Marušića 8, M</w:t>
      </w:r>
      <w:r w:rsidR="00AA194B">
        <w:t>BS: 030105682, OIB: 75043016929.</w:t>
      </w:r>
    </w:p>
    <w:p w:rsidRDefault="00AA194B" w:rsidP="00967160" w:rsidR="00AA194B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CE1874" w:rsidR="00B2638F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351C97" w:rsidR="00351C97">
      <w:pPr>
        <w:jc w:val="both"/>
      </w:pPr>
      <w:r w:rsidRPr="00203A61">
        <w:tab/>
      </w:r>
      <w:r w:rsidR="00AA194B" w:rsidRPr="00AA194B">
        <w:t>Rješenjem Trgovačkog suda u Splitu, posl.br. St- 1085/2016 od 12. travnja  2017. godine otvoren stečaj nad dužnikom A.P. BORIS ZEČIĆ d.o.o. u stečaju, Omiš, Milana Marušića 8, M</w:t>
      </w:r>
      <w:r w:rsidR="00AA194B">
        <w:t>BS: 030105682, OIB: 75043016929</w:t>
      </w:r>
      <w:r w:rsidR="00AA194B" w:rsidRPr="00AA194B">
        <w:t>.</w:t>
      </w:r>
    </w:p>
    <w:p w:rsidRDefault="00AA194B" w:rsidP="00351C97" w:rsidR="00AA194B">
      <w:pPr>
        <w:jc w:val="both"/>
      </w:pPr>
    </w:p>
    <w:p w:rsidRDefault="00AA194B" w:rsidP="00967160" w:rsidR="00351C97">
      <w:pPr>
        <w:jc w:val="both"/>
      </w:pPr>
      <w:r w:rsidRPr="00AA194B">
        <w:t xml:space="preserve">Stečajni upravitelj je predložio sukladno čl. 293. Stečajnog zakona (NN 71/15) ovaj postupak obustaviti zbog toga što dužnik nema trenutno imovine odnosno kako </w:t>
      </w:r>
      <w:r w:rsidRPr="00AA194B">
        <w:lastRenderedPageBreak/>
        <w:t>stečajna masa nije dostatna ni za namirenje troškova postupka. Stečajni upravitelj je u svom izvješću i na izvještajnom ročištu naveo da stečajni dužnik nema trenutno imovine za unovčenje i da nema trenutno sredstava za namirenje troškova stečajnog postupka, a sve iz razloga jer je tek naknadno RH obavijestila da ima izlučno pravo na vozilima i dostavila svu potrebno dokumentaciju kojom to dokazuje. Stečajni upravitelj navodi da stoga dužnik nema nikakve imovine.</w:t>
      </w:r>
    </w:p>
    <w:p w:rsidRDefault="00AA194B" w:rsidP="00967160" w:rsidR="00AA194B" w:rsidRPr="00203A61">
      <w:pPr>
        <w:jc w:val="both"/>
      </w:pP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AA194B">
        <w:t>06</w:t>
      </w:r>
      <w:r w:rsidRPr="00203A61">
        <w:t xml:space="preserve">. </w:t>
      </w:r>
      <w:r w:rsidR="00AA194B">
        <w:t>srp</w:t>
      </w:r>
      <w:r w:rsidR="00351C97">
        <w:t>nja 2017</w:t>
      </w:r>
      <w:r w:rsidRPr="00203A61">
        <w:t>. godine i u ostavljenom roku od 15 dana, i do donošenja ovog rješenja nije pristiglo bilo kakvo očitovanje</w:t>
      </w:r>
      <w:r w:rsidR="001C361B">
        <w:t>.</w:t>
      </w:r>
      <w:r w:rsidR="00B2638F">
        <w:t xml:space="preserve"> </w:t>
      </w:r>
      <w:r w:rsidRPr="00203A61">
        <w:t xml:space="preserve">Na izvještajnom ročištu održanom </w:t>
      </w:r>
      <w:r w:rsidR="00AA194B">
        <w:t>04</w:t>
      </w:r>
      <w:r w:rsidR="001C361B" w:rsidRPr="001C361B">
        <w:t xml:space="preserve">. </w:t>
      </w:r>
      <w:r w:rsidR="00AA194B">
        <w:t>srp</w:t>
      </w:r>
      <w:r w:rsidR="00351C97">
        <w:t>nj</w:t>
      </w:r>
      <w:r w:rsidR="001C361B" w:rsidRPr="001C361B">
        <w:t>a 2016</w:t>
      </w:r>
      <w:r w:rsidR="001C361B">
        <w:t xml:space="preserve">.g. </w:t>
      </w:r>
      <w:r w:rsidRPr="00203A61">
        <w:t>stečajni vjerovni</w:t>
      </w:r>
      <w:r w:rsidR="00D70C25" w:rsidRPr="00203A61">
        <w:t>k</w:t>
      </w:r>
      <w:r w:rsidRPr="00203A61">
        <w:t xml:space="preserve"> Republika Hrvatska </w:t>
      </w:r>
      <w:r w:rsidR="001C361B">
        <w:t>nije se protivio</w:t>
      </w:r>
      <w:r w:rsidRPr="00203A61">
        <w:t xml:space="preserve"> prijedlogu stečajnog upravitelja</w:t>
      </w:r>
      <w:r w:rsidR="00D70C25" w:rsidRPr="00203A61">
        <w:t xml:space="preserve"> te ga</w:t>
      </w:r>
      <w:r w:rsidR="001C361B">
        <w:t xml:space="preserve"> je</w:t>
      </w:r>
      <w:r w:rsidR="00D70C25" w:rsidRPr="00203A61">
        <w:t xml:space="preserve"> </w:t>
      </w:r>
      <w:r w:rsidR="001C361B">
        <w:t>prihvatio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</w:t>
      </w:r>
      <w:r w:rsidR="00351C97">
        <w:rPr>
          <w:b/>
        </w:rPr>
        <w:t>Split</w:t>
      </w:r>
      <w:r w:rsidRPr="00203A61">
        <w:rPr>
          <w:b/>
        </w:rPr>
        <w:t xml:space="preserve">u, </w:t>
      </w:r>
      <w:r w:rsidR="00AA194B">
        <w:rPr>
          <w:b/>
        </w:rPr>
        <w:t>22</w:t>
      </w:r>
      <w:r w:rsidR="004E6C19" w:rsidRPr="00203A61">
        <w:rPr>
          <w:b/>
        </w:rPr>
        <w:t xml:space="preserve">. </w:t>
      </w:r>
      <w:r w:rsidR="00AA194B">
        <w:rPr>
          <w:b/>
        </w:rPr>
        <w:t>kolovoz</w:t>
      </w:r>
      <w:r w:rsidR="001C361B">
        <w:rPr>
          <w:b/>
        </w:rPr>
        <w:t>a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</w:p>
    <w:p w:rsidRDefault="008F0D0C" w:rsidP="001936C6" w:rsidR="008F0D0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lastRenderedPageBreak/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Županijskom državnom odvjetništvu, Građansko-upravni odjel,</w:t>
      </w:r>
      <w:r w:rsidR="00351C97">
        <w:t xml:space="preserve"> Split</w:t>
      </w:r>
      <w:r w:rsidRPr="00203A61">
        <w:t xml:space="preserve"> 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registar Trgovačkog suda  u Splitu, </w:t>
      </w:r>
    </w:p>
    <w:p w:rsidRDefault="00ED2F54" w:rsidP="00D70C25" w:rsidR="00ED2F54" w:rsidRPr="00203A61">
      <w:pPr>
        <w:numPr>
          <w:ilvl w:val="0"/>
          <w:numId w:val="1"/>
        </w:numPr>
        <w:tabs>
          <w:tab w:pos="142" w:val="left"/>
        </w:tabs>
        <w:jc w:val="both"/>
      </w:pPr>
      <w:r>
        <w:t xml:space="preserve">Općinski sud </w:t>
      </w:r>
      <w:r w:rsidR="00351C97">
        <w:t>Split</w:t>
      </w:r>
      <w:r>
        <w:t>, zk odjel</w:t>
      </w:r>
    </w:p>
    <w:p w:rsidRDefault="00D70C25" w:rsidP="00D70C25" w:rsidR="00D70C25" w:rsidRPr="00203A61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E116E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AA194B" w:rsidP="00AA194B" w:rsidR="008F0D0C" w:rsidRPr="001C3FC7">
    <w:pPr>
      <w:jc w:val="right"/>
      <w:rPr>
        <w:b/>
        <w:sz w:val="22"/>
        <w:szCs w:val="22"/>
      </w:rPr>
    </w:pPr>
    <w:r w:rsidRPr="00AA194B">
      <w:rPr>
        <w:b/>
        <w:sz w:val="22"/>
        <w:szCs w:val="22"/>
      </w:rPr>
      <w:t>Posl. br. 18 St-1085/2016-29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194B"/>
    <w:rsid w:val="00AC1A08"/>
    <w:rsid w:val="00AC2766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116E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A.P.BORIS ZEČIĆ d.o.o. za trgovinu i usluge zastupanog po punomoćniku Dragan Bijelić, stečajni upravitelj</izvorni_sadrzaj>
    <derivirana_varijabla naziv="DomainObject.Predmet.ProtustrankaFormated_1">  A.P.BORIS ZEČIĆ d.o.o. za trgovinu i usluge zastupanog po punomoćniku Dragan Bijelić, stečajni upravitelj</derivirana_varijabla>
  </DomainObject.Predmet.ProtustrankaFormated>
  <DomainObject.Predmet.ProtustrankaFormatedOIB>
    <izvorni_sadrzaj>  A.P.BORIS ZEČIĆ d.o.o. za trgovinu i usluge, OIB 75043016929 zastupanog po punomoćniku Dragan Bijelić, stečajni upravitelj</izvorni_sadrzaj>
    <derivirana_varijabla naziv="DomainObject.Predmet.ProtustrankaFormatedOIB_1">  A.P.BORIS ZEČIĆ d.o.o. za trgovinu i usluge, OIB 75043016929 zastupanog po punomoćniku Dragan Bijelić, stečajni upravitelj</derivirana_varijabla>
  </DomainObject.Predmet.ProtustrankaFormatedOIB>
  <DomainObject.Predmet.ProtustrankaFormatedWithAdress>
    <izvorni_sadrzaj> A.P.BORIS ZEČIĆ d.o.o. za trgovinu i usluge, Milana Marušića 8, 21310 Omiš zastupanog po punomoćniku Dragan Bijelić, stečajni upravitelj</izvorni_sadrzaj>
    <derivirana_varijabla naziv="DomainObject.Predmet.ProtustrankaFormatedWithAdress_1"> A.P.BORIS ZEČIĆ d.o.o. za trgovinu i usluge, Milana Marušića 8, 21310 Omiš zastupanog po punomoćniku Dragan Bijelić, stečajni upravitelj</derivirana_varijabla>
  </DomainObject.Predmet.ProtustrankaFormatedWithAdress>
  <DomainObject.Predmet.ProtustrankaFormatedWithAdressOIB>
    <izvorni_sadrzaj> A.P.BORIS ZEČIĆ d.o.o. za trgovinu i usluge, OIB 75043016929, Milana Marušića 8, 21310 Omiš zastupanog po punomoćniku Dragan Bijelić, stečajni upravitelj</izvorni_sadrzaj>
    <derivirana_varijabla naziv="DomainObject.Predmet.ProtustrankaFormatedWithAdressOIB_1"> A.P.BORIS ZEČIĆ d.o.o. za trgovinu i usluge, OIB 75043016929, Milana Marušića 8, 21310 Omiš zastupanog po punomoćniku Dragan Bijelić, stečajni upravitelj</derivirana_varijabla>
  </DomainObject.Predmet.ProtustrankaFormatedWithAdressOIB>
  <DomainObject.Predmet.ProtustrankaWithAdress>
    <izvorni_sadrzaj>A.P.BORIS ZEČIĆ d.o.o. za trgovinu i usluge Milana Marušića 8, 21310 Omiš</izvorni_sadrzaj>
    <derivirana_varijabla naziv="DomainObject.Predmet.ProtustrankaWithAdress_1">A.P.BORIS ZEČIĆ d.o.o. za trgovinu i usluge Milana Marušića 8, 21310 Omiš</derivirana_varijabla>
  </DomainObject.Predmet.ProtustrankaWithAdress>
  <DomainObject.Predmet.ProtustrankaWithAdressOIB>
    <izvorni_sadrzaj>A.P.BORIS ZEČIĆ d.o.o. za trgovinu i usluge, OIB 75043016929, Milana Marušića 8, 21310 Omiš</izvorni_sadrzaj>
    <derivirana_varijabla naziv="DomainObject.Predmet.ProtustrankaWithAdressOIB_1">A.P.BORIS ZEČIĆ d.o.o. za trgovinu i usluge, OIB 75043016929, Milana Marušića 8, 21310 Omiš</derivirana_varijabla>
  </DomainObject.Predmet.ProtustrankaWithAdressOIB>
  <DomainObject.Predmet.ProtustrankaNazivFormated>
    <izvorni_sadrzaj>A.P.BORIS ZEČIĆ d.o.o. za trgovinu i usluge</izvorni_sadrzaj>
    <derivirana_varijabla naziv="DomainObject.Predmet.ProtustrankaNazivFormated_1">A.P.BORIS ZEČIĆ d.o.o. za trgovinu i usluge</derivirana_varijabla>
  </DomainObject.Predmet.ProtustrankaNazivFormated>
  <DomainObject.Predmet.ProtustrankaNazivFormatedOIB>
    <izvorni_sadrzaj>A.P.BORIS ZEČIĆ d.o.o. za trgovinu i usluge, OIB 75043016929</izvorni_sadrzaj>
    <derivirana_varijabla naziv="DomainObject.Predmet.ProtustrankaNazivFormatedOIB_1">A.P.BORIS ZEČIĆ d.o.o. za trgovinu i usluge, OIB 75043016929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96836.20</izvorni_sadrzaj>
    <derivirana_varijabla naziv="DomainObject.Predmet.TrenutnaVrijednost_1">96836.20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A.P.BORIS ZEČIĆ d.o.o. za trgovinu i usluge zastupanog po punomoćniku Dragan Bijelić, stečajni upravitelj</item>
    </izvorni_sadrzaj>
    <derivirana_varijabla naziv="DomainObject.Predmet.ProtuStrankaListFormated_1">
      <item>A.P.BORIS ZEČIĆ d.o.o. za trgovinu i usluge zastupanog po punomoćniku Dragan Bijelić, stečajni upravitelj</item>
    </derivirana_varijabla>
  </DomainObject.Predmet.ProtuStrankaListFormated>
  <DomainObject.Predmet.ProtuStrankaListFormatedOIB>
    <izvorni_sadrzaj>
      <item>A.P.BORIS ZEČIĆ d.o.o. za trgovinu i usluge, OIB 75043016929 zastupanog po punomoćniku Dragan Bijelić, stečajni upravitelj</item>
    </izvorni_sadrzaj>
    <derivirana_varijabla naziv="DomainObject.Predmet.ProtuStrankaListFormatedOIB_1">
      <item>A.P.BORIS ZEČIĆ d.o.o. za trgovinu i usluge, OIB 75043016929 zastupanog po punomoćniku Dragan Bijelić, stečajni upravitelj</item>
    </derivirana_varijabla>
  </DomainObject.Predmet.ProtuStrankaListFormatedOIB>
  <DomainObject.Predmet.ProtuStrankaListFormatedWithAdress>
    <izvorni_sadrzaj>
      <item>A.P.BORIS ZEČIĆ d.o.o. za trgovinu i usluge, Milana Marušića 8, 21310 Omiš zastupanog po punomoćniku Dragan Bijelić, stečajni upravitelj</item>
    </izvorni_sadrzaj>
    <derivirana_varijabla naziv="DomainObject.Predmet.ProtuStrankaListFormatedWithAdress_1">
      <item>A.P.BORIS ZEČIĆ d.o.o. za trgovinu i usluge, Milana Marušića 8, 21310 Omiš zastupanog po punomoćniku Dragan Bijelić, stečajni upravitelj</item>
    </derivirana_varijabla>
  </DomainObject.Predmet.ProtuStrankaListFormatedWithAdress>
  <DomainObject.Predmet.ProtuStrankaListFormatedWithAdressOIB>
    <izvorni_sadrzaj>
      <item>A.P.BORIS ZEČIĆ d.o.o. za trgovinu i usluge, OIB 75043016929, Milana Marušića 8, 21310 Omiš zastupanog po punomoćniku Dragan Bijelić, stečajni upravitelj</item>
    </izvorni_sadrzaj>
    <derivirana_varijabla naziv="DomainObject.Predmet.ProtuStrankaListFormatedWithAdressOIB_1">
      <item>A.P.BORIS ZEČIĆ d.o.o. za trgovinu i usluge, OIB 75043016929, Milana Marušića 8, 21310 Omiš zastupanog po punomoćniku Dragan Bijelić, stečajni upravitelj</item>
    </derivirana_varijabla>
  </DomainObject.Predmet.ProtuStrankaListFormatedWithAdressOIB>
  <DomainObject.Predmet.ProtuStrankaListNazivFormated>
    <izvorni_sadrzaj>
      <item>A.P.BORIS ZEČIĆ d.o.o. za trgovinu i usluge</item>
    </izvorni_sadrzaj>
    <derivirana_varijabla naziv="DomainObject.Predmet.ProtuStrankaListNazivFormated_1">
      <item>A.P.BORIS ZEČIĆ d.o.o. za trgovinu i usluge</item>
    </derivirana_varijabla>
  </DomainObject.Predmet.ProtuStrankaListNazivFormated>
  <DomainObject.Predmet.ProtuStrankaListNazivFormatedOIB>
    <izvorni_sadrzaj>
      <item>A.P.BORIS ZEČIĆ d.o.o. za trgovinu i usluge, OIB 75043016929</item>
    </izvorni_sadrzaj>
    <derivirana_varijabla naziv="DomainObject.Predmet.ProtuStrankaListNazivFormatedOIB_1">
      <item>A.P.BORIS ZEČIĆ d.o.o. za trgovinu i usluge, OIB 75043016929</item>
    </derivirana_varijabla>
  </DomainObject.Predmet.ProtuStrankaListNazivFormatedOIB>
  <DomainObject.Predmet.OstaliListFormated>
    <izvorni_sadrzaj>
      <item>Dragan Bijelić, stečajni upravitelj punomoćnik sudionika u postupku A.P.BORIS ZEČIĆ d.o.o. za trgovinu i usluge</item>
    </izvorni_sadrzaj>
    <derivirana_varijabla naziv="DomainObject.Predmet.OstaliListFormated_1">
      <item>Dragan Bijelić, stečajni upravitelj punomoćnik sudionika u postupku A.P.BORIS ZEČIĆ d.o.o. za trgovinu i usluge</item>
    </derivirana_varijabla>
  </DomainObject.Predmet.OstaliListFormated>
  <DomainObject.Predmet.OstaliListFormatedOIB>
    <izvorni_sadrzaj>
      <item>Dragan Bijelić, stečajni upravitelj, OIB 53755649931 punomoćnik sudionika u postupku A.P.BORIS ZEČIĆ d.o.o. za trgovinu i usluge</item>
    </izvorni_sadrzaj>
    <derivirana_varijabla naziv="DomainObject.Predmet.OstaliListFormatedOIB_1">
      <item>Dragan Bijelić, stečajni upravitelj, OIB 53755649931 punomoćnik sudionika u postupku A.P.BORIS ZEČIĆ d.o.o. za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A.P.BORIS ZEČIĆ d.o.o. za trgovinu i usluge</item>
    </izvorni_sadrzaj>
    <derivirana_varijabla naziv="DomainObject.Predmet.OstaliListFormatedWithAdress_1">
      <item>Dragan Bijelić, stečajni upravitelj, Put Kroz Meterize 25, 22000 Šibenik punomoćnik sudionika u postupku A.P.BORIS ZEČIĆ d.o.o. za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A.P.BORIS ZEČIĆ d.o.o. za trgovinu i usluge</item>
    </izvorni_sadrzaj>
    <derivirana_varijabla naziv="DomainObject.Predmet.OstaliListFormatedWithAdressOIB_1">
      <item>Dragan Bijelić, stečajni upravitelj, OIB 53755649931, Put Kroz Meterize 25, 22000 Šibenik punomoćnik sudionika u postupku A.P.BORIS ZEČIĆ d.o.o. za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A.P.BORIS ZEČIĆ d.o.o. za trgovinu i usluge</izvorni_sadrzaj>
    <derivirana_varijabla naziv="DomainObject.Predmet.ProtustrankaIDrugi_1">A.P.BORIS ZEČIĆ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A.P.BORIS ZEČIĆ d.o.o. za trgovinu i usluge, OIB 75043016929, Milana Marušića 8, 21310 Omiš</izvorni_sadrzaj>
    <derivirana_varijabla naziv="DomainObject.Predmet.ProtustrankaIDrugiAdressOIB_1">A.P.BORIS ZEČIĆ d.o.o. za trgovinu i usluge, OIB 75043016929, Milana Marušića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A.P.BORIS ZEČIĆ d.o.o. za trgovinu i usluge</item>
      <item>FINANCIJSKA AGENCIJA, RC SPLIT</item>
      <item>Dragan Bijelić, stečajni upravitelj</item>
    </izvorni_sadrzaj>
    <derivirana_varijabla naziv="DomainObject.Predmet.SudioniciListNaziv_1">
      <item>A.P.BORIS ZEČIĆ d.o.o. za trgovinu i usluge</item>
      <item>FINANCIJSKA AGENCIJA, RC SPLIT</item>
      <item>Dragan Bijelić, stečajni upravitelj</item>
    </derivirana_varijabla>
  </DomainObject.Predmet.SudioniciListNaziv>
  <DomainObject.Predmet.SudioniciListAdressOIB>
    <izvorni_sadrzaj>
      <item>A.P.BORIS ZEČIĆ d.o.o. za trgovinu i usluge, OIB 75043016929, Milana Marušića 8,21310 Omiš</item>
      <item>FINANCIJSKA AGENCIJA, RC SPLIT, OIB 85821130368, Mažuranićevo šetalište 24 b,21000 Split</item>
      <item>Dragan Bijelić, stečajni upravitelj, OIB 53755649931, Put Kroz Meterize 25,22000 Šibenik</item>
    </izvorni_sadrzaj>
    <derivirana_varijabla naziv="DomainObject.Predmet.SudioniciListAdressOIB_1">
      <item>A.P.BORIS ZEČIĆ d.o.o. za trgovinu i usluge, OIB 75043016929, Milana Marušića 8,21310 Omiš</item>
      <item>FINANCIJSKA AGENCIJA, RC SPLIT, OIB 85821130368, Mažuranićevo šetalište 24 b,21000 Split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75043016929</item>
      <item>, OIB 53755649931</item>
    </izvorni_sadrzaj>
    <derivirana_varijabla naziv="DomainObject.Predmet.SudioniciListNazivOIB_1">
      <item>, OIB 85821130368</item>
      <item>, OIB 75043016929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708</properties:Words>
  <properties:Characters>3936</properties:Characters>
  <properties:Lines>105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2017-08-22T08:32:00Z</dcterms:created>
  <dc:creator>Katarina Franković</dc:creator>
  <cp:lastModifiedBy>Katarina Franković</cp:lastModifiedBy>
  <cp:lastPrinted>2017-03-01T12:51:00Z</cp:lastPrinted>
  <dcterms:modified xmlns:xsi="http://www.w3.org/2001/XMLSchema-instance" xsi:type="dcterms:W3CDTF">2017-08-22T11:25:00Z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