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ed6c" w14:paraId="5b6ed6c" w:rsidRDefault="009D074E" w:rsidP="0070608A" w:rsidR="009D074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D074E" w:rsidP="0070608A" w:rsidR="009D074E" w:rsidRP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D074E" w:rsidP="0070608A" w:rsidR="009D074E" w:rsidRP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9D074E" w:rsidP="0070608A" w:rsidR="009D074E" w:rsidRPr="009D074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3D291A" w:rsidP="0070608A" w:rsidR="003D291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70608A" w:rsidR="009D074E" w:rsidRPr="008F3BB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D074E" w:rsidP="0070608A" w:rsidR="009D074E" w:rsidRPr="008F3BB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F3BB1" w:rsidP="008F3BB1" w:rsidR="008F3BB1" w:rsidRPr="008F3BB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ZIMIĆ-ING, društvo s ograničenom odgovornošću za elektroinženjering u stečaju, OIB: 27044200978 sa sjedištem u Krešimira Filića 96, 42000 Varaždin, dana 10. kolovoza 2017. godine</w:t>
      </w:r>
    </w:p>
    <w:p w:rsidRDefault="009D074E" w:rsidP="0070608A" w:rsidR="009D074E" w:rsidRPr="008F3BB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D291A" w:rsidP="0070608A" w:rsidR="009D074E" w:rsidRPr="008F3B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 xml:space="preserve"> </w:t>
      </w:r>
      <w:r w:rsidRPr="008F3BB1">
        <w:rPr>
          <w:rFonts w:cs="Times New Roman" w:hAnsi="Times New Roman" w:ascii="Times New Roman"/>
          <w:sz w:val="24"/>
          <w:szCs w:val="24"/>
        </w:rPr>
        <w:tab/>
        <w:t xml:space="preserve"> I/</w:t>
      </w:r>
      <w:r w:rsidR="009D074E" w:rsidRPr="008F3BB1">
        <w:rPr>
          <w:rFonts w:cs="Times New Roman" w:hAnsi="Times New Roman" w:ascii="Times New Roman"/>
          <w:sz w:val="24"/>
          <w:szCs w:val="24"/>
        </w:rPr>
        <w:t xml:space="preserve"> Saziva se</w:t>
      </w:r>
      <w:r w:rsidR="00480BBA" w:rsidRPr="008F3BB1">
        <w:rPr>
          <w:rFonts w:cs="Times New Roman" w:hAnsi="Times New Roman" w:ascii="Times New Roman"/>
          <w:sz w:val="24"/>
          <w:szCs w:val="24"/>
        </w:rPr>
        <w:t xml:space="preserve"> skupština vjerovnika</w:t>
      </w:r>
      <w:r w:rsidR="009D074E" w:rsidRPr="008F3BB1">
        <w:rPr>
          <w:rFonts w:cs="Times New Roman" w:hAnsi="Times New Roman" w:ascii="Times New Roman"/>
          <w:sz w:val="24"/>
          <w:szCs w:val="24"/>
        </w:rPr>
        <w:t xml:space="preserve"> u stečajnom postupku </w:t>
      </w:r>
      <w:r w:rsidRPr="008F3BB1">
        <w:rPr>
          <w:rFonts w:cs="Times New Roman" w:hAnsi="Times New Roman" w:ascii="Times New Roman"/>
          <w:sz w:val="24"/>
          <w:szCs w:val="24"/>
        </w:rPr>
        <w:t>dužnikom</w:t>
      </w:r>
      <w:r w:rsidR="009D074E" w:rsidRPr="008F3BB1">
        <w:rPr>
          <w:rFonts w:cs="Times New Roman" w:hAnsi="Times New Roman" w:ascii="Times New Roman"/>
          <w:sz w:val="24"/>
          <w:szCs w:val="24"/>
        </w:rPr>
        <w:t xml:space="preserve"> </w:t>
      </w:r>
      <w:r w:rsidR="008F3BB1" w:rsidRPr="008F3BB1">
        <w:rPr>
          <w:rFonts w:cs="Times New Roman" w:hAnsi="Times New Roman" w:ascii="Times New Roman"/>
          <w:sz w:val="24"/>
          <w:szCs w:val="24"/>
        </w:rPr>
        <w:t>nad dužnikom ZIMIĆ-ING, društvo s ograničenom odgovornošću za elektroinženjering u stečaju, OIB: 27044200978 sa sjedištem u Krešimira Filića 96, 42000 Varaždin</w:t>
      </w:r>
      <w:r w:rsidR="009D074E" w:rsidRPr="008F3BB1">
        <w:rPr>
          <w:rFonts w:cs="Times New Roman" w:hAnsi="Times New Roman" w:ascii="Times New Roman"/>
          <w:sz w:val="24"/>
          <w:szCs w:val="24"/>
        </w:rPr>
        <w:t>, za</w:t>
      </w:r>
      <w:r w:rsidRPr="008F3BB1">
        <w:rPr>
          <w:rFonts w:cs="Times New Roman" w:hAnsi="Times New Roman" w:ascii="Times New Roman"/>
          <w:sz w:val="24"/>
          <w:szCs w:val="24"/>
        </w:rPr>
        <w:t xml:space="preserve"> dan</w:t>
      </w:r>
    </w:p>
    <w:p w:rsidRDefault="008F3BB1" w:rsidP="0070608A" w:rsidR="008F3BB1" w:rsidRPr="008F3BB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D291A" w:rsidP="0070608A" w:rsidR="009D074E" w:rsidRPr="008F3B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1</w:t>
      </w:r>
      <w:r w:rsidR="008F3BB1" w:rsidRPr="008F3BB1">
        <w:rPr>
          <w:rFonts w:cs="Times New Roman" w:hAnsi="Times New Roman" w:ascii="Times New Roman"/>
          <w:sz w:val="24"/>
          <w:szCs w:val="24"/>
        </w:rPr>
        <w:t>1</w:t>
      </w:r>
      <w:r w:rsidR="009D074E" w:rsidRPr="008F3BB1">
        <w:rPr>
          <w:rFonts w:cs="Times New Roman" w:hAnsi="Times New Roman" w:ascii="Times New Roman"/>
          <w:sz w:val="24"/>
          <w:szCs w:val="24"/>
        </w:rPr>
        <w:t xml:space="preserve">. </w:t>
      </w:r>
      <w:r w:rsidR="008F3BB1" w:rsidRPr="008F3BB1">
        <w:rPr>
          <w:rFonts w:cs="Times New Roman" w:hAnsi="Times New Roman" w:ascii="Times New Roman"/>
          <w:sz w:val="24"/>
          <w:szCs w:val="24"/>
        </w:rPr>
        <w:t>listopada</w:t>
      </w:r>
      <w:r w:rsidR="004F76A3" w:rsidRPr="008F3BB1">
        <w:rPr>
          <w:rFonts w:cs="Times New Roman" w:hAnsi="Times New Roman" w:ascii="Times New Roman"/>
          <w:sz w:val="24"/>
          <w:szCs w:val="24"/>
        </w:rPr>
        <w:t xml:space="preserve"> 2017</w:t>
      </w:r>
      <w:r w:rsidR="009D074E" w:rsidRPr="008F3BB1">
        <w:rPr>
          <w:rFonts w:cs="Times New Roman" w:hAnsi="Times New Roman" w:ascii="Times New Roman"/>
          <w:sz w:val="24"/>
          <w:szCs w:val="24"/>
        </w:rPr>
        <w:t xml:space="preserve">. u </w:t>
      </w:r>
      <w:r w:rsidR="008F3BB1" w:rsidRPr="008F3BB1">
        <w:rPr>
          <w:rFonts w:cs="Times New Roman" w:hAnsi="Times New Roman" w:ascii="Times New Roman"/>
          <w:sz w:val="24"/>
          <w:szCs w:val="24"/>
        </w:rPr>
        <w:t>09,00</w:t>
      </w:r>
      <w:r w:rsidR="009D074E" w:rsidRPr="008F3BB1">
        <w:rPr>
          <w:rFonts w:cs="Times New Roman" w:hAnsi="Times New Roman" w:ascii="Times New Roman"/>
          <w:sz w:val="24"/>
          <w:szCs w:val="24"/>
        </w:rPr>
        <w:t xml:space="preserve"> sati</w:t>
      </w:r>
      <w:r w:rsidR="003908FF" w:rsidRPr="008F3BB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074E" w:rsidP="0070608A" w:rsidR="009D074E" w:rsidRPr="008F3BB1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074E" w:rsidP="0070608A" w:rsidR="009D074E" w:rsidRPr="008F3B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u zgradi Trgov</w:t>
      </w:r>
      <w:r w:rsidR="008664BC" w:rsidRPr="008F3BB1">
        <w:rPr>
          <w:rFonts w:cs="Times New Roman" w:hAnsi="Times New Roman" w:ascii="Times New Roman"/>
          <w:sz w:val="24"/>
          <w:szCs w:val="24"/>
        </w:rPr>
        <w:t>ačkog suda u Varaždinu, soba 223</w:t>
      </w:r>
      <w:r w:rsidRPr="008F3BB1">
        <w:rPr>
          <w:rFonts w:cs="Times New Roman" w:hAnsi="Times New Roman" w:ascii="Times New Roman"/>
          <w:sz w:val="24"/>
          <w:szCs w:val="24"/>
        </w:rPr>
        <w:t>/II sa sljedećim dnevnim redom:</w:t>
      </w:r>
    </w:p>
    <w:p w:rsidRDefault="003D291A" w:rsidP="0070608A" w:rsidR="0070608A" w:rsidRPr="008F3BB1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8F3BB1" w:rsidP="003D291A" w:rsidR="009D074E" w:rsidRPr="008F3BB1">
      <w:pPr>
        <w:pStyle w:val="Odlomakpopisa"/>
        <w:numPr>
          <w:ilvl w:val="0"/>
          <w:numId w:val="2"/>
        </w:num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Način i uvjeti unovčenja stečajne mase.</w:t>
      </w:r>
    </w:p>
    <w:p w:rsidRDefault="003D291A" w:rsidP="003D291A" w:rsidR="003D291A" w:rsidRPr="008F3BB1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8F3BB1" w:rsidP="003D291A" w:rsidR="003D291A" w:rsidRPr="008F3BB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Razno</w:t>
      </w:r>
    </w:p>
    <w:p w:rsidRDefault="003D291A" w:rsidP="003D291A" w:rsidR="003D291A" w:rsidRPr="008F3BB1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</w:p>
    <w:p w:rsidRDefault="003D291A" w:rsidP="003D291A" w:rsidR="009D074E" w:rsidRPr="008F3BB1">
      <w:pPr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II/</w:t>
      </w:r>
      <w:r w:rsidR="009D074E" w:rsidRPr="008F3BB1">
        <w:rPr>
          <w:rFonts w:cs="Times New Roman" w:hAnsi="Times New Roman" w:ascii="Times New Roman"/>
          <w:sz w:val="24"/>
          <w:szCs w:val="24"/>
        </w:rPr>
        <w:t xml:space="preserve"> Na skupštinu vjerovnika pozivaju se:</w:t>
      </w:r>
    </w:p>
    <w:p w:rsidRDefault="009D074E" w:rsidP="003D291A" w:rsidR="009D074E" w:rsidRPr="008F3B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8F3BB1">
        <w:rPr>
          <w:rFonts w:cs="Times New Roman" w:hAnsi="Times New Roman" w:ascii="Times New Roman"/>
          <w:sz w:val="24"/>
          <w:szCs w:val="24"/>
        </w:rPr>
        <w:tab/>
        <w:t xml:space="preserve">   - stečajni upravitelj,</w:t>
      </w:r>
    </w:p>
    <w:p w:rsidRDefault="009D074E" w:rsidP="003D291A" w:rsidR="009D074E" w:rsidRPr="008F3B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 xml:space="preserve">       </w:t>
      </w:r>
      <w:r w:rsidRPr="008F3BB1">
        <w:rPr>
          <w:rFonts w:cs="Times New Roman" w:hAnsi="Times New Roman" w:ascii="Times New Roman"/>
          <w:sz w:val="24"/>
          <w:szCs w:val="24"/>
        </w:rPr>
        <w:tab/>
        <w:t xml:space="preserve">   - stečajni vjerovnici.</w:t>
      </w:r>
    </w:p>
    <w:p w:rsidRDefault="003D291A" w:rsidP="003D291A" w:rsidR="003D291A" w:rsidRPr="008F3BB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291A" w:rsidP="003D291A" w:rsidR="00B10620" w:rsidRPr="008F3BB1">
      <w:pPr>
        <w:tabs>
          <w:tab w:pos="6997" w:val="left"/>
        </w:tabs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III/</w:t>
      </w:r>
      <w:r w:rsidR="009D074E" w:rsidRPr="008F3BB1">
        <w:rPr>
          <w:rFonts w:cs="Times New Roman" w:hAnsi="Times New Roman" w:ascii="Times New Roman"/>
          <w:sz w:val="24"/>
          <w:szCs w:val="24"/>
        </w:rPr>
        <w:t xml:space="preserve"> Ovo rješenje objavit će se na e-oglasnoj ploči suda.</w:t>
      </w:r>
      <w:r w:rsidR="009D074E" w:rsidRPr="008F3BB1">
        <w:rPr>
          <w:rFonts w:cs="Times New Roman" w:hAnsi="Times New Roman" w:ascii="Times New Roman"/>
          <w:sz w:val="24"/>
          <w:szCs w:val="24"/>
        </w:rPr>
        <w:tab/>
      </w:r>
    </w:p>
    <w:p w:rsidRDefault="003D291A" w:rsidP="003D291A" w:rsidR="003D291A" w:rsidRPr="008F3B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664BC" w:rsidP="003D291A" w:rsidR="0070608A" w:rsidRPr="008F3BB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 xml:space="preserve">U Varaždinu </w:t>
      </w:r>
      <w:r w:rsidR="008F3BB1" w:rsidRPr="008F3BB1">
        <w:rPr>
          <w:rFonts w:cs="Times New Roman" w:hAnsi="Times New Roman" w:ascii="Times New Roman"/>
          <w:sz w:val="24"/>
          <w:szCs w:val="24"/>
        </w:rPr>
        <w:t>10</w:t>
      </w:r>
      <w:r w:rsidR="006832E2" w:rsidRPr="008F3BB1">
        <w:rPr>
          <w:rFonts w:cs="Times New Roman" w:hAnsi="Times New Roman" w:ascii="Times New Roman"/>
          <w:sz w:val="24"/>
          <w:szCs w:val="24"/>
        </w:rPr>
        <w:t xml:space="preserve">. </w:t>
      </w:r>
      <w:r w:rsidR="008F3BB1" w:rsidRPr="008F3BB1">
        <w:rPr>
          <w:rFonts w:cs="Times New Roman" w:hAnsi="Times New Roman" w:ascii="Times New Roman"/>
          <w:sz w:val="24"/>
          <w:szCs w:val="24"/>
        </w:rPr>
        <w:t>kolovoza</w:t>
      </w:r>
      <w:r w:rsidRPr="008F3BB1">
        <w:rPr>
          <w:rFonts w:cs="Times New Roman" w:hAnsi="Times New Roman" w:ascii="Times New Roman"/>
          <w:sz w:val="24"/>
          <w:szCs w:val="24"/>
        </w:rPr>
        <w:t xml:space="preserve"> 2017</w:t>
      </w:r>
      <w:r w:rsidR="009D074E" w:rsidRPr="008F3BB1">
        <w:rPr>
          <w:rFonts w:cs="Times New Roman" w:hAnsi="Times New Roman" w:ascii="Times New Roman"/>
          <w:sz w:val="24"/>
          <w:szCs w:val="24"/>
        </w:rPr>
        <w:t>.</w:t>
      </w:r>
    </w:p>
    <w:p w:rsidRDefault="009D074E" w:rsidP="003D291A" w:rsidR="003D291A" w:rsidRPr="008F3BB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ab/>
      </w:r>
      <w:r w:rsidRPr="008F3BB1">
        <w:rPr>
          <w:rFonts w:cs="Times New Roman" w:hAnsi="Times New Roman" w:ascii="Times New Roman"/>
          <w:sz w:val="24"/>
          <w:szCs w:val="24"/>
        </w:rPr>
        <w:tab/>
      </w:r>
      <w:r w:rsidRPr="008F3BB1">
        <w:rPr>
          <w:rFonts w:cs="Times New Roman" w:hAnsi="Times New Roman" w:ascii="Times New Roman"/>
          <w:sz w:val="24"/>
          <w:szCs w:val="24"/>
        </w:rPr>
        <w:tab/>
      </w:r>
      <w:r w:rsidRPr="008F3BB1">
        <w:rPr>
          <w:rFonts w:cs="Times New Roman" w:hAnsi="Times New Roman" w:ascii="Times New Roman"/>
          <w:sz w:val="24"/>
          <w:szCs w:val="24"/>
        </w:rPr>
        <w:tab/>
      </w:r>
      <w:r w:rsidRPr="008F3BB1">
        <w:rPr>
          <w:rFonts w:cs="Times New Roman" w:hAnsi="Times New Roman" w:ascii="Times New Roman"/>
          <w:sz w:val="24"/>
          <w:szCs w:val="24"/>
        </w:rPr>
        <w:tab/>
      </w:r>
      <w:r w:rsidRPr="008F3BB1">
        <w:rPr>
          <w:rFonts w:cs="Times New Roman" w:hAnsi="Times New Roman" w:ascii="Times New Roman"/>
          <w:sz w:val="24"/>
          <w:szCs w:val="24"/>
        </w:rPr>
        <w:tab/>
      </w:r>
      <w:r w:rsidRPr="008F3BB1">
        <w:rPr>
          <w:rFonts w:cs="Times New Roman" w:hAnsi="Times New Roman" w:ascii="Times New Roman"/>
          <w:sz w:val="24"/>
          <w:szCs w:val="24"/>
        </w:rPr>
        <w:tab/>
      </w:r>
    </w:p>
    <w:p w:rsidRDefault="003D291A" w:rsidP="003D291A" w:rsidR="003D291A" w:rsidRPr="008F3BB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D074E" w:rsidP="003D291A" w:rsidR="009D074E" w:rsidRPr="008F3BB1">
      <w:pPr>
        <w:spacing w:lineRule="auto" w:line="240" w:after="0"/>
        <w:ind w:firstLine="720" w:left="5652"/>
        <w:jc w:val="both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SUTKINJA:</w:t>
      </w:r>
    </w:p>
    <w:p w:rsidRDefault="00480BBA" w:rsidP="003D291A" w:rsidR="009F510A" w:rsidRPr="008F3BB1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 xml:space="preserve">  </w:t>
      </w:r>
      <w:r w:rsidR="009D074E" w:rsidRPr="008F3BB1">
        <w:rPr>
          <w:rFonts w:cs="Times New Roman" w:hAnsi="Times New Roman" w:ascii="Times New Roman"/>
          <w:sz w:val="24"/>
          <w:szCs w:val="24"/>
        </w:rPr>
        <w:t>Melita Poljanec Bubaš</w:t>
      </w:r>
      <w:r w:rsidR="00B71157">
        <w:rPr>
          <w:rFonts w:cs="Times New Roman" w:hAnsi="Times New Roman" w:ascii="Times New Roman"/>
          <w:sz w:val="24"/>
          <w:szCs w:val="24"/>
        </w:rPr>
        <w:t>,v.r.</w:t>
      </w:r>
    </w:p>
    <w:p w:rsidRDefault="003D291A" w:rsidP="003D291A" w:rsidR="003D291A" w:rsidRPr="008F3BB1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91A" w:rsidP="003D291A" w:rsidR="003D291A" w:rsidRPr="008F3BB1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91A" w:rsidP="003D291A" w:rsidR="003D291A" w:rsidRPr="008F3BB1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BB1" w:rsidP="003D291A" w:rsidR="008F3BB1" w:rsidRPr="008F3BB1">
      <w:pPr>
        <w:spacing w:lineRule="auto" w:line="240"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9D074E" w:rsidP="0070608A" w:rsidR="009D074E" w:rsidRPr="008F3BB1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D074E" w:rsidP="0070608A" w:rsidR="009D074E" w:rsidRPr="008F3BB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9D074E" w:rsidP="0070608A" w:rsidR="009D074E" w:rsidRPr="008F3BB1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DNA:</w:t>
      </w:r>
    </w:p>
    <w:p w:rsidRDefault="009D074E" w:rsidP="0070608A" w:rsidR="0070608A" w:rsidRPr="008F3BB1">
      <w:pPr>
        <w:numPr>
          <w:ilvl w:val="0"/>
          <w:numId w:val="1"/>
        </w:numPr>
        <w:tabs>
          <w:tab w:pos="720" w:val="clear"/>
          <w:tab w:pos="0" w:val="num"/>
        </w:tabs>
        <w:spacing w:lineRule="auto" w:line="240" w:after="0"/>
        <w:ind w:hanging="11" w:left="0"/>
        <w:rPr>
          <w:rFonts w:cs="Times New Roman" w:hAnsi="Times New Roman" w:ascii="Times New Roman"/>
          <w:sz w:val="24"/>
          <w:szCs w:val="24"/>
        </w:rPr>
      </w:pPr>
      <w:r w:rsidRPr="008F3BB1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6210B0" w:rsidR="0070608A" w:rsidRPr="008F3BB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849" w:rsidP="009D074E" w:rsidR="00427849">
      <w:pPr>
        <w:spacing w:lineRule="auto" w:line="240" w:after="0"/>
      </w:pPr>
      <w:r>
        <w:separator/>
      </w:r>
    </w:p>
  </w:endnote>
  <w:endnote w:id="0" w:type="continuationSeparator">
    <w:p w:rsidRDefault="00427849" w:rsidP="009D074E" w:rsidR="004278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849" w:rsidP="009D074E" w:rsidR="00427849">
      <w:pPr>
        <w:spacing w:lineRule="auto" w:line="240" w:after="0"/>
      </w:pPr>
      <w:r>
        <w:separator/>
      </w:r>
    </w:p>
  </w:footnote>
  <w:footnote w:id="0" w:type="continuationSeparator">
    <w:p w:rsidRDefault="00427849" w:rsidP="009D074E" w:rsidR="004278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233647"/>
      <w:docPartObj>
        <w:docPartGallery w:val="Page Numbers (Top of Page)"/>
        <w:docPartUnique/>
      </w:docPartObj>
    </w:sdtPr>
    <w:sdtEndPr/>
    <w:sdtContent>
      <w:p w:rsidRDefault="006210B0" w:rsidR="00621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157">
          <w:rPr>
            <w:noProof/>
          </w:rPr>
          <w:t>2</w:t>
        </w:r>
        <w:r>
          <w:fldChar w:fldCharType="end"/>
        </w:r>
      </w:p>
      <w:p w:rsidRDefault="008F3BB1" w:rsidP="008F3BB1" w:rsidR="009D074E" w:rsidRPr="006210B0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2</w:t>
        </w:r>
        <w:r w:rsidRPr="009D074E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772/16-30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B0" w:rsidP="006210B0" w:rsidR="006210B0" w:rsidRPr="006210B0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</w:t>
    </w:r>
    <w:r w:rsidR="008F3BB1">
      <w:rPr>
        <w:rFonts w:cs="Times New Roman" w:hAnsi="Times New Roman" w:ascii="Times New Roman"/>
        <w:sz w:val="24"/>
        <w:szCs w:val="24"/>
      </w:rPr>
      <w:t>772/16-30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353AE"/>
    <w:multiLevelType w:val="hybridMultilevel"/>
    <w:tmpl w:val="85F224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74E"/>
    <w:rsid w:val="003908FF"/>
    <w:rsid w:val="003D291A"/>
    <w:rsid w:val="00427849"/>
    <w:rsid w:val="004477FF"/>
    <w:rsid w:val="00457423"/>
    <w:rsid w:val="00480BBA"/>
    <w:rsid w:val="004F76A3"/>
    <w:rsid w:val="0050452D"/>
    <w:rsid w:val="006210B0"/>
    <w:rsid w:val="006617F8"/>
    <w:rsid w:val="006832E2"/>
    <w:rsid w:val="0070608A"/>
    <w:rsid w:val="008664BC"/>
    <w:rsid w:val="00872B92"/>
    <w:rsid w:val="008F1C43"/>
    <w:rsid w:val="008F3BB1"/>
    <w:rsid w:val="009D074E"/>
    <w:rsid w:val="009F510A"/>
    <w:rsid w:val="00B10620"/>
    <w:rsid w:val="00B5184B"/>
    <w:rsid w:val="00B71157"/>
    <w:rsid w:val="00C8495C"/>
    <w:rsid w:val="00D10913"/>
    <w:rsid w:val="00D62F7D"/>
    <w:rsid w:val="00D7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074E"/>
  </w:style>
  <w:style w:customStyle="true" w:styleId="PozadinaSvijetloCrvena" w:type="character">
    <w:name w:val="Pozadina_SvijetloCrvena"/>
    <w:basedOn w:val="Zadanifontodlomka"/>
    <w:uiPriority w:val="3"/>
    <w:rsid w:val="009D074E"/>
    <w:rPr>
      <w:noProof/>
      <w:bdr w:space="0" w:sz="0" w:color="auto" w:val="none"/>
      <w:shd w:fill="FFCC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C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C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74E"/>
  </w:style>
  <w:style w:customStyle="1" w:styleId="PozadinaSvijetloCrvena" w:type="character">
    <w:name w:val="Pozadina_SvijetloCrvena"/>
    <w:basedOn w:val="Zadanifontodlomka"/>
    <w:uiPriority w:val="3"/>
    <w:rsid w:val="009D074E"/>
    <w:rPr>
      <w:noProof/>
      <w:bdr w:color="auto" w:space="0" w:sz="0" w:val="none"/>
      <w:shd w:color="auto" w:fill="FFCCCC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1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C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958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954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3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ZIMIĆ-ING, društvo s ograničenom odgovornošću za elektroinženjering zastupanog po punomoćniku Ivana Kostanjevec Rožmarić; ZIMIĆ-ING, društvo s ograničenom odgovornošću za elektroinženjering</izvorni_sadrzaj>
    <derivirana_varijabla naziv="DomainObject.Predmet.ProtustrankaFormated_1">  ZIMIĆ-ING, društvo s ograničenom odgovornošću za elektroinženjering zastupanog po punomoćniku Ivana Kostanjevec Rožmarić; ZIMIĆ-ING, društvo s ograničenom odgovornošću za elektroinženjering</derivirana_varijabla>
  </DomainObject.Predmet.ProtustrankaFormated>
  <DomainObject.Predmet.ProtustrankaFormatedOIB>
    <izvorni_sadrzaj>  ZIMIĆ-ING, društvo s ograničenom odgovornošću za elektroinženjering, OIB 27044200978 zastupanog po punomoćniku Ivana Kostanjevec Rožmarić; ZIMIĆ-ING, društvo s ograničenom odgovornošću za elektroinženjering, OIB 27044200978</izvorni_sadrzaj>
    <derivirana_varijabla naziv="DomainObject.Predmet.ProtustrankaFormatedOIB_1">  ZIMIĆ-ING, društvo s ograničenom odgovornošću za elektroinženjering, OIB 27044200978 zastupanog po punomoćniku Ivana Kostanjevec Rožmarić; ZIMIĆ-ING, društvo s ograničenom odgovornošću za elektroinženjering, OIB 27044200978</derivirana_varijabla>
  </DomainObject.Predmet.ProtustrankaFormatedOIB>
  <DomainObject.Predmet.ProtustrankaFormatedWithAdress>
    <izvorni_sadrzaj> ZIMIĆ-ING, društvo s ograničenom odgovornošću za elektroinženjering, Krešimira Filića 96, 42000 Varaždin zastupanog po punomoćniku Ivana Kostanjevec Rožmarić; ZIMIĆ-ING, društvo s ograničenom odgovornošću za elektroinženjering, Krešimira Filića 96, 42000 Varaždin</izvorni_sadrzaj>
    <derivirana_varijabla naziv="DomainObject.Predmet.ProtustrankaFormatedWithAdress_1"> ZIMIĆ-ING, društvo s ograničenom odgovornošću za elektroinženjering, Krešimira Filića 96, 42000 Varaždin zastupanog po punomoćniku Ivana Kostanjevec Rožmarić; ZIMIĆ-ING, društvo s ograničenom odgovornošću za elektroinženjering, Krešimira Filića 96, 42000 Varaždin</derivirana_varijabla>
  </DomainObject.Predmet.ProtustrankaFormatedWithAdress>
  <DomainObject.Predmet.ProtustrankaFormatedWithAdressOIB>
    <izvorni_sadrzaj> ZIMIĆ-ING, društvo s ograničenom odgovornošću za elektroinženjering, OIB 27044200978, Krešimira Filića 96, 42000 Varaždin zastupanog po punomoćniku Ivana Kostanjevec Rožmarić; ZIMIĆ-ING, društvo s ograničenom odgovornošću za elektroinženjering, OIB 27044200978, Krešimira Filića 96, 42000 Varaždin</izvorni_sadrzaj>
    <derivirana_varijabla naziv="DomainObject.Predmet.ProtustrankaFormatedWithAdressOIB_1"> ZIMIĆ-ING, društvo s ograničenom odgovornošću za elektroinženjering, OIB 27044200978, Krešimira Filića 96, 42000 Varaždin zastupanog po punomoćniku Ivana Kostanjevec Rožmarić; ZIMIĆ-ING, društvo s ograničenom odgovornošću za elektroinženjering, OIB 27044200978, Krešimira Filića 96, 42000 Varaždin</derivirana_varijabla>
  </DomainObject.Predmet.ProtustrankaFormatedWithAdressOIB>
  <DomainObject.Predmet.ProtustrankaWithAdress>
    <izvorni_sadrzaj>ZIMIĆ-ING, društvo s ograničenom odgovornošću za elektroinženjering Krešimira Filića 96, 42000 Varaždin, ZIMIĆ-ING, društvo s ograničenom odgovornošću za elektroinženjering Krešimira Filića 96, 42000 Varaždin</izvorni_sadrzaj>
    <derivirana_varijabla naziv="DomainObject.Predmet.ProtustrankaWithAdress_1">ZIMIĆ-ING, društvo s ograničenom odgovornošću za elektroinženjering Krešimira Filića 96, 42000 Varaždin, ZIMIĆ-ING, društvo s ograničenom odgovornošću za elektroinženjering Krešimira Filića 96, 42000 Varaždin</derivirana_varijabla>
  </DomainObject.Predmet.ProtustrankaWithAdress>
  <DomainObject.Predmet.ProtustrankaWithAdressOIB>
    <izvorni_sadrzaj>ZIMIĆ-ING, društvo s ograničenom odgovornošću za elektroinženjering, OIB 27044200978, Krešimira Filića 96, 42000 Varaždin, ZIMIĆ-ING, društvo s ograničenom odgovornošću za elektroinženjering, OIB 27044200978, Krešimira Filića 96, 42000 Varaždin</izvorni_sadrzaj>
    <derivirana_varijabla naziv="DomainObject.Predmet.ProtustrankaWithAdressOIB_1">ZIMIĆ-ING, društvo s ograničenom odgovornošću za elektroinženjering, OIB 27044200978, Krešimira Filića 96, 42000 Varaždin, ZIMIĆ-ING, društvo s ograničenom odgovornošću za elektroinženjering, OIB 27044200978, Krešimira Filića 96, 42000 Varaždin</derivirana_varijabla>
  </DomainObject.Predmet.ProtustrankaWithAdressOIB>
  <DomainObject.Predmet.ProtustrankaNazivFormated>
    <izvorni_sadrzaj>ZIMIĆ-ING, društvo s ograničenom odgovornošću za elektroinženjering,ZIMIĆ-ING, društvo s ograničenom odgovornošću za elektroinženjering</izvorni_sadrzaj>
    <derivirana_varijabla naziv="DomainObject.Predmet.ProtustrankaNazivFormated_1">ZIMIĆ-ING, društvo s ograničenom odgovornošću za elektroinženjering,ZIMIĆ-ING, društvo s ograničenom odgovornošću za elektroinženjering</derivirana_varijabla>
  </DomainObject.Predmet.ProtustrankaNazivFormated>
  <DomainObject.Predmet.ProtustrankaNazivFormatedOIB>
    <izvorni_sadrzaj>ZIMIĆ-ING, društvo s ograničenom odgovornošću za elektroinženjering, OIB 27044200978,ZIMIĆ-ING, društvo s ograničenom odgovornošću za elektroinženjering, OIB 27044200978</izvorni_sadrzaj>
    <derivirana_varijabla naziv="DomainObject.Predmet.ProtustrankaNazivFormatedOIB_1">ZIMIĆ-ING, društvo s ograničenom odgovornošću za elektroinženjering, OIB 27044200978,ZIMIĆ-ING, društvo s ograničenom odgovornošću za elektroinženjering, OIB 27044200978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Franjo Vincek</izvorni_sadrzaj>
    <derivirana_varijabla naziv="DomainObject.Predmet.StrankaFormated_1">  Financijska agencija; Franjo Vincek</derivirana_varijabla>
  </DomainObject.Predmet.StrankaFormated>
  <DomainObject.Predmet.StrankaFormatedOIB>
    <izvorni_sadrzaj>  Financijska agencija, OIB 85821130368; Franjo Vincek, OIB 44395665755</izvorni_sadrzaj>
    <derivirana_varijabla naziv="DomainObject.Predmet.StrankaFormatedOIB_1">  Financijska agencija, OIB 85821130368; Franjo Vincek, OIB 44395665755</derivirana_varijabla>
  </DomainObject.Predmet.StrankaFormatedOIB>
  <DomainObject.Predmet.StrankaFormatedWithAdress>
    <izvorni_sadrzaj> Financijska agencija; Franjo Vincek, Varaždinska 42, 42203 Novakovec</izvorni_sadrzaj>
    <derivirana_varijabla naziv="DomainObject.Predmet.StrankaFormatedWithAdress_1"> Financijska agencija; Franjo Vincek, Varaždinska 42, 42203 Novakovec</derivirana_varijabla>
  </DomainObject.Predmet.StrankaFormatedWithAdress>
  <DomainObject.Predmet.StrankaFormatedWithAdressOIB>
    <izvorni_sadrzaj> Financijska agencija, OIB 85821130368; Franjo Vincek, OIB 44395665755, Varaždinska 42, 42203 Novakovec</izvorni_sadrzaj>
    <derivirana_varijabla naziv="DomainObject.Predmet.StrankaFormatedWithAdressOIB_1"> Financijska agencija, OIB 85821130368; Franjo Vincek, OIB 44395665755, Varaždinska 42, 42203 Novakovec</derivirana_varijabla>
  </DomainObject.Predmet.StrankaFormatedWithAdressOIB>
  <DomainObject.Predmet.StrankaWithAdress>
    <izvorni_sadrzaj>Financijska agencija ,Franjo Vincek Varaždinska 42,42203 Novakovec</izvorni_sadrzaj>
    <derivirana_varijabla naziv="DomainObject.Predmet.StrankaWithAdress_1">Financijska agencija ,Franjo Vincek Varaždinska 42,42203 Novakovec</derivirana_varijabla>
  </DomainObject.Predmet.StrankaWithAdress>
  <DomainObject.Predmet.StrankaWithAdressOIB>
    <izvorni_sadrzaj>Financijska agencija, OIB 85821130368,Franjo Vincek, OIB 44395665755, Varaždinska 42,42203 Novakovec</izvorni_sadrzaj>
    <derivirana_varijabla naziv="DomainObject.Predmet.StrankaWithAdressOIB_1">Financijska agencija, OIB 85821130368,Franjo Vincek, OIB 44395665755, Varaždinska 42,42203 Novakovec</derivirana_varijabla>
  </DomainObject.Predmet.StrankaWithAdressOIB>
  <DomainObject.Predmet.StrankaNazivFormated>
    <izvorni_sadrzaj>Financijska agencija,Franjo Vincek</izvorni_sadrzaj>
    <derivirana_varijabla naziv="DomainObject.Predmet.StrankaNazivFormated_1">Financijska agencija,Franjo Vincek</derivirana_varijabla>
  </DomainObject.Predmet.StrankaNazivFormated>
  <DomainObject.Predmet.StrankaNazivFormatedOIB>
    <izvorni_sadrzaj>Financijska agencija, OIB 85821130368,Franjo Vincek, OIB 44395665755</izvorni_sadrzaj>
    <derivirana_varijabla naziv="DomainObject.Predmet.StrankaNazivFormatedOIB_1">Financijska agencija, OIB 85821130368,Franjo Vincek, OIB 44395665755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3753197.01</izvorni_sadrzaj>
    <derivirana_varijabla naziv="DomainObject.Predmet.TrenutnaVrijednost_1">3753197.01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Franjo Vincek</item>
    </izvorni_sadrzaj>
    <derivirana_varijabla naziv="DomainObject.Predmet.StrankaListFormated_1">
      <item>Financijska agencija</item>
      <item>Franjo Vincek</item>
    </derivirana_varijabla>
  </DomainObject.Predmet.StrankaListFormated>
  <DomainObject.Predmet.StrankaListFormatedOIB>
    <izvorni_sadrzaj>
      <item>Financijska agencija, OIB 85821130368</item>
      <item>Franjo Vincek, OIB 44395665755</item>
    </izvorni_sadrzaj>
    <derivirana_varijabla naziv="DomainObject.Predmet.StrankaListFormatedOIB_1">
      <item>Financijska agencija, OIB 85821130368</item>
      <item>Franjo Vincek, OIB 44395665755</item>
    </derivirana_varijabla>
  </DomainObject.Predmet.StrankaListFormatedOIB>
  <DomainObject.Predmet.StrankaListFormatedWithAdress>
    <izvorni_sadrzaj>
      <item>Financijska agencija</item>
      <item>Franjo Vincek, Varaždinska 42, 42203 Novakovec</item>
    </izvorni_sadrzaj>
    <derivirana_varijabla naziv="DomainObject.Predmet.StrankaListFormatedWithAdress_1">
      <item>Financijska agencija</item>
      <item>Franjo Vincek, Varaždinska 42, 42203 Novakovec</item>
    </derivirana_varijabla>
  </DomainObject.Predmet.StrankaListFormatedWithAdress>
  <DomainObject.Predmet.StrankaListFormatedWithAdressOIB>
    <izvorni_sadrzaj>
      <item>Financijska agencija, OIB 85821130368</item>
      <item>Franjo Vincek, OIB 44395665755, Varaždinska 42, 42203 Novakovec</item>
    </izvorni_sadrzaj>
    <derivirana_varijabla naziv="DomainObject.Predmet.StrankaListFormatedWithAdressOIB_1">
      <item>Financijska agencija, OIB 85821130368</item>
      <item>Franjo Vincek, OIB 44395665755, Varaždinska 42, 42203 Novakovec</item>
    </derivirana_varijabla>
  </DomainObject.Predmet.StrankaListFormatedWithAdressOIB>
  <DomainObject.Predmet.StrankaListNazivFormated>
    <izvorni_sadrzaj>
      <item>Financijska agencija</item>
      <item>Franjo Vincek</item>
    </izvorni_sadrzaj>
    <derivirana_varijabla naziv="DomainObject.Predmet.StrankaListNazivFormated_1">
      <item>Financijska agencija</item>
      <item>Franjo Vincek</item>
    </derivirana_varijabla>
  </DomainObject.Predmet.StrankaListNazivFormated>
  <DomainObject.Predmet.StrankaListNazivFormatedOIB>
    <izvorni_sadrzaj>
      <item>Financijska agencija, OIB 85821130368</item>
      <item>Franjo Vincek, OIB 44395665755</item>
    </izvorni_sadrzaj>
    <derivirana_varijabla naziv="DomainObject.Predmet.StrankaListNazivFormatedOIB_1">
      <item>Financijska agencija, OIB 85821130368</item>
      <item>Franjo Vincek, OIB 44395665755</item>
    </derivirana_varijabla>
  </DomainObject.Predmet.StrankaListNazivFormatedOIB>
  <DomainObject.Predmet.ProtuStrankaListFormated>
    <izvorni_sadrzaj>
      <item>ZIMIĆ-ING, društvo s ograničenom odgovornošću za elektroinženjering zastupanog po punomoćniku Ivana Kostanjevec Rožmarić</item>
      <item>ZIMIĆ-ING, društvo s ograničenom odgovornošću za elektroinženjering</item>
    </izvorni_sadrzaj>
    <derivirana_varijabla naziv="DomainObject.Predmet.ProtuStrankaListFormated_1">
      <item>ZIMIĆ-ING, društvo s ograničenom odgovornošću za elektroinženjering zastupanog po punomoćniku Ivana Kostanjevec Rožmarić</item>
      <item>ZIMIĆ-ING, društvo s ograničenom odgovornošću za elektroinženjering</item>
    </derivirana_varijabla>
  </DomainObject.Predmet.ProtuStrankaListFormated>
  <DomainObject.Predmet.ProtuStrankaListFormatedOIB>
    <izvorni_sadrzaj>
      <item>ZIMIĆ-ING, društvo s ograničenom odgovornošću za elektroinženjering, OIB 27044200978 zastupanog po punomoćniku Ivana Kostanjevec Rožmarić</item>
      <item>ZIMIĆ-ING, društvo s ograničenom odgovornošću za elektroinženjering, OIB 27044200978</item>
    </izvorni_sadrzaj>
    <derivirana_varijabla naziv="DomainObject.Predmet.ProtuStrankaListFormatedOIB_1">
      <item>ZIMIĆ-ING, društvo s ograničenom odgovornošću za elektroinženjering, OIB 27044200978 zastupanog po punomoćniku Ivana Kostanjevec Rožmarić</item>
      <item>ZIMIĆ-ING, društvo s ograničenom odgovornošću za elektroinženjering, OIB 27044200978</item>
    </derivirana_varijabla>
  </DomainObject.Predmet.ProtuStrankaListFormatedOIB>
  <DomainObject.Predmet.ProtuStrankaListFormatedWithAdress>
    <izvorni_sadrzaj>
      <item>ZIMIĆ-ING, društvo s ograničenom odgovornošću za elektroinženjering, Krešimira Filića 96, 42000 Varaždin zastupanog po punomoćniku Ivana Kostanjevec Rožmarić</item>
      <item>ZIMIĆ-ING, društvo s ograničenom odgovornošću za elektroinženjering, Krešimira Filića 96, 42000 Varaždin</item>
    </izvorni_sadrzaj>
    <derivirana_varijabla naziv="DomainObject.Predmet.ProtuStrankaListFormatedWithAdress_1">
      <item>ZIMIĆ-ING, društvo s ograničenom odgovornošću za elektroinženjering, Krešimira Filića 96, 42000 Varaždin zastupanog po punomoćniku Ivana Kostanjevec Rožmarić</item>
      <item>ZIMIĆ-ING, društvo s ograničenom odgovornošću za elektroinženjering, Krešimira Filića 96, 42000 Varaždin</item>
    </derivirana_varijabla>
  </DomainObject.Predmet.ProtuStrankaListFormatedWithAdress>
  <DomainObject.Predmet.ProtuStrankaListFormatedWithAdressOIB>
    <izvorni_sadrzaj>
      <item>ZIMIĆ-ING, društvo s ograničenom odgovornošću za elektroinženjering, OIB 27044200978, Krešimira Filića 96, 42000 Varaždin zastupanog po punomoćniku Ivana Kostanjevec Rožmarić</item>
      <item>ZIMIĆ-ING, društvo s ograničenom odgovornošću za elektroinženjering, OIB 27044200978, Krešimira Filića 96, 42000 Varaždin</item>
    </izvorni_sadrzaj>
    <derivirana_varijabla naziv="DomainObject.Predmet.ProtuStrankaListFormatedWithAdressOIB_1">
      <item>ZIMIĆ-ING, društvo s ograničenom odgovornošću za elektroinženjering, OIB 27044200978, Krešimira Filića 96, 42000 Varaždin zastupanog po punomoćniku Ivana Kostanjevec Rožmarić</item>
      <item>ZIMIĆ-ING, društvo s ograničenom odgovornošću za elektroinženjering, OIB 27044200978, Krešimira Filića 96, 42000 Varaždin</item>
    </derivirana_varijabla>
  </DomainObject.Predmet.ProtuStrankaListFormatedWithAdressOIB>
  <DomainObject.Predmet.ProtuStrankaListNazivFormated>
    <izvorni_sadrzaj>
      <item>ZIMIĆ-ING, društvo s ograničenom odgovornošću za elektroinženjering</item>
      <item>ZIMIĆ-ING, društvo s ograničenom odgovornošću za elektroinženjering</item>
    </izvorni_sadrzaj>
    <derivirana_varijabla naziv="DomainObject.Predmet.ProtuStrankaListNazivFormated_1">
      <item>ZIMIĆ-ING, društvo s ograničenom odgovornošću za elektroinženjering</item>
      <item>ZIMIĆ-ING, društvo s ograničenom odgovornošću za elektroinženjering</item>
    </derivirana_varijabla>
  </DomainObject.Predmet.ProtuStrankaListNazivFormated>
  <DomainObject.Predmet.ProtuStrankaListNazivFormatedOIB>
    <izvorni_sadrzaj>
      <item>ZIMIĆ-ING, društvo s ograničenom odgovornošću za elektroinženjering, OIB 27044200978</item>
      <item>ZIMIĆ-ING, društvo s ograničenom odgovornošću za elektroinženjering, OIB 27044200978</item>
    </izvorni_sadrzaj>
    <derivirana_varijabla naziv="DomainObject.Predmet.ProtuStrankaListNazivFormatedOIB_1">
      <item>ZIMIĆ-ING, društvo s ograničenom odgovornošću za elektroinženjering, OIB 27044200978</item>
      <item>ZIMIĆ-ING, društvo s ograničenom odgovornošću za elektroinženjering, OIB 27044200978</item>
    </derivirana_varijabla>
  </DomainObject.Predmet.ProtuStrankaListNazivFormatedOIB>
  <DomainObject.Predmet.OstaliListFormated>
    <izvorni_sadrzaj>
      <item>sudski registar</item>
      <item>Ivana Kostanjevec Rožmarić punomoćnik sudionika u postupku ZIMIĆ-ING, društvo s ograničenom odgovornošću za elektroinženjering</item>
      <item>ZOU Galić i Janica Plantak</item>
      <item>PRIVREDNA BANKA ZAGREB - DIONIČKO DRUŠTVO</item>
      <item>Josip Jelić, odvjetnik</item>
    </izvorni_sadrzaj>
    <derivirana_varijabla naziv="DomainObject.Predmet.OstaliListFormated_1">
      <item>sudski registar</item>
      <item>Ivana Kostanjevec Rožmarić punomoćnik sudionika u postupku ZIMIĆ-ING, društvo s ograničenom odgovornošću za elektroinženjering</item>
      <item>ZOU Galić i Janica Plantak</item>
      <item>PRIVREDNA BANKA ZAGREB - DIONIČKO DRUŠTVO</item>
      <item>Josip Jelić, odvjetnik</item>
    </derivirana_varijabla>
  </DomainObject.Predmet.OstaliListFormated>
  <DomainObject.Predmet.OstaliListFormatedOIB>
    <izvorni_sadrzaj>
      <item>sudski registar</item>
      <item>Ivana Kostanjevec Rožmarić, OIB  punomoćnik sudionika u postupku ZIMIĆ-ING, društvo s ograničenom odgovornošću za elektroinženjering</item>
      <item>ZOU Galić i Janica Plantak, OIB 23932393148</item>
      <item>PRIVREDNA BANKA ZAGREB - DIONIČKO DRUŠTVO, OIB 02535697732</item>
      <item>Josip Jelić, odvjetnik</item>
    </izvorni_sadrzaj>
    <derivirana_varijabla naziv="DomainObject.Predmet.OstaliListFormatedOIB_1">
      <item>sudski registar</item>
      <item>Ivana Kostanjevec Rožmarić, OIB  punomoćnik sudionika u postupku ZIMIĆ-ING, društvo s ograničenom odgovornošću za elektroinženjering</item>
      <item>ZOU Galić i Janica Plantak, OIB 23932393148</item>
      <item>PRIVREDNA BANKA ZAGREB - DIONIČKO DRUŠTVO, OIB 02535697732</item>
      <item>Josip Jelić, odvjetnik</item>
    </derivirana_varijabla>
  </DomainObject.Predmet.OstaliListFormatedOIB>
  <DomainObject.Predmet.OstaliListFormatedWithAdress>
    <izvorni_sadrzaj>
      <item>sudski registar</item>
      <item>Ivana Kostanjevec Rožmarić, Hallerova aleja 4, 42000 Varaždin punomoćnik sudionika u postupku ZIMIĆ-ING, društvo s ograničenom odgovornošću za elektroinženjering</item>
      <item>ZOU Galić i Janica Plantak, Trakošćanska 9b, 42000 Varaždin</item>
      <item>PRIVREDNA BANKA ZAGREB - DIONIČKO DRUŠTVO, Radnička cesta 50, 10000 Zagreb</item>
      <item>Josip Jelić, odvjetnik, A. Cesarca 28, 35000 Slavonski Brod</item>
    </izvorni_sadrzaj>
    <derivirana_varijabla naziv="DomainObject.Predmet.OstaliListFormatedWithAdress_1">
      <item>sudski registar</item>
      <item>Ivana Kostanjevec Rožmarić, Hallerova aleja 4, 42000 Varaždin punomoćnik sudionika u postupku ZIMIĆ-ING, društvo s ograničenom odgovornošću za elektroinženjering</item>
      <item>ZOU Galić i Janica Plantak, Trakošćanska 9b, 42000 Varaždin</item>
      <item>PRIVREDNA BANKA ZAGREB - DIONIČKO DRUŠTVO, Radnička cesta 50, 10000 Zagreb</item>
      <item>Josip Jelić, odvjetnik, A. Cesarca 28, 35000 Slavonski Brod</item>
    </derivirana_varijabla>
  </DomainObject.Predmet.OstaliListFormatedWithAdress>
  <DomainObject.Predmet.OstaliListFormatedWithAdressOIB>
    <izvorni_sadrzaj>
      <item>sudski registar</item>
      <item>Ivana Kostanjevec Rožmarić, OIB , Hallerova aleja 4, 42000 Varaždin punomoćnik sudionika u postupku ZIMIĆ-ING, društvo s ograničenom odgovornošću za elektroinženjering</item>
      <item>ZOU Galić i Janica Plantak, OIB 23932393148, Trakošćanska 9b, 42000 Varaždin</item>
      <item>PRIVREDNA BANKA ZAGREB - DIONIČKO DRUŠTVO, OIB 02535697732, Radnička cesta 50, 10000 Zagreb</item>
      <item>Josip Jelić, odvjetnik, A. Cesarca 28, 35000 Slavonski Brod</item>
    </izvorni_sadrzaj>
    <derivirana_varijabla naziv="DomainObject.Predmet.OstaliListFormatedWithAdressOIB_1">
      <item>sudski registar</item>
      <item>Ivana Kostanjevec Rožmarić, OIB , Hallerova aleja 4, 42000 Varaždin punomoćnik sudionika u postupku ZIMIĆ-ING, društvo s ograničenom odgovornošću za elektroinženjering</item>
      <item>ZOU Galić i Janica Plantak, OIB 23932393148, Trakošćanska 9b, 42000 Varaždin</item>
      <item>PRIVREDNA BANKA ZAGREB - DIONIČKO DRUŠTVO, OIB 02535697732, Radnička cesta 50, 10000 Zagreb</item>
      <item>Josip Jelić, odvjetnik, A. Cesarca 28, 35000 Slavonski Brod</item>
    </derivirana_varijabla>
  </DomainObject.Predmet.OstaliListFormatedWithAdressOIB>
  <DomainObject.Predmet.OstaliListNazivFormated>
    <izvorni_sadrzaj>
      <item>sudski registar</item>
      <item>Ivana Kostanjevec Rožmarić</item>
      <item>ZOU Galić i Janica Plantak</item>
      <item>PRIVREDNA BANKA ZAGREB - DIONIČKO DRUŠTVO</item>
      <item>Josip Jelić, odvjetnik</item>
    </izvorni_sadrzaj>
    <derivirana_varijabla naziv="DomainObject.Predmet.OstaliListNazivFormated_1">
      <item>sudski registar</item>
      <item>Ivana Kostanjevec Rožmarić</item>
      <item>ZOU Galić i Janica Plantak</item>
      <item>PRIVREDNA BANKA ZAGREB - DIONIČKO DRUŠTVO</item>
      <item>Josip Jelić, odvjetnik</item>
    </derivirana_varijabla>
  </DomainObject.Predmet.OstaliListNazivFormated>
  <DomainObject.Predmet.OstaliListNazivFormatedOIB>
    <izvorni_sadrzaj>
      <item>sudski registar</item>
      <item>Ivana Kostanjevec Rožmarić, OIB </item>
      <item>ZOU Galić i Janica Plantak, OIB 23932393148</item>
      <item>PRIVREDNA BANKA ZAGREB - DIONIČKO DRUŠTVO, OIB 02535697732</item>
      <item>Josip Jelić, odvjetnik</item>
    </izvorni_sadrzaj>
    <derivirana_varijabla naziv="DomainObject.Predmet.OstaliListNazivFormatedOIB_1">
      <item>sudski registar</item>
      <item>Ivana Kostanjevec Rožmarić, OIB </item>
      <item>ZOU Galić i Janica Plantak, OIB 23932393148</item>
      <item>PRIVREDNA BANKA ZAGREB - DIONIČKO DRUŠTVO, OIB 02535697732</item>
      <item>Josip Jelić,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ZIMIĆ-ING, društvo s ograničenom odgovornošću za elektroinženjering i dr.</izvorni_sadrzaj>
    <derivirana_varijabla naziv="DomainObject.Predmet.ProtustrankaIDrugi_1">ZIMIĆ-ING, društvo s ograničenom odgovornošću za elektroinženjering i dr.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ZIMIĆ-ING, društvo s ograničenom odgovornošću za elektroinženjering, OIB 27044200978, Krešimira Filića 96, 42000 Varaždin i dr.</izvorni_sadrzaj>
    <derivirana_varijabla naziv="DomainObject.Predmet.ProtustrankaIDrugiAdressOIB_1">ZIMIĆ-ING, društvo s ograničenom odgovornošću za elektroinženjering, OIB 27044200978, Krešimira Filića 96, 42000 Varaždin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ZIMIĆ-ING, društvo s ograničenom odgovornošću za elektroinženjering</item>
      <item>sudski registar</item>
      <item>Ivana Kostanjevec Rožmarić</item>
      <item>ZOU Galić i Janica Plantak</item>
      <item>Franjo Vincek</item>
      <item>ZIMIĆ-ING, društvo s ograničenom odgovornošću za elektroinženjering</item>
      <item>PRIVREDNA BANKA ZAGREB - DIONIČKO DRUŠTVO</item>
      <item>Josip Jelić, odvjetnik</item>
    </izvorni_sadrzaj>
    <derivirana_varijabla naziv="DomainObject.Predmet.SudioniciListNaziv_1">
      <item>Financijska agencija</item>
      <item>ZIMIĆ-ING, društvo s ograničenom odgovornošću za elektroinženjering</item>
      <item>sudski registar</item>
      <item>Ivana Kostanjevec Rožmarić</item>
      <item>ZOU Galić i Janica Plantak</item>
      <item>Franjo Vincek</item>
      <item>ZIMIĆ-ING, društvo s ograničenom odgovornošću za elektroinženjering</item>
      <item>PRIVREDNA BANKA ZAGREB - DIONIČKO DRUŠTVO</item>
      <item>Josip Jelić, odvjetnik</item>
    </derivirana_varijabla>
  </DomainObject.Predmet.SudioniciListNaziv>
  <DomainObject.Predmet.SudioniciListAdressOIB>
    <izvorni_sadrzaj>
      <item>Financijska agencija, OIB 85821130368</item>
      <item>ZIMIĆ-ING, društvo s ograničenom odgovornošću za elektroinženjering, OIB 27044200978, Krešimira Filića 96,42000 Varaždin</item>
      <item>sudski registar</item>
      <item>Ivana Kostanjevec Rožmarić, OIB , Hallerova aleja 4,42000 Varaždin</item>
      <item>ZOU Galić i Janica Plantak, OIB 23932393148, Trakošćanska 9b,42000 Varaždin</item>
      <item>Franjo Vincek, OIB 44395665755, Varaždinska 42,42203 Novakovec</item>
      <item>ZIMIĆ-ING, društvo s ograničenom odgovornošću za elektroinženjering, OIB 27044200978, Krešimira Filića 96,42000 Varaždin</item>
      <item>PRIVREDNA BANKA ZAGREB - DIONIČKO DRUŠTVO, OIB 02535697732, Radnička cesta 50,10000 Zagreb</item>
      <item>Josip Jelić, odvjetnik, A. Cesarca 28,35000 Slavonski Brod</item>
    </izvorni_sadrzaj>
    <derivirana_varijabla naziv="DomainObject.Predmet.SudioniciListAdressOIB_1">
      <item>Financijska agencija, OIB 85821130368</item>
      <item>ZIMIĆ-ING, društvo s ograničenom odgovornošću za elektroinženjering, OIB 27044200978, Krešimira Filića 96,42000 Varaždin</item>
      <item>sudski registar</item>
      <item>Ivana Kostanjevec Rožmarić, OIB , Hallerova aleja 4,42000 Varaždin</item>
      <item>ZOU Galić i Janica Plantak, OIB 23932393148, Trakošćanska 9b,42000 Varaždin</item>
      <item>Franjo Vincek, OIB 44395665755, Varaždinska 42,42203 Novakovec</item>
      <item>ZIMIĆ-ING, društvo s ograničenom odgovornošću za elektroinženjering, OIB 27044200978, Krešimira Filića 96,42000 Varaždin</item>
      <item>PRIVREDNA BANKA ZAGREB - DIONIČKO DRUŠTVO, OIB 02535697732, Radnička cesta 50,10000 Zagreb</item>
      <item>Josip Jelić, odvjetnik, A. Cesarca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27044200978</item>
      <item>, OIB </item>
      <item>, OIB 23932393148</item>
      <item>, OIB 44395665755</item>
      <item>, OIB 27044200978</item>
      <item>, OIB 02535697732</item>
      <item>, OIB null</item>
    </izvorni_sadrzaj>
    <derivirana_varijabla naziv="DomainObject.Predmet.SudioniciListNazivOIB_1">
      <item>, OIB null</item>
      <item>, OIB 85821130368</item>
      <item>, OIB 27044200978</item>
      <item>, OIB </item>
      <item>, OIB 23932393148</item>
      <item>, OIB 44395665755</item>
      <item>, OIB 27044200978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1099</properties:Characters>
  <properties:Lines>45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2017-08-10T10:26:00Z</dcterms:created>
  <dc:creator>Marko Makaj</dc:creator>
  <cp:lastModifiedBy>Marko Makaj</cp:lastModifiedBy>
  <cp:lastPrinted>2017-03-23T10:56:00Z</cp:lastPrinted>
  <dcterms:modified xmlns:xsi="http://www.w3.org/2001/XMLSchema-instance" xsi:type="dcterms:W3CDTF">2017-08-10T10:26:00Z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