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2317" w14:paraId="1012317" w:rsidRDefault="00275ED0" w:rsidP="00275ED0" w:rsidR="00275ED0">
      <w:pPr>
        <w:tabs>
          <w:tab w:pos="1830" w:val="left"/>
        </w:tabs>
        <w:spacing w:lineRule="auto" w:line="240" w:after="0" w:before="100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>1.St-159/2014</w:t>
      </w:r>
    </w:p>
    <w:p w:rsidRDefault="00275ED0" w:rsidP="00275ED0" w:rsidR="00275ED0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75ED0" w:rsidP="00275ED0" w:rsidR="00275ED0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REPUBLIKA HRVATSKA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275ED0" w:rsidP="00275ED0" w:rsidR="00275ED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TRGOVAČKI SUD U SPLITU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275ED0" w:rsidP="00275ED0" w:rsidR="00275ED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275ED0" w:rsidP="00275ED0" w:rsidR="00275ED0">
      <w:pPr>
        <w:spacing w:lineRule="auto" w:line="240" w:before="200"/>
        <w:jc w:val="center"/>
        <w:rPr>
          <w:rFonts w:cs="Times New Roman" w:eastAsia="Times New Roman" w:hAnsi="Times New Roman" w:ascii="Times New Roman"/>
          <w:spacing w:val="60"/>
          <w:sz w:val="24"/>
          <w:szCs w:val="24"/>
        </w:rPr>
      </w:pPr>
      <w:r>
        <w:rPr>
          <w:rFonts w:cs="Times New Roman" w:eastAsia="Times New Roman" w:hAnsi="Times New Roman" w:ascii="Times New Roman"/>
          <w:spacing w:val="60"/>
          <w:sz w:val="24"/>
          <w:szCs w:val="24"/>
        </w:rPr>
        <w:t>REPUBLIKA HRVATSKA</w:t>
      </w:r>
    </w:p>
    <w:p w:rsidRDefault="00275ED0" w:rsidP="00275ED0" w:rsidR="00275ED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275ED0" w:rsidP="00275ED0" w:rsidR="00275ED0">
      <w:pPr>
        <w:pStyle w:val="Bezproreda"/>
      </w:pPr>
    </w:p>
    <w:p w:rsidRDefault="00275ED0" w:rsidP="00944D33" w:rsidR="00275ED0">
      <w:pPr>
        <w:pStyle w:val="Bezproreda"/>
        <w:jc w:val="both"/>
      </w:pPr>
      <w:r>
        <w:tab/>
        <w:t>Trgovački sud u Splitu, po sucu ovog suda Velimiru Vukoviću, kao stečajnom sucu, u stečajnom postupku nad dužnikom ATRIUM SPALATUM d.o.o. u stečaju, Split, Poljička cesta 20 b, OIB:75237018400, kojeg zastupa  stečajna upraviteljica Meri Šitić iz Splita, Šime Ljubića 7, dana 06. listopada 2016. godine</w:t>
      </w:r>
    </w:p>
    <w:p w:rsidRDefault="00275ED0" w:rsidP="00275ED0" w:rsidR="00275E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75ED0" w:rsidP="00944D33" w:rsidR="00567DB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i o    j e </w:t>
      </w:r>
    </w:p>
    <w:p w:rsidRDefault="00944D33" w:rsidP="00944D33" w:rsidR="00944D33" w:rsidRPr="00944D3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7DB9" w:rsidP="00567DB9" w:rsidR="00567DB9">
      <w:pPr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I. Dopunjuje se zapisnik ovog suda poslovni br. 1 St-149/14 od 5.listopada 2016., na stranici 4. u točki I. zaključaka tako što se vjerovniku H-ABDUCO d.o.o., i ostalim sudionicima ročišta udjeljuje </w:t>
      </w:r>
      <w:r w:rsidRPr="00567DB9">
        <w:rPr>
          <w:rFonts w:cs="Times New Roman" w:hAnsi="Times New Roman" w:ascii="Times New Roman"/>
          <w:b/>
          <w:sz w:val="24"/>
          <w:szCs w:val="24"/>
        </w:rPr>
        <w:t xml:space="preserve">rok od 8 dana </w:t>
      </w:r>
      <w:r w:rsidRPr="00567DB9">
        <w:rPr>
          <w:rFonts w:cs="Times New Roman" w:hAnsi="Times New Roman" w:ascii="Times New Roman"/>
          <w:sz w:val="24"/>
          <w:szCs w:val="24"/>
        </w:rPr>
        <w:t>radi izjašnjenja o danas zaprimljenoj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67DB9">
        <w:rPr>
          <w:rFonts w:cs="Times New Roman" w:hAnsi="Times New Roman" w:ascii="Times New Roman"/>
          <w:sz w:val="24"/>
          <w:szCs w:val="24"/>
        </w:rPr>
        <w:t xml:space="preserve">dokumentaciji </w:t>
      </w:r>
      <w:r>
        <w:rPr>
          <w:rFonts w:cs="Times New Roman" w:hAnsi="Times New Roman" w:ascii="Times New Roman"/>
          <w:sz w:val="24"/>
          <w:szCs w:val="24"/>
        </w:rPr>
        <w:t>vjerovnika i stečajne upraviteljice.</w:t>
      </w:r>
    </w:p>
    <w:p w:rsidRDefault="00567DB9" w:rsidP="00567DB9" w:rsidR="00567DB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U preostalom dijelu zapisnik ovog suda poslovni br. 1 St-149/14 od 5.listopada 2016., ostaje neizmijenjen.</w:t>
      </w:r>
    </w:p>
    <w:p w:rsidRDefault="00567DB9" w:rsidP="00567DB9" w:rsidR="00567DB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Obrazloženje </w:t>
      </w:r>
    </w:p>
    <w:p w:rsidRDefault="00567DB9" w:rsidP="00567DB9" w:rsidR="00567DB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Očitom omaškom kod pisanja zapisnika od 5.listopada 2016., sud je propustio navesti rok koji se udjeljuje vjerovniku H ABDUCO i ostalim sudionicima  sa ovog ročišta za izjašnjenje o zaprimljenoj dokumentaciji vjerovnika i stečajne upraviteljice, radi čega je sud na temelju odredbe 6. SZ-a odlučio kao u izreci. </w:t>
      </w:r>
    </w:p>
    <w:p w:rsidRDefault="00567DB9" w:rsidP="00567DB9" w:rsidR="00567DB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 dana 6.listopada 2016.</w:t>
      </w:r>
    </w:p>
    <w:p w:rsidRDefault="00567DB9" w:rsidP="00944D33" w:rsidR="00567DB9">
      <w:pPr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U D A C </w:t>
      </w:r>
    </w:p>
    <w:p w:rsidRDefault="00944D33" w:rsidP="00944D33" w:rsidR="00567DB9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Velimir Vuković, v.r.</w:t>
      </w:r>
    </w:p>
    <w:p w:rsidRDefault="00944D33" w:rsidP="00623B04" w:rsidR="00944D33">
      <w:pPr>
        <w:pStyle w:val="Bezproreda"/>
        <w:jc w:val="right"/>
      </w:pPr>
      <w:r>
        <w:t xml:space="preserve">za točnost otpravka – ovlašteni službenik </w:t>
      </w:r>
    </w:p>
    <w:p w:rsidRDefault="00944D33" w:rsidP="00944D33" w:rsidR="00944D33">
      <w:pPr>
        <w:pStyle w:val="Bezproreda"/>
        <w:jc w:val="right"/>
      </w:pPr>
      <w:r>
        <w:t xml:space="preserve">Sanda Karaman </w:t>
      </w:r>
    </w:p>
    <w:p w:rsidRDefault="00944D33" w:rsidP="00944D33" w:rsidR="00944D33" w:rsidRPr="00944D33">
      <w:pPr>
        <w:pStyle w:val="Bezproreda"/>
        <w:jc w:val="right"/>
      </w:pPr>
    </w:p>
    <w:p w:rsidRDefault="00944D33" w:rsidP="00944D33" w:rsidR="00944D33">
      <w:pPr>
        <w:pStyle w:val="Bezproreda"/>
      </w:pPr>
      <w:r>
        <w:t>POUKA O PRAVNOM LIJEKU:</w:t>
      </w:r>
    </w:p>
    <w:p w:rsidRDefault="00567DB9" w:rsidP="00944D33" w:rsidR="00567DB9">
      <w:pPr>
        <w:pStyle w:val="Bezproreda"/>
      </w:pPr>
      <w:r>
        <w:t>Protiv ovog zaključka nije dopuštena posebna žalba.</w:t>
      </w:r>
    </w:p>
    <w:p w:rsidRDefault="00567DB9" w:rsidP="00567DB9" w:rsidR="00567DB9" w:rsidRPr="00567DB9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567DB9" w:rsidRPr="00567DB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FA28D3"/>
    <w:multiLevelType w:val="hybridMultilevel"/>
    <w:tmpl w:val="B030B7A6"/>
    <w:lvl w:tplc="CE58BA38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5ED0"/>
    <w:rsid w:val="000256D3"/>
    <w:rsid w:val="0010074F"/>
    <w:rsid w:val="00110BE4"/>
    <w:rsid w:val="001B56D0"/>
    <w:rsid w:val="001E1B30"/>
    <w:rsid w:val="00204170"/>
    <w:rsid w:val="00275ED0"/>
    <w:rsid w:val="002854BB"/>
    <w:rsid w:val="003A4819"/>
    <w:rsid w:val="00454D6B"/>
    <w:rsid w:val="005061A6"/>
    <w:rsid w:val="00543C6E"/>
    <w:rsid w:val="0055047E"/>
    <w:rsid w:val="00567DB9"/>
    <w:rsid w:val="005C2192"/>
    <w:rsid w:val="005F20F8"/>
    <w:rsid w:val="007766AB"/>
    <w:rsid w:val="00944D33"/>
    <w:rsid w:val="00AB6E49"/>
    <w:rsid w:val="00AC09D9"/>
    <w:rsid w:val="00B01348"/>
    <w:rsid w:val="00B40090"/>
    <w:rsid w:val="00B72C27"/>
    <w:rsid w:val="00B874FD"/>
    <w:rsid w:val="00C655DC"/>
    <w:rsid w:val="00D47954"/>
    <w:rsid w:val="00DD40F3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5ED0"/>
    <w:pPr>
      <w:spacing w:lineRule="auto" w:line="276" w:after="200"/>
    </w:pPr>
    <w:rPr>
      <w:rFonts w:eastAsiaTheme="minorEastAsia" w:hAnsiTheme="minorHAnsi" w:asciiTheme="minorHAns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5ED0"/>
    <w:rPr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5ED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5ED0"/>
    <w:rPr>
      <w:rFonts w:eastAsiaTheme="minorEastAsia"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67D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0F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0F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0F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0F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5ED0"/>
    <w:pPr>
      <w:spacing w:after="200" w:line="276" w:lineRule="auto"/>
    </w:pPr>
    <w:rPr>
      <w:rFonts w:asciiTheme="minorHAnsi" w:eastAsiaTheme="minorEastAsia" w:hAnsiTheme="minorHAns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5ED0"/>
    <w:rPr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5ED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5ED0"/>
    <w:rPr>
      <w:rFonts w:ascii="Tahoma" w:cs="Tahoma" w:eastAsiaTheme="minorEastAsi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67D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0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0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0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0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4962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spis Općinskog suda u Splitu br. Ovr-7616/15</izvorni_sadrzaj>
    <derivirana_varijabla naziv="DomainObject.Predmet.Opis_1">Priložen spis Općinskog suda u Splitu br. Ovr-7616/15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 zastupanog po punomoćniku Jere Matić; Trgovači sud u Splitu - Oglasna ploča</izvorni_sadrzaj>
    <derivirana_varijabla naziv="DomainObject.Predmet.StrankaFormated_1">  VICTA d.o.o. za trgovinu, export-import zastupanog po punomoćniku Jere Matić; Trgovači sud u Splitu - Oglasna ploča</derivirana_varijabla>
  </DomainObject.Predmet.StrankaFormated>
  <DomainObject.Predmet.StrankaFormatedOIB>
    <izvorni_sadrzaj>  VICTA d.o.o. za trgovinu, export-import, OIB 63467075102 zastupanog po punomoćniku Jere Matić; Trgovači sud u Splitu - Oglasna ploča</izvorni_sadrzaj>
    <derivirana_varijabla naziv="DomainObject.Predmet.StrankaFormatedOIB_1">  VICTA d.o.o. za trgovinu, export-import, OIB 63467075102 zastupanog po punomoćniku Jere Matić; Trgovači sud u Splitu - Oglasna ploča</derivirana_varijabla>
  </DomainObject.Predmet.StrankaFormatedOIB>
  <DomainObject.Predmet.StrankaFormatedWithAdress>
    <izvorni_sadrzaj> VICTA d.o.o. za trgovinu, export-import, Spinčićeva 2/b, 21000 Split zastupanog po punomoćniku Jere Matić; Trgovači sud u Splitu - Oglasna ploča, Sukojišanska 6, 21000 Split</izvorni_sadrzaj>
    <derivirana_varijabla naziv="DomainObject.Predmet.StrankaFormatedWithAdress_1"> VICTA d.o.o. za trgovinu, export-import, Spinčićeva 2/b, 21000 Split zastupanog po punomoćniku Jere Matić;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 zastupanog po punomoćniku Jere Matić; Trgovači sud u Splitu - Oglasna ploča, Sukojišanska 6, 21000 Split</izvorni_sadrzaj>
    <derivirana_varijabla naziv="DomainObject.Predmet.StrankaFormatedWithAdressOIB_1"> VICTA d.o.o. za trgovinu, export-import, OIB 63467075102, Spinčićeva 2/b, 21000 Split zastupanog po punomoćniku Jere Matić;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VICTA d.o.o. za trgovinu, export-import zastupanog po punomoćniku Jere Matić</item>
      <item>Trgovači sud u Splitu - Oglasna ploča</item>
    </izvorni_sadrzaj>
    <derivirana_varijabla naziv="DomainObject.Predmet.StrankaListFormated_1">
      <item>VICTA d.o.o. za trgovinu, export-import zastupanog po punomoćniku Jere Matić</item>
      <item>Trgovači sud u Splitu - Oglasna ploča</item>
    </derivirana_varijabla>
  </DomainObject.Predmet.StrankaListFormated>
  <DomainObject.Predmet.StrankaListFormatedOIB>
    <izvorni_sadrzaj>
      <item>VICTA d.o.o. za trgovinu, export-import, OIB 63467075102 zastupanog po punomoćniku Jere Matić</item>
      <item>Trgovači sud u Splitu - Oglasna ploča</item>
    </izvorni_sadrzaj>
    <derivirana_varijabla naziv="DomainObject.Predmet.StrankaListFormatedOIB_1">
      <item>VICTA d.o.o. za trgovinu, export-import, OIB 63467075102 zastupanog po punomoćniku Jere Matić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 zastupanog po punomoćniku Jere Matić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 zastupanog po punomoćniku Jere Matić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 zastupanog po punomoćniku Jere Matić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 zastupanog po punomoćniku Jere Matić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 punomoćnik sudionika u postupku VICTA d.o.o. za trgovinu, export-import</item>
      <item>Narodne novine d.d.</item>
      <item>Trgovački sud Split Registarski odjel</item>
      <item>Meri Šitić</item>
      <item>Ivo Staničić</item>
      <item>Financijska agencija Split</item>
      <item>Tomislav Baus</item>
      <item>Trgovački sud u Splitu - E-oglasna ploča</item>
      <item>HYPO ALPE-ADRIA-BANK dioničko društvo</item>
      <item>Županijsko državno odvjetništvo u Splitu</item>
      <item>Zoran Zović</item>
      <item>Porezna uprava Split</item>
      <item>Financijska agencija</item>
      <item>Trgovački sud u Splitu - Ovršna pisarnica</item>
      <item>Trgovački sud Split - Stečajna pisarnica</item>
      <item>Trgovački sud u Splitu - Ured predsjednika suda</item>
      <item>Ivan Kukić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</izvorni_sadrzaj>
    <derivirana_varijabla naziv="DomainObject.Predmet.OstaliListFormated_1">
      <item>Visoki trgovački sud Republike Hrvatske</item>
      <item>Jere Matić punomoćnik sudionika u postupku VICTA d.o.o. za trgovinu, export-import</item>
      <item>Narodne novine d.d.</item>
      <item>Trgovački sud Split Registarski odjel</item>
      <item>Meri Šitić</item>
      <item>Ivo Staničić</item>
      <item>Financijska agencija Split</item>
      <item>Tomislav Baus</item>
      <item>Trgovački sud u Splitu - E-oglasna ploča</item>
      <item>HYPO ALPE-ADRIA-BANK dioničko društvo</item>
      <item>Županijsko državno odvjetništvo u Splitu</item>
      <item>Zoran Zović</item>
      <item>Porezna uprava Split</item>
      <item>Financijska agencija</item>
      <item>Trgovački sud u Splitu - Ovršna pisarnica</item>
      <item>Trgovački sud Split - Stečajna pisarnica</item>
      <item>Trgovački sud u Splitu - Ured predsjednika suda</item>
      <item>Ivan Kukić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</derivirana_varijabla>
  </DomainObject.Predmet.OstaliListFormated>
  <DomainObject.Predmet.OstaliListFormatedOIB>
    <izvorni_sadrzaj>
      <item>Visoki trgovački sud Republike Hrvatske, OIB 97349366519</item>
      <item>Jere Matić punomoćnik sudionika u postupku VICTA d.o.o. za trgovinu, export-import</item>
      <item>Narodne novine d.d.</item>
      <item>Trgovački sud Split Registarski odjel, OIB 30842297926</item>
      <item>Meri Šitić, OIB 61723426098</item>
      <item>Ivo Staničić</item>
      <item>Financijska agencija Split, OIB 85821130368</item>
      <item>Tomislav Baus, OIB 35552868009</item>
      <item>Trgovački sud u Splitu - E-oglasna ploča</item>
      <item>HYPO ALPE-ADRIA-BANK dioničko društvo, OIB 14036333877</item>
      <item>Županijsko državno odvjetništvo u Splitu, OIB 70793241859</item>
      <item>Zoran Zović, OIB 19457167274</item>
      <item>Porezna uprava Split</item>
      <item>Financijska agencija, OIB 85821130368</item>
      <item>Trgovački sud u Splitu - Ovršna pisarnica</item>
      <item>Trgovački sud Split - Stečajna pisarnica, OIB 30842297926</item>
      <item>Trgovački sud u Splitu - Ured predsjednika suda</item>
      <item>Ivan Kukić, OIB 08291364380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</izvorni_sadrzaj>
    <derivirana_varijabla naziv="DomainObject.Predmet.OstaliListFormatedOIB_1">
      <item>Visoki trgovački sud Republike Hrvatske, OIB 97349366519</item>
      <item>Jere Matić punomoćnik sudionika u postupku VICTA d.o.o. za trgovinu, export-import</item>
      <item>Narodne novine d.d.</item>
      <item>Trgovački sud Split Registarski odjel, OIB 30842297926</item>
      <item>Meri Šitić, OIB 61723426098</item>
      <item>Ivo Staničić</item>
      <item>Financijska agencija Split, OIB 85821130368</item>
      <item>Tomislav Baus, OIB 35552868009</item>
      <item>Trgovački sud u Splitu - E-oglasna ploča</item>
      <item>HYPO ALPE-ADRIA-BANK dioničko društvo, OIB 14036333877</item>
      <item>Županijsko državno odvjetništvo u Splitu, OIB 70793241859</item>
      <item>Zoran Zović, OIB 19457167274</item>
      <item>Porezna uprava Split</item>
      <item>Financijska agencija, OIB 85821130368</item>
      <item>Trgovački sud u Splitu - Ovršna pisarnica</item>
      <item>Trgovački sud Split - Stečajna pisarnica, OIB 30842297926</item>
      <item>Trgovački sud u Splitu - Ured predsjednika suda</item>
      <item>Ivan Kukić, OIB 08291364380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 punomoćnik sudionika u postupku VICTA d.o.o. za trgovinu, export-import</item>
      <item>Narodne novine d.d., Savski gaj, XIII. put 6, 10000 Zagreb</item>
      <item>Trgovački sud Split Registarski odjel, Sukoišanska 6, 21000 Split</item>
      <item>Meri Šitić, Šime Ljubića 7, 21000 Split</item>
      <item>Ivo Staničić, I. Gundulića 26 A, 21000 Split</item>
      <item>Financijska agencija Split, Mažuranićevo šetalište 24B, 21000 Split</item>
      <item>Tomislav Baus, Biogradska 6, 21000 Split</item>
      <item>Trgovački sud u Splitu - E-oglasna ploča, Sukoišanska 6, 21000 Split</item>
      <item>HYPO ALPE-ADRIA-BANK dioničko društvo, Slavonska avenija 6, 10000 Zagreb</item>
      <item>Županijsko državno odvjetništvo u Splitu, Gundulićeva 29A, 21000 Split</item>
      <item>Zoran Zović, Gundulićeva 20, 21000 Split</item>
      <item>Porezna uprava Split, Trg Franje Tuđmana 4, 21000 Split</item>
      <item>Financijska agencija, Ulica grada Vukovara 70, 10000 Zagreb</item>
      <item>Trgovački sud u Splitu - Ovršna pisarnica, Sukoišanska 6, 21000 Split</item>
      <item>Trgovački sud Split - Stečajna pisarnica, Sukoišanska 6, 21000 Split</item>
      <item>Trgovački sud u Splitu - Ured predsjednika suda, Sukoišanska 6, 21000 Split</item>
      <item>Ivan Kukić, Put Meja 3,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</izvorni_sadrzaj>
    <derivirana_varijabla naziv="DomainObject.Predmet.OstaliListFormatedWithAdress_1">
      <item>Visoki trgovački sud Republike Hrvatske,  Berislavićeva 11, 10000 Zagreb</item>
      <item>Jere Matić, Gundulićeva 20, 21000 Split punomoćnik sudionika u postupku VICTA d.o.o. za trgovinu, export-import</item>
      <item>Narodne novine d.d., Savski gaj, XIII. put 6, 10000 Zagreb</item>
      <item>Trgovački sud Split Registarski odjel, Sukoišanska 6, 21000 Split</item>
      <item>Meri Šitić, Šime Ljubića 7, 21000 Split</item>
      <item>Ivo Staničić, I. Gundulića 26 A, 21000 Split</item>
      <item>Financijska agencija Split, Mažuranićevo šetalište 24B, 21000 Split</item>
      <item>Tomislav Baus, Biogradska 6, 21000 Split</item>
      <item>Trgovački sud u Splitu - E-oglasna ploča, Sukoišanska 6, 21000 Split</item>
      <item>HYPO ALPE-ADRIA-BANK dioničko društvo, Slavonska avenija 6, 10000 Zagreb</item>
      <item>Županijsko državno odvjetništvo u Splitu, Gundulićeva 29A, 21000 Split</item>
      <item>Zoran Zović, Gundulićeva 20, 21000 Split</item>
      <item>Porezna uprava Split, Trg Franje Tuđmana 4, 21000 Split</item>
      <item>Financijska agencija, Ulica grada Vukovara 70, 10000 Zagreb</item>
      <item>Trgovački sud u Splitu - Ovršna pisarnica, Sukoišanska 6, 21000 Split</item>
      <item>Trgovački sud Split - Stečajna pisarnica, Sukoišanska 6, 21000 Split</item>
      <item>Trgovački sud u Splitu - Ured predsjednika suda, Sukoišanska 6, 21000 Split</item>
      <item>Ivan Kukić, Put Meja 3,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 punomoćnik sudionika u postupku VICTA d.o.o. za trgovinu, export-import</item>
      <item>Narodne novine d.d., Savski gaj, XIII. put 6, 10000 Zagreb</item>
      <item>Trgovački sud Split Registarski odjel, OIB 30842297926, Sukoišanska 6, 21000 Split</item>
      <item>Meri Šitić, OIB 61723426098, Šime Ljubića 7, 21000 Split</item>
      <item>Ivo Staničić, I. Gundulića 26 A, 21000 Split</item>
      <item>Financijska agencija Split, OIB 85821130368, Mažuranićevo šetalište 24B, 21000 Split</item>
      <item>Tomislav Baus, OIB 35552868009, Biogradska 6, 21000 Split</item>
      <item>Trgovački sud u Splitu - E-oglasna ploča, Sukoišanska 6, 21000 Split</item>
      <item>HYPO ALPE-ADRIA-BANK dioničko društvo, OIB 14036333877, Slavonska avenija 6, 10000 Zagreb</item>
      <item>Županijsko državno odvjetništvo u Splitu, OIB 70793241859, Gundulićeva 29A, 21000 Split</item>
      <item>Zoran Zović, OIB 19457167274, Gundulićeva 20, 21000 Split</item>
      <item>Porezna uprava Split, Trg Franje Tuđmana 4, 21000 Split</item>
      <item>Financijska agencija, OIB 85821130368, Ulica grada Vukovara 70, 10000 Zagreb</item>
      <item>Trgovački sud u Splitu - Ovršna pisarnica, Sukoišanska 6, 21000 Split</item>
      <item>Trgovački sud Split - Stečajna pisarnica, OIB 30842297926, Sukoišanska 6, 21000 Split</item>
      <item>Trgovački sud u Splitu - Ured predsjednika suda, Sukoišanska 6, 21000 Split</item>
      <item>Ivan Kukić, OIB 08291364380, Put Meja 3,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 punomoćnik sudionika u postupku VICTA d.o.o. za trgovinu, export-import</item>
      <item>Narodne novine d.d., Savski gaj, XIII. put 6, 10000 Zagreb</item>
      <item>Trgovački sud Split Registarski odjel, OIB 30842297926, Sukoišanska 6, 21000 Split</item>
      <item>Meri Šitić, OIB 61723426098, Šime Ljubića 7, 21000 Split</item>
      <item>Ivo Staničić, I. Gundulića 26 A, 21000 Split</item>
      <item>Financijska agencija Split, OIB 85821130368, Mažuranićevo šetalište 24B, 21000 Split</item>
      <item>Tomislav Baus, OIB 35552868009, Biogradska 6, 21000 Split</item>
      <item>Trgovački sud u Splitu - E-oglasna ploča, Sukoišanska 6, 21000 Split</item>
      <item>HYPO ALPE-ADRIA-BANK dioničko društvo, OIB 14036333877, Slavonska avenija 6, 10000 Zagreb</item>
      <item>Županijsko državno odvjetništvo u Splitu, OIB 70793241859, Gundulićeva 29A, 21000 Split</item>
      <item>Zoran Zović, OIB 19457167274, Gundulićeva 20, 21000 Split</item>
      <item>Porezna uprava Split, Trg Franje Tuđmana 4, 21000 Split</item>
      <item>Financijska agencija, OIB 85821130368, Ulica grada Vukovara 70, 10000 Zagreb</item>
      <item>Trgovački sud u Splitu - Ovršna pisarnica, Sukoišanska 6, 21000 Split</item>
      <item>Trgovački sud Split - Stečajna pisarnica, OIB 30842297926, Sukoišanska 6, 21000 Split</item>
      <item>Trgovački sud u Splitu - Ured predsjednika suda, Sukoišanska 6, 21000 Split</item>
      <item>Ivan Kukić, OIB 08291364380, Put Meja 3,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</derivirana_varijabla>
  </DomainObject.Predmet.OstaliListFormatedWithAdressOIB>
  <DomainObject.Predmet.OstaliListNazivFormated>
    <izvorni_sadrzaj>
      <item>Visoki trgovački sud Republike Hrvatske</item>
      <item>Jere Matić</item>
      <item>Narodne novine d.d.</item>
      <item>Trgovački sud Split Registarski odjel</item>
      <item>Meri Šitić</item>
      <item>Ivo Staničić</item>
      <item>Financijska agencija Split</item>
      <item>Tomislav Baus</item>
      <item>Trgovački sud u Splitu - E-oglasna ploča</item>
      <item>HYPO ALPE-ADRIA-BANK dioničko društvo</item>
      <item>Županijsko državno odvjetništvo u Splitu</item>
      <item>Zoran Zović</item>
      <item>Porezna uprava Split</item>
      <item>Financijska agencija</item>
      <item>Trgovački sud u Splitu - Ovršna pisarnica</item>
      <item>Trgovački sud Split - Stečajna pisarnica</item>
      <item>Trgovački sud u Splitu - Ured predsjednika suda</item>
      <item>Ivan Kukić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</izvorni_sadrzaj>
    <derivirana_varijabla naziv="DomainObject.Predmet.OstaliListNazivFormated_1">
      <item>Visoki trgovački sud Republike Hrvatske</item>
      <item>Jere Matić</item>
      <item>Narodne novine d.d.</item>
      <item>Trgovački sud Split Registarski odjel</item>
      <item>Meri Šitić</item>
      <item>Ivo Staničić</item>
      <item>Financijska agencija Split</item>
      <item>Tomislav Baus</item>
      <item>Trgovački sud u Splitu - E-oglasna ploča</item>
      <item>HYPO ALPE-ADRIA-BANK dioničko društvo</item>
      <item>Županijsko državno odvjetništvo u Splitu</item>
      <item>Zoran Zović</item>
      <item>Porezna uprava Split</item>
      <item>Financijska agencija</item>
      <item>Trgovački sud u Splitu - Ovršna pisarnica</item>
      <item>Trgovački sud Split - Stečajna pisarnica</item>
      <item>Trgovački sud u Splitu - Ured predsjednika suda</item>
      <item>Ivan Kukić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Narodne novine d.d.</item>
      <item>Trgovački sud Split Registarski odjel, OIB 30842297926</item>
      <item>Meri Šitić, OIB 61723426098</item>
      <item>Ivo Staničić</item>
      <item>Financijska agencija Split, OIB 85821130368</item>
      <item>Tomislav Baus, OIB 35552868009</item>
      <item>Trgovački sud u Splitu - E-oglasna ploča</item>
      <item>HYPO ALPE-ADRIA-BANK dioničko društvo, OIB 14036333877</item>
      <item>Županijsko državno odvjetništvo u Splitu, OIB 70793241859</item>
      <item>Zoran Zović, OIB 19457167274</item>
      <item>Porezna uprava Split</item>
      <item>Financijska agencija, OIB 85821130368</item>
      <item>Trgovački sud u Splitu - Ovršna pisarnica</item>
      <item>Trgovački sud Split - Stečajna pisarnica, OIB 30842297926</item>
      <item>Trgovački sud u Splitu - Ured predsjednika suda</item>
      <item>Ivan Kukić, OIB 08291364380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</izvorni_sadrzaj>
    <derivirana_varijabla naziv="DomainObject.Predmet.OstaliListNazivFormatedOIB_1">
      <item>Visoki trgovački sud Republike Hrvatske, OIB 97349366519</item>
      <item>Jere Matić</item>
      <item>Narodne novine d.d.</item>
      <item>Trgovački sud Split Registarski odjel, OIB 30842297926</item>
      <item>Meri Šitić, OIB 61723426098</item>
      <item>Ivo Staničić</item>
      <item>Financijska agencija Split, OIB 85821130368</item>
      <item>Tomislav Baus, OIB 35552868009</item>
      <item>Trgovački sud u Splitu - E-oglasna ploča</item>
      <item>HYPO ALPE-ADRIA-BANK dioničko društvo, OIB 14036333877</item>
      <item>Županijsko državno odvjetništvo u Splitu, OIB 70793241859</item>
      <item>Zoran Zović, OIB 19457167274</item>
      <item>Porezna uprava Split</item>
      <item>Financijska agencija, OIB 85821130368</item>
      <item>Trgovački sud u Splitu - Ovršna pisarnica</item>
      <item>Trgovački sud Split - Stečajna pisarnica, OIB 30842297926</item>
      <item>Trgovački sud u Splitu - Ured predsjednika suda</item>
      <item>Ivan Kukić, OIB 08291364380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VICTA d.o.o. za trgovinu, export-import</item>
      <item>ATRIUM SPALATUM, društvo s ograničenom odgovornošću za graditeljstvo i usluge u stečaju</item>
      <item>Trgovači sud u Splitu - Oglasna ploča</item>
      <item>Visoki trgovački sud Republike Hrvatske</item>
      <item>Jere Matić</item>
      <item>Narodne novine d.d.</item>
      <item>Trgovački sud Split Registarski odjel</item>
      <item>Meri Šitić</item>
      <item>Ivo Staničić</item>
      <item>Financijska agencija Split</item>
      <item>Tomislav Baus</item>
      <item>Trgovački sud u Splitu - E-oglasna ploča</item>
      <item>HYPO ALPE-ADRIA-BANK dioničko društvo</item>
      <item>Županijsko državno odvjetništvo u Splitu</item>
      <item>Zoran Zović</item>
      <item>Porezna uprava Split</item>
      <item>Financijska agencija</item>
      <item>Trgovački sud u Splitu - Ovršna pisarnica</item>
      <item>Trgovački sud Split - Stečajna pisarnica</item>
      <item>Trgovački sud u Splitu - Ured predsjednika suda</item>
      <item>Ivan Kukić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</izvorni_sadrzaj>
    <derivirana_varijabla naziv="DomainObject.Predmet.SudioniciListNaziv_1">
      <item>VICTA d.o.o. za trgovinu, export-import</item>
      <item>ATRIUM SPALATUM, društvo s ograničenom odgovornošću za graditeljstvo i usluge u stečaju</item>
      <item>Trgovači sud u Splitu - Oglasna ploča</item>
      <item>Visoki trgovački sud Republike Hrvatske</item>
      <item>Jere Matić</item>
      <item>Narodne novine d.d.</item>
      <item>Trgovački sud Split Registarski odjel</item>
      <item>Meri Šitić</item>
      <item>Ivo Staničić</item>
      <item>Financijska agencija Split</item>
      <item>Tomislav Baus</item>
      <item>Trgovački sud u Splitu - E-oglasna ploča</item>
      <item>HYPO ALPE-ADRIA-BANK dioničko društvo</item>
      <item>Županijsko državno odvjetništvo u Splitu</item>
      <item>Zoran Zović</item>
      <item>Porezna uprava Split</item>
      <item>Financijska agencija</item>
      <item>Trgovački sud u Splitu - Ovršna pisarnica</item>
      <item>Trgovački sud Split - Stečajna pisarnica</item>
      <item>Trgovački sud u Splitu - Ured predsjednika suda</item>
      <item>Ivan Kukić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</derivirana_varijabla>
  </DomainObject.Predmet.SudioniciListNaziv>
  <DomainObject.Predmet.SudioniciListAdressOIB>
    <izvorni_sadrzaj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Trgovači sud u Splitu - Oglasna ploča, Sukojišanska 6,21000 Split</item>
      <item>Visoki trgovački sud Republike Hrvatske, OIB 97349366519,  Berislavićeva 11,10000 Zagreb</item>
      <item>Jere Matić, Gundulićeva 20,21000 Split</item>
      <item>Narodne novine d.d., Savski gaj, XIII. put 6,10000 Zagreb</item>
      <item>Trgovački sud Split Registarski odjel, OIB 30842297926, Sukoišanska 6,21000 Split</item>
      <item>Meri Šitić, OIB 61723426098, Šime Ljubića 7,21000 Split</item>
      <item>Ivo Staničić, I. Gundulića 26 A,21000 Split</item>
      <item>Financijska agencija Split, OIB 85821130368, Mažuranićevo šetalište 24B,21000 Split</item>
      <item>Tomislav Baus, OIB 35552868009, Biogradska 6,21000 Split</item>
      <item>Trgovački sud u Splitu - E-oglasna ploča, Sukoišanska 6,21000 Split</item>
      <item>HYPO ALPE-ADRIA-BANK dioničko društvo, OIB 14036333877, Slavonska avenija 6,10000 Zagreb</item>
      <item>Županijsko državno odvjetništvo u Splitu, OIB 70793241859, Gundulićeva 29A,21000 Split</item>
      <item>Zoran Zović, OIB 19457167274, Gundulićeva 20,21000 Split</item>
      <item>Porezna uprava Split, Trg Franje Tuđmana 4,21000 Split</item>
      <item>Financijska agencija, OIB 85821130368, Ulica grada Vukovara 70,10000 Zagreb</item>
      <item>Trgovački sud u Splitu - Ovršna pisarnica, Sukoišanska 6,21000 Split</item>
      <item>Trgovački sud Split - Stečajna pisarnica, OIB 30842297926, Sukoišanska 6,21000 Split</item>
      <item>Trgovački sud u Splitu - Ured predsjednika suda, Sukoišanska 6,21000 Split</item>
      <item>Ivan Kukić, OIB 08291364380, Put Meja 3,21000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</izvorni_sadrzaj>
    <derivirana_varijabla naziv="DomainObject.Predmet.SudioniciListAdressOIB_1"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Trgovači sud u Splitu - Oglasna ploča, Sukojišanska 6,21000 Split</item>
      <item>Visoki trgovački sud Republike Hrvatske, OIB 97349366519,  Berislavićeva 11,10000 Zagreb</item>
      <item>Jere Matić, Gundulićeva 20,21000 Split</item>
      <item>Narodne novine d.d., Savski gaj, XIII. put 6,10000 Zagreb</item>
      <item>Trgovački sud Split Registarski odjel, OIB 30842297926, Sukoišanska 6,21000 Split</item>
      <item>Meri Šitić, OIB 61723426098, Šime Ljubića 7,21000 Split</item>
      <item>Ivo Staničić, I. Gundulića 26 A,21000 Split</item>
      <item>Financijska agencija Split, OIB 85821130368, Mažuranićevo šetalište 24B,21000 Split</item>
      <item>Tomislav Baus, OIB 35552868009, Biogradska 6,21000 Split</item>
      <item>Trgovački sud u Splitu - E-oglasna ploča, Sukoišanska 6,21000 Split</item>
      <item>HYPO ALPE-ADRIA-BANK dioničko društvo, OIB 14036333877, Slavonska avenija 6,10000 Zagreb</item>
      <item>Županijsko državno odvjetništvo u Splitu, OIB 70793241859, Gundulićeva 29A,21000 Split</item>
      <item>Zoran Zović, OIB 19457167274, Gundulićeva 20,21000 Split</item>
      <item>Porezna uprava Split, Trg Franje Tuđmana 4,21000 Split</item>
      <item>Financijska agencija, OIB 85821130368, Ulica grada Vukovara 70,10000 Zagreb</item>
      <item>Trgovački sud u Splitu - Ovršna pisarnica, Sukoišanska 6,21000 Split</item>
      <item>Trgovački sud Split - Stečajna pisarnica, OIB 30842297926, Sukoišanska 6,21000 Split</item>
      <item>Trgovački sud u Splitu - Ured predsjednika suda, Sukoišanska 6,21000 Split</item>
      <item>Ivan Kukić, OIB 08291364380, Put Meja 3,21000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63467075102</item>
      <item>, OIB 75237018400</item>
      <item>, OIB null</item>
      <item>, OIB 97349366519</item>
      <item>, OIB null</item>
      <item>, OIB null</item>
      <item>, OIB 30842297926</item>
      <item>, OIB 61723426098</item>
      <item>, OIB null</item>
      <item>, OIB 85821130368</item>
      <item>, OIB 35552868009</item>
      <item>, OIB null</item>
      <item>, OIB 14036333877</item>
      <item>, OIB 70793241859</item>
      <item>, OIB 19457167274</item>
      <item>, OIB null</item>
      <item>, OIB 85821130368</item>
      <item>, OIB null</item>
      <item>, OIB 30842297926</item>
      <item>, OIB null</item>
      <item>, OIB 08291364380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</izvorni_sadrzaj>
    <derivirana_varijabla naziv="DomainObject.Predmet.SudioniciListNazivOIB_1">
      <item>, OIB 63467075102</item>
      <item>, OIB 75237018400</item>
      <item>, OIB null</item>
      <item>, OIB 97349366519</item>
      <item>, OIB null</item>
      <item>, OIB null</item>
      <item>, OIB 30842297926</item>
      <item>, OIB 61723426098</item>
      <item>, OIB null</item>
      <item>, OIB 85821130368</item>
      <item>, OIB 35552868009</item>
      <item>, OIB null</item>
      <item>, OIB 14036333877</item>
      <item>, OIB 70793241859</item>
      <item>, OIB 19457167274</item>
      <item>, OIB null</item>
      <item>, OIB 85821130368</item>
      <item>, OIB null</item>
      <item>, OIB 30842297926</item>
      <item>, OIB null</item>
      <item>, OIB 08291364380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216</properties:Words>
  <properties:Characters>1152</properties:Characters>
  <properties:Lines>34</properties:Lines>
  <properties:Paragraphs>19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2016-10-06T05:47:00Z</dcterms:created>
  <dc:creator>Marija Elez</dc:creator>
  <cp:lastModifiedBy>Marija Elez</cp:lastModifiedBy>
  <cp:lastPrinted>2016-10-06T06:11:00Z</cp:lastPrinted>
  <dcterms:modified xmlns:xsi="http://www.w3.org/2001/XMLSchema-instance" xsi:type="dcterms:W3CDTF">2016-10-06T06:13:00Z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