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5315" w14:paraId="c0e5315" w:rsidRDefault="006A0300" w:rsidR="001648A9">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B84302" w:rsidR="003D6301" w:rsidRPr="00B84302">
      <w:r w:rsidRPr="001F71AE">
        <w:t>Split, Sukoišanska 6</w:t>
      </w:r>
    </w:p>
    <w:p w:rsidRDefault="000C3ECB" w:rsidP="000C3ECB" w:rsidR="00217586">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515FA4">
        <w:t>14</w:t>
      </w:r>
      <w:r w:rsidR="00F821DD">
        <w:t>. ožujka</w:t>
      </w:r>
      <w:r w:rsidR="00B84302">
        <w:t xml:space="preserve"> 2017</w:t>
      </w:r>
      <w:r w:rsidR="0086792D" w:rsidRPr="001F71AE">
        <w:t>.</w:t>
      </w:r>
      <w:r w:rsidRPr="001F71AE">
        <w:t xml:space="preserve"> godine</w:t>
      </w:r>
    </w:p>
    <w:p w:rsidRDefault="001648A9" w:rsidP="00B84302" w:rsidR="001648A9">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B84302">
        <w:t>31. siječnja 2017</w:t>
      </w:r>
      <w:r w:rsidR="000B5D12">
        <w:t>.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w:t>
      </w:r>
      <w:r w:rsidR="00F34FF3">
        <w:rPr>
          <w:b/>
        </w:rPr>
        <w:t>436</w:t>
      </w:r>
      <w:r w:rsidR="00480DCD" w:rsidRPr="002B7D55">
        <w:rPr>
          <w:b/>
        </w:rPr>
        <w:t>.000,00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F34FF3">
        <w:rPr>
          <w:b/>
        </w:rPr>
        <w:t>948</w:t>
      </w:r>
      <w:r w:rsidR="00480DCD" w:rsidRPr="002B7D55">
        <w:rPr>
          <w:b/>
        </w:rPr>
        <w:t>.000,00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w:t>
      </w:r>
      <w:r w:rsidR="00F34FF3">
        <w:rPr>
          <w:b/>
        </w:rPr>
        <w:t>127</w:t>
      </w:r>
      <w:r w:rsidR="00480DCD" w:rsidRPr="002B7D55">
        <w:rPr>
          <w:b/>
        </w:rPr>
        <w:t>.000,00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F34FF3">
        <w:rPr>
          <w:b/>
        </w:rPr>
        <w:t>135</w:t>
      </w:r>
      <w:r w:rsidR="00480DCD" w:rsidRPr="002B7D55">
        <w:rPr>
          <w:b/>
        </w:rPr>
        <w:t>.000,00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F34FF3">
        <w:rPr>
          <w:b/>
        </w:rPr>
        <w:t>799</w:t>
      </w:r>
      <w:r w:rsidR="00480DCD" w:rsidRPr="002B7D55">
        <w:rPr>
          <w:b/>
        </w:rPr>
        <w:t>.000,00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t>dvorište od 220 m</w:t>
      </w:r>
      <w:r w:rsidR="00480DCD" w:rsidRPr="00480DCD">
        <w:rPr>
          <w:vertAlign w:val="superscript"/>
        </w:rPr>
        <w:t>2</w:t>
      </w:r>
      <w:r w:rsidR="00480DCD">
        <w:t xml:space="preserve">, početna cijena </w:t>
      </w:r>
      <w:r w:rsidR="00F34FF3">
        <w:rPr>
          <w:b/>
        </w:rPr>
        <w:t>802</w:t>
      </w:r>
      <w:r w:rsidR="00480DCD" w:rsidRPr="002B7D55">
        <w:rPr>
          <w:b/>
        </w:rPr>
        <w:t>.000,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lastRenderedPageBreak/>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 xml:space="preserve">Nekretnina </w:t>
      </w:r>
      <w:r w:rsidR="00B84302">
        <w:t>prodana</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F34FF3">
        <w:rPr>
          <w:b/>
          <w:bCs/>
        </w:rPr>
        <w:t>184</w:t>
      </w:r>
      <w:r w:rsidR="00480DCD" w:rsidRPr="002B7D55">
        <w:rPr>
          <w:b/>
          <w:bCs/>
        </w:rPr>
        <w:t>.000,00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1.</w:t>
      </w:r>
      <w:r w:rsidR="00F34FF3">
        <w:rPr>
          <w:b/>
          <w:bCs/>
        </w:rPr>
        <w:t>184</w:t>
      </w:r>
      <w:r w:rsidRPr="002B7D55">
        <w:rPr>
          <w:b/>
          <w:bCs/>
        </w:rPr>
        <w:t xml:space="preserve">.000,00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tečajni dužnik stekao je vlasništvo nekretnine temeljem pravomoćnog rješenje o dosudi Općinskog 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w:t>
      </w:r>
      <w:r w:rsidRPr="001F71AE">
        <w:lastRenderedPageBreak/>
        <w:t>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w:t>
      </w:r>
      <w:r w:rsidR="00F34FF3">
        <w:rPr>
          <w:b/>
          <w:bCs/>
        </w:rPr>
        <w:t>077</w:t>
      </w:r>
      <w:r w:rsidR="0029105B" w:rsidRPr="00B25C3F">
        <w:rPr>
          <w:b/>
          <w:bCs/>
        </w:rPr>
        <w:t>.000,00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w:t>
      </w:r>
      <w:r w:rsidR="00F34FF3">
        <w:rPr>
          <w:b/>
        </w:rPr>
        <w:t>077</w:t>
      </w:r>
      <w:r w:rsidR="0029105B" w:rsidRPr="00B25C3F">
        <w:rPr>
          <w:b/>
        </w:rPr>
        <w:t>.000,00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w:t>
      </w:r>
      <w:r w:rsidR="00F34FF3">
        <w:rPr>
          <w:b/>
          <w:bCs/>
        </w:rPr>
        <w:t>286</w:t>
      </w:r>
      <w:r w:rsidR="0029105B" w:rsidRPr="00B25C3F">
        <w:rPr>
          <w:b/>
          <w:bCs/>
        </w:rPr>
        <w:t>.000,00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00F34FF3">
        <w:rPr>
          <w:b/>
        </w:rPr>
        <w:t>11.692</w:t>
      </w:r>
      <w:r w:rsidRPr="00B25C3F">
        <w:rPr>
          <w:b/>
        </w:rPr>
        <w:t xml:space="preserve">.000,00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 xml:space="preserve">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w:t>
      </w:r>
      <w:r w:rsidRPr="00176E2A">
        <w:rPr>
          <w:rStyle w:val="Istaknuto"/>
          <w:i w:val="false"/>
        </w:rPr>
        <w:lastRenderedPageBreak/>
        <w:t>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B84302" w:rsidR="0029105B">
      <w:pPr>
        <w:tabs>
          <w:tab w:pos="567" w:val="left"/>
          <w:tab w:pos="7513" w:val="left"/>
        </w:tabs>
        <w:jc w:val="both"/>
        <w:rPr>
          <w:rStyle w:val="Istaknuto"/>
          <w:i w:val="false"/>
        </w:rPr>
      </w:pPr>
      <w:r w:rsidRPr="0029105B">
        <w:rPr>
          <w:b/>
          <w:bCs/>
        </w:rPr>
        <w:t>21</w:t>
      </w:r>
      <w:r w:rsidR="0029105B" w:rsidRPr="0029105B">
        <w:rPr>
          <w:b/>
          <w:bCs/>
        </w:rPr>
        <w:t>/</w:t>
      </w:r>
      <w:r w:rsidRPr="00176E2A">
        <w:rPr>
          <w:bCs/>
        </w:rPr>
        <w:t xml:space="preserve"> </w:t>
      </w:r>
      <w:r w:rsidRPr="001F71AE">
        <w:t xml:space="preserve">Nekretnine </w:t>
      </w:r>
      <w:r w:rsidR="00B84302">
        <w:t>prodane</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00F34FF3">
        <w:rPr>
          <w:b/>
          <w:bCs/>
        </w:rPr>
        <w:t>152</w:t>
      </w:r>
      <w:r w:rsidRPr="00B25C3F">
        <w:rPr>
          <w:b/>
          <w:bCs/>
        </w:rPr>
        <w:t xml:space="preserve">.000,00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F34FF3">
        <w:rPr>
          <w:b/>
          <w:bCs/>
        </w:rPr>
        <w:t>142</w:t>
      </w:r>
      <w:r w:rsidR="0029105B" w:rsidRPr="00B25C3F">
        <w:rPr>
          <w:b/>
          <w:bCs/>
        </w:rPr>
        <w:t>.000,00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F34FF3">
        <w:rPr>
          <w:b/>
          <w:bCs/>
        </w:rPr>
        <w:t>2.873</w:t>
      </w:r>
      <w:r w:rsidR="0029105B" w:rsidRPr="009B58A9">
        <w:rPr>
          <w:b/>
          <w:bCs/>
        </w:rPr>
        <w:t>.000,00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00F34FF3">
        <w:rPr>
          <w:b/>
          <w:bCs/>
        </w:rPr>
        <w:t>338</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00F34FF3">
        <w:rPr>
          <w:b/>
          <w:bCs/>
        </w:rPr>
        <w:t>337</w:t>
      </w:r>
      <w:r w:rsidRPr="009B58A9">
        <w:rPr>
          <w:b/>
          <w:bCs/>
        </w:rPr>
        <w:t xml:space="preserve">.000,00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xml:space="preserve">, s </w:t>
      </w:r>
      <w:r w:rsidRPr="001F71AE">
        <w:lastRenderedPageBreak/>
        <w:t>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00F34FF3">
        <w:rPr>
          <w:b/>
          <w:bCs/>
        </w:rPr>
        <w:t>324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00F34FF3">
        <w:rPr>
          <w:b/>
          <w:bCs/>
        </w:rPr>
        <w:t>337</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00F34FF3">
        <w:rPr>
          <w:b/>
          <w:bCs/>
        </w:rPr>
        <w:t>339</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00F34FF3">
        <w:rPr>
          <w:b/>
          <w:bCs/>
        </w:rPr>
        <w:t>323</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00F34FF3">
        <w:rPr>
          <w:b/>
          <w:bCs/>
        </w:rPr>
        <w:t>604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xml:space="preserve">, s pripatkom: </w:t>
      </w:r>
      <w:r w:rsidRPr="001F71AE">
        <w:lastRenderedPageBreak/>
        <w:t>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F34FF3">
        <w:rPr>
          <w:b/>
          <w:bCs/>
        </w:rPr>
        <w:t>604</w:t>
      </w:r>
      <w:r w:rsidR="00874D51" w:rsidRPr="009B58A9">
        <w:rPr>
          <w:b/>
          <w:bCs/>
        </w:rPr>
        <w:t>.000,00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00F34FF3">
        <w:rPr>
          <w:b/>
          <w:bCs/>
        </w:rPr>
        <w:t>356</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00F34FF3">
        <w:rPr>
          <w:b/>
          <w:bCs/>
        </w:rPr>
        <w:t>362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00F34FF3">
        <w:rPr>
          <w:b/>
          <w:bCs/>
        </w:rPr>
        <w:t>32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00F34FF3">
        <w:rPr>
          <w:b/>
          <w:bCs/>
        </w:rPr>
        <w:t>84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F34FF3">
        <w:rPr>
          <w:b/>
          <w:bCs/>
        </w:rPr>
        <w:t>740</w:t>
      </w:r>
      <w:r w:rsidR="00925BC0" w:rsidRPr="00A76A80">
        <w:rPr>
          <w:b/>
          <w:bCs/>
        </w:rPr>
        <w:t>.</w:t>
      </w:r>
      <w:r w:rsidR="00F34FF3">
        <w:rPr>
          <w:b/>
          <w:bCs/>
        </w:rPr>
        <w:t>000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F34FF3" w:rsidP="008B00F0" w:rsidR="00F34FF3">
      <w:pPr>
        <w:tabs>
          <w:tab w:pos="567" w:val="left"/>
          <w:tab w:pos="7513" w:val="left"/>
        </w:tabs>
        <w:jc w:val="both"/>
        <w:rPr>
          <w:rStyle w:val="Istaknuto"/>
          <w:i w:val="false"/>
        </w:rPr>
      </w:pPr>
      <w:r w:rsidRPr="00F34FF3">
        <w:rPr>
          <w:rStyle w:val="Istaknuto"/>
          <w:b/>
          <w:i w:val="false"/>
        </w:rPr>
        <w:t>40</w:t>
      </w:r>
      <w:r>
        <w:rPr>
          <w:rStyle w:val="Istaknuto"/>
          <w:i w:val="false"/>
        </w:rPr>
        <w:t>/ k.č. 1672/8 površine 2463m</w:t>
      </w:r>
      <w:r w:rsidRPr="00F34FF3">
        <w:rPr>
          <w:rStyle w:val="Istaknuto"/>
          <w:i w:val="false"/>
          <w:vertAlign w:val="superscript"/>
        </w:rPr>
        <w:t>2</w:t>
      </w:r>
      <w:r>
        <w:rPr>
          <w:rStyle w:val="Istaknuto"/>
          <w:i w:val="false"/>
        </w:rPr>
        <w:t xml:space="preserve">, upisano u ZU 1513 K.O. Proložac, u naravi zemljište unutar granica građevinskog područja-mješovite namjene, početna cijena </w:t>
      </w:r>
      <w:r w:rsidR="00B84302">
        <w:rPr>
          <w:rStyle w:val="Istaknuto"/>
          <w:b/>
          <w:i w:val="false"/>
        </w:rPr>
        <w:t>47</w:t>
      </w:r>
      <w:r w:rsidRPr="00F34FF3">
        <w:rPr>
          <w:rStyle w:val="Istaknuto"/>
          <w:b/>
          <w:i w:val="false"/>
        </w:rPr>
        <w:t>.000,00 kuna</w:t>
      </w:r>
      <w:r>
        <w:rPr>
          <w:rStyle w:val="Istaknuto"/>
          <w:i w:val="false"/>
        </w:rPr>
        <w:t xml:space="preserve">. </w:t>
      </w:r>
      <w:r w:rsidRPr="00F34FF3">
        <w:rPr>
          <w:rStyle w:val="Istaknuto"/>
          <w:b/>
          <w:i w:val="false"/>
        </w:rPr>
        <w:t>Napomena</w:t>
      </w:r>
      <w:r>
        <w:rPr>
          <w:rStyle w:val="Istaknuto"/>
          <w:i w:val="false"/>
        </w:rPr>
        <w:t>: nekretnina  nije u posjedu prodavatelja.</w:t>
      </w:r>
    </w:p>
    <w:p w:rsidRDefault="001648A9" w:rsidP="0024038F" w:rsidR="001648A9">
      <w:pPr>
        <w:tabs>
          <w:tab w:pos="567" w:val="left"/>
          <w:tab w:pos="8505" w:val="left"/>
        </w:tabs>
      </w:pPr>
    </w:p>
    <w:p w:rsidRDefault="00D47076" w:rsidP="0024038F" w:rsidR="0024038F" w:rsidRPr="0024038F">
      <w:pPr>
        <w:tabs>
          <w:tab w:pos="567" w:val="left"/>
          <w:tab w:pos="8505" w:val="left"/>
        </w:tabs>
        <w:rPr>
          <w:bCs/>
        </w:rPr>
      </w:pPr>
      <w:r w:rsidRPr="001F71AE">
        <w:lastRenderedPageBreak/>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 xml:space="preserve">1. Ev.br.02097, Mod./god. Bull Ulysse 4E/2002, Ser.br.S2050475576, početna cijena </w:t>
      </w:r>
      <w:r w:rsidR="000D1BDE">
        <w:rPr>
          <w:bCs/>
          <w:sz w:val="22"/>
          <w:szCs w:val="22"/>
        </w:rPr>
        <w:t>10.940,00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2. Ev.br.02098 ,Mod./god. Bull Ulysse 4E/2002 ,Ser.br.S2040475494,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3. Ev.br.02099 ,Mod./god. Bull Ulysse 4E/2002, Ser.br.S2050475586,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4. Ev.br.02101, Mod./god. Bull Ulysse 4E/2002,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5. Ev.br.02300, Mod./god. Bull Ulysse 4E/2003, Ser.br.S2120478195,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6. Ev.br.02882, Mod./god. NCR Personas 87/2005, Ser.br.37-100-289,početna cijena </w:t>
      </w:r>
      <w:r w:rsidR="000D1BDE">
        <w:rPr>
          <w:bCs/>
          <w:sz w:val="22"/>
          <w:szCs w:val="22"/>
        </w:rPr>
        <w:t>16.040,00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7. Ev.br.02937 ,Mod./god. NCR Personas 86/2005,Ser.br.37-097-741,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8. Ev.br.Bez br.,Mod./god. NCR Personas 87/2005, Ser.br.37-930-527,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9. Ev.br.03386, Mod./god. NCR Personas 86/2008 ,Ser.br.38-526-157, početna cijena </w:t>
      </w:r>
      <w:r w:rsidR="000D1BDE">
        <w:rPr>
          <w:bCs/>
          <w:sz w:val="22"/>
          <w:szCs w:val="22"/>
        </w:rPr>
        <w:t>19.680,00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10. Ev.br.03590, Mod./god. NCR Personas 86/2007, Ser.br.40-825-598,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11. Ev.br.03644, Mod./god. NCR Personas 87/2008,Ser.br.41-357-569,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12. Ev.42619856 ,Mod./god. NCR Personas 86/2009,Ser.br.42-619-856 ,početna cijena </w:t>
      </w:r>
      <w:r w:rsidR="000D1BDE">
        <w:rPr>
          <w:bCs/>
          <w:sz w:val="22"/>
          <w:szCs w:val="22"/>
        </w:rPr>
        <w:t>27.700,00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13. Ev.1221074, Mod./god.NCR SelfServe 6626/2010,Ser.br.43-966-257,početna cijena </w:t>
      </w:r>
      <w:r w:rsidR="000D1BDE">
        <w:rPr>
          <w:bCs/>
          <w:sz w:val="22"/>
          <w:szCs w:val="22"/>
        </w:rPr>
        <w:t>30.620,00</w:t>
      </w:r>
      <w:r w:rsidRPr="009B58A9">
        <w:rPr>
          <w:bCs/>
          <w:sz w:val="22"/>
          <w:szCs w:val="22"/>
        </w:rPr>
        <w:t xml:space="preserve"> kn.</w:t>
      </w:r>
    </w:p>
    <w:p w:rsidRDefault="0024038F" w:rsidP="0024038F" w:rsidR="0024038F" w:rsidRPr="00913FC0">
      <w:pPr>
        <w:tabs>
          <w:tab w:pos="567" w:val="left"/>
          <w:tab w:pos="8505" w:val="left"/>
        </w:tabs>
        <w:jc w:val="both"/>
        <w:rPr>
          <w:b/>
          <w:bCs/>
          <w:sz w:val="22"/>
          <w:szCs w:val="22"/>
        </w:rPr>
      </w:pPr>
      <w:r w:rsidRPr="00913FC0">
        <w:rPr>
          <w:b/>
          <w:bCs/>
          <w:sz w:val="22"/>
          <w:szCs w:val="22"/>
        </w:rPr>
        <w:t xml:space="preserve">Ukupna početna cijena za bankomate od 1 do 13: </w:t>
      </w:r>
      <w:r w:rsidR="000D1BDE">
        <w:rPr>
          <w:b/>
          <w:bCs/>
          <w:sz w:val="22"/>
          <w:szCs w:val="22"/>
        </w:rPr>
        <w:t>228.940,00</w:t>
      </w:r>
      <w:r w:rsidRPr="00913FC0">
        <w:rPr>
          <w:b/>
          <w:bCs/>
          <w:sz w:val="22"/>
          <w:szCs w:val="22"/>
        </w:rPr>
        <w:t xml:space="preserve">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w:t>
      </w:r>
      <w:r w:rsidR="000D1BDE">
        <w:rPr>
          <w:bCs/>
          <w:sz w:val="22"/>
          <w:szCs w:val="22"/>
        </w:rPr>
        <w:t>8.750,00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sidR="000D1BDE">
        <w:rPr>
          <w:b/>
          <w:bCs/>
          <w:sz w:val="22"/>
          <w:szCs w:val="22"/>
        </w:rPr>
        <w:t>19.250</w:t>
      </w:r>
      <w:r w:rsidR="00640756">
        <w:rPr>
          <w:b/>
          <w:bCs/>
          <w:sz w:val="22"/>
          <w:szCs w:val="22"/>
        </w:rPr>
        <w:t>,00</w:t>
      </w:r>
      <w:r w:rsidRPr="00913FC0">
        <w:rPr>
          <w:b/>
          <w:bCs/>
          <w:sz w:val="22"/>
          <w:szCs w:val="22"/>
        </w:rPr>
        <w:t xml:space="preserve">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sidR="000D1BDE">
        <w:rPr>
          <w:bCs/>
          <w:sz w:val="22"/>
          <w:szCs w:val="22"/>
        </w:rPr>
        <w:t>4.820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Šalterski printer OLIVETTI PR2 E10, komplet od 4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w:t>
      </w:r>
      <w:r w:rsidR="000D1BDE">
        <w:rPr>
          <w:b/>
          <w:bCs/>
          <w:sz w:val="22"/>
          <w:szCs w:val="22"/>
        </w:rPr>
        <w:t>13.640</w:t>
      </w:r>
      <w:r w:rsidR="007319F0">
        <w:rPr>
          <w:b/>
          <w:bCs/>
          <w:sz w:val="22"/>
          <w:szCs w:val="22"/>
        </w:rPr>
        <w:t>,00</w:t>
      </w:r>
      <w:r w:rsidRPr="00913FC0">
        <w:rPr>
          <w:b/>
          <w:bCs/>
          <w:sz w:val="22"/>
          <w:szCs w:val="22"/>
        </w:rPr>
        <w:t xml:space="preserve"> kn </w:t>
      </w:r>
    </w:p>
    <w:p w:rsidRDefault="00437716" w:rsidR="00437716">
      <w:pPr>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sidR="000D1BDE">
        <w:rPr>
          <w:bCs/>
          <w:sz w:val="22"/>
          <w:szCs w:val="22"/>
        </w:rPr>
        <w:t>730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Uređaj za popis i provjeru USD, model DBC 70,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w:t>
      </w:r>
      <w:r w:rsidR="000D1BDE">
        <w:rPr>
          <w:bCs/>
          <w:sz w:val="22"/>
          <w:szCs w:val="22"/>
        </w:rPr>
        <w:t>3.930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sidR="000D1BDE">
        <w:rPr>
          <w:bCs/>
          <w:sz w:val="22"/>
          <w:szCs w:val="22"/>
        </w:rPr>
        <w:t>730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sidR="000D1BDE">
        <w:rPr>
          <w:bCs/>
          <w:sz w:val="22"/>
          <w:szCs w:val="22"/>
        </w:rPr>
        <w:t>4.820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sidR="000D1BDE">
        <w:rPr>
          <w:bCs/>
          <w:sz w:val="22"/>
          <w:szCs w:val="22"/>
        </w:rPr>
        <w:t>4.820</w:t>
      </w:r>
      <w:r w:rsidR="007319F0">
        <w:rPr>
          <w:bCs/>
          <w:sz w:val="22"/>
          <w:szCs w:val="22"/>
        </w:rPr>
        <w:t>,</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sidR="000D1BDE">
        <w:rPr>
          <w:bCs/>
          <w:sz w:val="22"/>
          <w:szCs w:val="22"/>
        </w:rPr>
        <w:t>4.820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uređaja za popis i provjeru novčanica od 1 do 7: </w:t>
      </w:r>
      <w:r w:rsidR="000D1BDE">
        <w:rPr>
          <w:b/>
          <w:bCs/>
          <w:sz w:val="22"/>
          <w:szCs w:val="22"/>
        </w:rPr>
        <w:t>22.550</w:t>
      </w:r>
      <w:r w:rsidR="00640756">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1.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brojača kovanica od 1 do 5: </w:t>
      </w:r>
      <w:r w:rsidR="000D1BDE">
        <w:rPr>
          <w:b/>
          <w:bCs/>
          <w:sz w:val="22"/>
          <w:szCs w:val="22"/>
        </w:rPr>
        <w:t>9.350</w:t>
      </w:r>
      <w:r w:rsidR="007407C3">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w:t>
      </w:r>
      <w:r w:rsidR="00584AF7" w:rsidRPr="00584AF7">
        <w:rPr>
          <w:bCs/>
          <w:sz w:val="22"/>
          <w:szCs w:val="22"/>
        </w:rPr>
        <w:t>Prodano</w:t>
      </w:r>
    </w:p>
    <w:p w:rsidRDefault="00A4438C" w:rsidP="00A4438C" w:rsidR="00A4438C" w:rsidRPr="00913FC0">
      <w:pPr>
        <w:tabs>
          <w:tab w:pos="567" w:val="left"/>
          <w:tab w:pos="8505" w:val="left"/>
        </w:tabs>
        <w:jc w:val="both"/>
        <w:rPr>
          <w:bCs/>
          <w:sz w:val="22"/>
          <w:szCs w:val="22"/>
        </w:rPr>
      </w:pPr>
      <w:r w:rsidRPr="00913FC0">
        <w:rPr>
          <w:bCs/>
          <w:sz w:val="22"/>
          <w:szCs w:val="22"/>
        </w:rPr>
        <w:lastRenderedPageBreak/>
        <w:t xml:space="preserve">2. Brojač novčanica GLORY GFB 937EU, komplet od 2 kom. početna cijena </w:t>
      </w:r>
      <w:r w:rsidR="000D1BDE">
        <w:rPr>
          <w:bCs/>
          <w:sz w:val="22"/>
          <w:szCs w:val="22"/>
        </w:rPr>
        <w:t>4.590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w:t>
      </w:r>
      <w:r w:rsidR="00D07A2B">
        <w:rPr>
          <w:bCs/>
          <w:sz w:val="22"/>
          <w:szCs w:val="22"/>
        </w:rPr>
        <w:t>1.</w:t>
      </w:r>
      <w:r w:rsidR="000D1BDE">
        <w:rPr>
          <w:bCs/>
          <w:sz w:val="22"/>
          <w:szCs w:val="22"/>
        </w:rPr>
        <w:t>750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4. Brojač novčanica LAUREL J711, početna cijena 1.</w:t>
      </w:r>
      <w:r w:rsidR="000D1BDE">
        <w:rPr>
          <w:bCs/>
          <w:sz w:val="22"/>
          <w:szCs w:val="22"/>
        </w:rPr>
        <w:t>100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sidR="000D1BDE">
        <w:rPr>
          <w:bCs/>
          <w:sz w:val="22"/>
          <w:szCs w:val="22"/>
        </w:rPr>
        <w:t>7.800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6. Brojač novčanica N5000UV, komplet od 2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sidR="000D1BDE">
        <w:rPr>
          <w:bCs/>
          <w:sz w:val="22"/>
          <w:szCs w:val="22"/>
        </w:rPr>
        <w:t>6.930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sidR="007319F0">
        <w:rPr>
          <w:bCs/>
          <w:sz w:val="22"/>
          <w:szCs w:val="22"/>
        </w:rPr>
        <w:t>3.</w:t>
      </w:r>
      <w:r w:rsidR="000D1BDE">
        <w:rPr>
          <w:bCs/>
          <w:sz w:val="22"/>
          <w:szCs w:val="22"/>
        </w:rPr>
        <w:t>060</w:t>
      </w:r>
      <w:r w:rsidRPr="00913FC0">
        <w:rPr>
          <w:bCs/>
          <w:sz w:val="22"/>
          <w:szCs w:val="22"/>
        </w:rPr>
        <w:t xml:space="preserve">,00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w:t>
      </w:r>
      <w:r w:rsidRPr="00584AF7">
        <w:rPr>
          <w:b/>
          <w:bCs/>
          <w:sz w:val="22"/>
          <w:szCs w:val="22"/>
        </w:rPr>
        <w:t xml:space="preserve">8: </w:t>
      </w:r>
      <w:r w:rsidR="000D1BDE">
        <w:rPr>
          <w:b/>
          <w:bCs/>
          <w:sz w:val="22"/>
          <w:szCs w:val="22"/>
        </w:rPr>
        <w:t>27.930</w:t>
      </w:r>
      <w:r w:rsidR="00D07A2B" w:rsidRPr="00584AF7">
        <w:rPr>
          <w:b/>
          <w:bCs/>
          <w:sz w:val="22"/>
          <w:szCs w:val="22"/>
        </w:rPr>
        <w:t xml:space="preserve">,00 </w:t>
      </w:r>
      <w:r w:rsidRPr="00913FC0">
        <w:rPr>
          <w:b/>
          <w:bCs/>
          <w:sz w:val="22"/>
          <w:szCs w:val="22"/>
        </w:rPr>
        <w:t xml:space="preserve">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w:t>
      </w:r>
      <w:r w:rsidR="000D1BDE">
        <w:rPr>
          <w:bCs/>
          <w:sz w:val="22"/>
          <w:szCs w:val="22"/>
        </w:rPr>
        <w:t>5.690</w:t>
      </w:r>
      <w:r w:rsidR="00D07A2B">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w:t>
      </w:r>
      <w:r w:rsidR="000D1BDE">
        <w:rPr>
          <w:b/>
          <w:bCs/>
          <w:sz w:val="22"/>
          <w:szCs w:val="22"/>
        </w:rPr>
        <w:t>5.690</w:t>
      </w:r>
      <w:r w:rsidRPr="00913FC0">
        <w:rPr>
          <w:b/>
          <w:bCs/>
          <w:sz w:val="22"/>
          <w:szCs w:val="22"/>
        </w:rPr>
        <w:t xml:space="preserve">,00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w:t>
      </w:r>
      <w:r w:rsidR="000D1BDE">
        <w:rPr>
          <w:bCs/>
          <w:sz w:val="22"/>
          <w:szCs w:val="22"/>
        </w:rPr>
        <w:t>350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w:t>
      </w:r>
      <w:r w:rsidR="000D1BDE">
        <w:rPr>
          <w:bCs/>
          <w:sz w:val="22"/>
          <w:szCs w:val="22"/>
        </w:rPr>
        <w:t>180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w:t>
      </w:r>
      <w:r w:rsidR="000D1BDE">
        <w:rPr>
          <w:bCs/>
          <w:sz w:val="22"/>
          <w:szCs w:val="22"/>
        </w:rPr>
        <w:t>140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w:t>
      </w:r>
      <w:r w:rsidR="000D1BDE">
        <w:rPr>
          <w:bCs/>
          <w:sz w:val="22"/>
          <w:szCs w:val="22"/>
        </w:rPr>
        <w:t>260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w:t>
      </w:r>
      <w:r w:rsidR="00584AF7" w:rsidRPr="00584AF7">
        <w:rPr>
          <w:bCs/>
          <w:sz w:val="22"/>
          <w:szCs w:val="22"/>
        </w:rPr>
        <w:t>Prodano</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telefax i fotokopirnih uređaja od 1 </w:t>
      </w:r>
      <w:r w:rsidRPr="00584AF7">
        <w:rPr>
          <w:b/>
          <w:bCs/>
          <w:sz w:val="22"/>
          <w:szCs w:val="22"/>
        </w:rPr>
        <w:t xml:space="preserve">do 7: </w:t>
      </w:r>
      <w:r w:rsidR="000D1BDE">
        <w:rPr>
          <w:b/>
          <w:bCs/>
          <w:sz w:val="22"/>
          <w:szCs w:val="22"/>
        </w:rPr>
        <w:t>930</w:t>
      </w:r>
      <w:r w:rsidRPr="00584AF7">
        <w:rPr>
          <w:b/>
          <w:bCs/>
          <w:sz w:val="22"/>
          <w:szCs w:val="22"/>
        </w:rPr>
        <w:t xml:space="preserve">,00 </w:t>
      </w:r>
      <w:r w:rsidR="00D07A2B" w:rsidRPr="00584AF7">
        <w:rPr>
          <w:b/>
          <w:bCs/>
          <w:sz w:val="22"/>
          <w:szCs w:val="22"/>
        </w:rPr>
        <w:t xml:space="preserve">kuna </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sidR="000D1BDE">
        <w:rPr>
          <w:bCs/>
          <w:sz w:val="22"/>
          <w:szCs w:val="22"/>
        </w:rPr>
        <w:t>9.480,00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w:t>
      </w:r>
      <w:r w:rsidR="000D1BDE" w:rsidRPr="000D1BDE">
        <w:rPr>
          <w:b/>
          <w:bCs/>
          <w:sz w:val="22"/>
          <w:szCs w:val="22"/>
        </w:rPr>
        <w:t>62.250</w:t>
      </w:r>
      <w:r w:rsidR="006A2975">
        <w:rPr>
          <w:b/>
          <w:bCs/>
          <w:sz w:val="22"/>
          <w:szCs w:val="22"/>
        </w:rPr>
        <w:t>,00</w:t>
      </w:r>
      <w:r w:rsidRPr="00143CFE">
        <w:rPr>
          <w:bCs/>
          <w:sz w:val="22"/>
          <w:szCs w:val="22"/>
        </w:rPr>
        <w:t xml:space="preserve">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umjetničke slike od 1 do 7: </w:t>
      </w:r>
      <w:r w:rsidR="000D1BDE">
        <w:rPr>
          <w:b/>
          <w:bCs/>
          <w:sz w:val="22"/>
          <w:szCs w:val="22"/>
        </w:rPr>
        <w:t xml:space="preserve">41.550,00 </w:t>
      </w:r>
      <w:r w:rsidRPr="00FC395B">
        <w:rPr>
          <w:b/>
          <w:bCs/>
          <w:sz w:val="22"/>
          <w:szCs w:val="22"/>
        </w:rPr>
        <w:t>kn</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umjetnine pod 8: </w:t>
      </w:r>
      <w:r w:rsidR="000D1BDE">
        <w:rPr>
          <w:b/>
          <w:bCs/>
          <w:sz w:val="22"/>
          <w:szCs w:val="22"/>
        </w:rPr>
        <w:t>62.250,00</w:t>
      </w:r>
      <w:r w:rsidRPr="00FC395B">
        <w:rPr>
          <w:b/>
          <w:bCs/>
          <w:sz w:val="22"/>
          <w:szCs w:val="22"/>
        </w:rPr>
        <w:t xml:space="preserve"> kn</w:t>
      </w:r>
    </w:p>
    <w:p w:rsidRDefault="00A4438C" w:rsidP="00A4438C" w:rsidR="00A4438C">
      <w:pPr>
        <w:tabs>
          <w:tab w:pos="567" w:val="left"/>
          <w:tab w:pos="8505" w:val="left"/>
        </w:tabs>
        <w:rPr>
          <w:bCs/>
        </w:rPr>
      </w:pPr>
    </w:p>
    <w:p w:rsidRDefault="00B84302" w:rsidP="00A4438C" w:rsidR="00B84302">
      <w:pPr>
        <w:tabs>
          <w:tab w:pos="567" w:val="left"/>
          <w:tab w:pos="8505" w:val="left"/>
        </w:tabs>
        <w:rPr>
          <w:bCs/>
        </w:rPr>
      </w:pPr>
      <w:r>
        <w:rPr>
          <w:bCs/>
        </w:rPr>
        <w:t>POKRETNINE-OSOBNI AUTOMOBIL</w:t>
      </w:r>
    </w:p>
    <w:p w:rsidRDefault="00B84302" w:rsidP="00B84302" w:rsidR="00B84302">
      <w:pPr>
        <w:tabs>
          <w:tab w:pos="567" w:val="left"/>
          <w:tab w:pos="8505" w:val="left"/>
        </w:tabs>
        <w:jc w:val="both"/>
        <w:rPr>
          <w:bCs/>
        </w:rPr>
      </w:pPr>
      <w:r>
        <w:rPr>
          <w:bCs/>
        </w:rPr>
        <w:t>osobni automobil marke FIAT, model: DOBLO, 1,3 JTD, snage: 51 KW, radnog obujma: 1248 cm</w:t>
      </w:r>
      <w:r w:rsidRPr="00B84302">
        <w:rPr>
          <w:bCs/>
          <w:vertAlign w:val="superscript"/>
        </w:rPr>
        <w:t>3</w:t>
      </w:r>
      <w:r>
        <w:rPr>
          <w:bCs/>
        </w:rPr>
        <w:t xml:space="preserve">, godina proizvodnje 2005., broj šasije: ZFAa22300005335398, neregistriran, prešao: 158.000 km, </w:t>
      </w:r>
      <w:r w:rsidRPr="00B84302">
        <w:rPr>
          <w:b/>
          <w:bCs/>
        </w:rPr>
        <w:t>početna prodajna cijena 15.000,00 kuna</w:t>
      </w:r>
      <w:r>
        <w:rPr>
          <w:bCs/>
        </w:rPr>
        <w:t>.</w:t>
      </w:r>
    </w:p>
    <w:p w:rsidRDefault="00B84302" w:rsidP="00A4438C" w:rsidR="00B84302"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w:t>
      </w:r>
      <w:r w:rsidR="00B84302">
        <w:rPr>
          <w:bCs/>
        </w:rPr>
        <w:t xml:space="preserve"> te POKRETNINE-OSOBNI AUTOMOBIL</w:t>
      </w:r>
      <w:r w:rsidRPr="00A4438C">
        <w:rPr>
          <w:bCs/>
        </w:rPr>
        <w:t xml:space="preserve">, prodaju se pojedinačno (svaka za sebe) i zajedno (kao cjelina). </w:t>
      </w:r>
    </w:p>
    <w:p w:rsidRDefault="00A4438C"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F821DD">
        <w:rPr>
          <w:b/>
          <w:bCs/>
        </w:rPr>
        <w:t>19. travnja</w:t>
      </w:r>
      <w:r w:rsidR="00B224BA">
        <w:rPr>
          <w:b/>
          <w:bCs/>
        </w:rPr>
        <w:t xml:space="preserve"> </w:t>
      </w:r>
      <w:r w:rsidR="000D1BDE">
        <w:rPr>
          <w:b/>
          <w:bCs/>
        </w:rPr>
        <w:t>2017</w:t>
      </w:r>
      <w:r w:rsidR="00B224BA">
        <w:rPr>
          <w:b/>
          <w:bCs/>
        </w:rPr>
        <w:t>.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F821DD">
        <w:rPr>
          <w:b/>
          <w:bCs/>
        </w:rPr>
        <w:t>14. travnja</w:t>
      </w:r>
      <w:r w:rsidRPr="005206F2">
        <w:rPr>
          <w:b/>
          <w:bCs/>
        </w:rPr>
        <w:t xml:space="preserve"> </w:t>
      </w:r>
      <w:r w:rsidR="000D1BDE">
        <w:rPr>
          <w:b/>
          <w:bCs/>
        </w:rPr>
        <w:t>2017</w:t>
      </w:r>
      <w:r w:rsidRPr="005206F2">
        <w:rPr>
          <w:b/>
          <w:bCs/>
        </w:rPr>
        <w:t>.</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67430F">
      <w:pPr>
        <w:tabs>
          <w:tab w:pos="567" w:val="left"/>
          <w:tab w:pos="8505" w:val="left"/>
        </w:tabs>
        <w:jc w:val="both"/>
        <w:rPr>
          <w:b/>
          <w:bCs/>
        </w:rPr>
      </w:pPr>
      <w:r w:rsidRPr="0067430F">
        <w:rPr>
          <w:b/>
          <w:bCs/>
        </w:rPr>
        <w:t xml:space="preserve">11/ Najpovoljniji prijavitelj čija prijava na dražbi bude prihvaćena, dužan je u roku od trideset </w:t>
      </w:r>
    </w:p>
    <w:p w:rsidRDefault="00D2675C" w:rsidP="00D2675C" w:rsidR="00D2675C" w:rsidRPr="0067430F">
      <w:pPr>
        <w:tabs>
          <w:tab w:pos="567" w:val="left"/>
          <w:tab w:pos="8505" w:val="left"/>
        </w:tabs>
        <w:jc w:val="both"/>
        <w:rPr>
          <w:b/>
          <w:bCs/>
        </w:rPr>
      </w:pPr>
      <w:r w:rsidRPr="0067430F">
        <w:rPr>
          <w:b/>
          <w:bCs/>
        </w:rPr>
        <w:t xml:space="preserve">(30 dana) računajući od održane javne dražbe u cijelosti uplatiti kupovnu cijenu, kupovninu, umanjenu za iznos prethodno plaćene jamčevine, te platiti porez na dodanu vrijednost (PDV) ukoliko izdražbovana nekretnina ili pokretnina podliježe obvezi </w:t>
      </w:r>
      <w:r w:rsidRPr="0067430F">
        <w:rPr>
          <w:b/>
          <w:bCs/>
        </w:rPr>
        <w:lastRenderedPageBreak/>
        <w:t xml:space="preserve">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715580" w:rsidR="001648A9">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4674A4" w:rsidP="00172053" w:rsidR="00172053">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E10F3C" w:rsidP="000C3ECB" w:rsidR="009711D0" w:rsidRPr="001F71AE">
      <w:pPr>
        <w:ind w:firstLine="540"/>
        <w:jc w:val="center"/>
      </w:pPr>
      <w:r w:rsidRPr="001F71AE">
        <w:t>U</w:t>
      </w:r>
      <w:r w:rsidR="00172053" w:rsidRPr="001F71AE">
        <w:t xml:space="preserve">  Splitu, </w:t>
      </w:r>
      <w:r w:rsidR="00515FA4">
        <w:t>14</w:t>
      </w:r>
      <w:r w:rsidR="00F821DD">
        <w:t>. ožujka</w:t>
      </w:r>
      <w:r w:rsidR="00B84302">
        <w:t xml:space="preserve"> 2017</w:t>
      </w:r>
      <w:r w:rsidR="009711D0" w:rsidRPr="001F71AE">
        <w:t xml:space="preserve">. godine </w:t>
      </w:r>
    </w:p>
    <w:p w:rsidRDefault="009711D0" w:rsidP="009711D0" w:rsidR="009711D0">
      <w:pPr>
        <w:ind w:firstLine="540"/>
        <w:jc w:val="right"/>
      </w:pPr>
      <w:r w:rsidRPr="001F71AE">
        <w:t>SUDAC</w:t>
      </w:r>
    </w:p>
    <w:p w:rsidRDefault="00715580" w:rsidP="009711D0" w:rsidR="00715580">
      <w:pPr>
        <w:ind w:firstLine="540"/>
        <w:jc w:val="right"/>
      </w:pPr>
    </w:p>
    <w:p w:rsidRDefault="003D6301" w:rsidP="003D6301" w:rsidR="003D6301" w:rsidRPr="001F71AE"/>
    <w:p w:rsidRDefault="000B5A05" w:rsidP="00715580" w:rsidR="000B5A05">
      <w:pPr>
        <w:ind w:firstLine="540"/>
        <w:jc w:val="right"/>
      </w:pPr>
      <w:r>
        <w:t>Katarina Mikulić</w:t>
      </w:r>
    </w:p>
    <w:p w:rsidRDefault="00B31415" w:rsidP="00715580" w:rsidR="00172053" w:rsidRPr="001F71AE">
      <w:r w:rsidRPr="001F71AE">
        <w:t>POUKA O PRAVNOM LIJEKU: Protiv  zaključka  nije dopušten</w:t>
      </w:r>
      <w:r w:rsidR="00BC4E1C" w:rsidRPr="001F71AE">
        <w:t xml:space="preserve"> pravni lijek. </w:t>
      </w:r>
    </w:p>
    <w:p w:rsidRDefault="00172053" w:rsidP="00172053" w:rsidR="00BC4E1C" w:rsidRPr="001F71AE">
      <w:pPr>
        <w:jc w:val="both"/>
      </w:pPr>
      <w:smartTag w:element="stockticker" w:uri="urn:schemas-microsoft-com:office:smarttags">
        <w:r w:rsidRPr="001F71AE">
          <w:t>DNA</w:t>
        </w:r>
      </w:smartTag>
      <w:r w:rsidRPr="001F71AE">
        <w:t>:</w:t>
      </w:r>
    </w:p>
    <w:p w:rsidRDefault="00715580" w:rsidP="00715580" w:rsidR="005206F2" w:rsidRPr="005206F2">
      <w:pPr>
        <w:jc w:val="both"/>
      </w:pPr>
      <w:r>
        <w:t>1.</w:t>
      </w:r>
      <w:r w:rsidR="00C51C5F"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715580" w:rsidP="00715580" w:rsidR="005206F2" w:rsidRPr="005206F2">
      <w:pPr>
        <w:jc w:val="both"/>
      </w:pPr>
      <w:r>
        <w:rPr>
          <w:bCs/>
        </w:rPr>
        <w:t>2.</w:t>
      </w:r>
      <w:r w:rsidR="005206F2" w:rsidRPr="00715580">
        <w:rPr>
          <w:bCs/>
        </w:rPr>
        <w:t xml:space="preserve">e-oglasna ploča suda </w:t>
      </w:r>
    </w:p>
    <w:p w:rsidRDefault="00715580" w:rsidP="00715580" w:rsidR="00172053" w:rsidRPr="001F71AE">
      <w:pPr>
        <w:jc w:val="both"/>
      </w:pPr>
      <w:r>
        <w:rPr>
          <w:bCs/>
        </w:rPr>
        <w:t>3.</w:t>
      </w:r>
      <w:r w:rsidR="000C3ECB" w:rsidRPr="005206F2">
        <w:rPr>
          <w:bCs/>
        </w:rPr>
        <w:t>spis</w:t>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9272CA">
      <w:rPr>
        <w:noProof/>
      </w:rPr>
      <w:t>10</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8">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8"/>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56F22"/>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40756"/>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272CA"/>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619"/>
    <w:rsid w:val="00B5419E"/>
    <w:rsid w:val="00B57F7B"/>
    <w:rsid w:val="00B660CC"/>
    <w:rsid w:val="00B70BE6"/>
    <w:rsid w:val="00B72969"/>
    <w:rsid w:val="00B751E6"/>
    <w:rsid w:val="00B8173B"/>
    <w:rsid w:val="00B84302"/>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F06CD9"/>
    <w:rsid w:val="00F21DFC"/>
    <w:rsid w:val="00F2663E"/>
    <w:rsid w:val="00F32D46"/>
    <w:rsid w:val="00F33DBF"/>
    <w:rsid w:val="00F3433E"/>
    <w:rsid w:val="00F34FF3"/>
    <w:rsid w:val="00F42F79"/>
    <w:rsid w:val="00F71F9D"/>
    <w:rsid w:val="00F821D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9272CA"/>
    <w:rPr>
      <w:color w:val="808080"/>
      <w:bdr w:space="0" w:sz="0" w:color="auto" w:val="none"/>
      <w:shd w:fill="auto" w:color="auto" w:val="clear"/>
    </w:rPr>
  </w:style>
  <w:style w:customStyle="true" w:styleId="eSPISCCParagraphDefaultFont" w:type="character">
    <w:name w:val="eSPIS_CC_Paragraph Default Font"/>
    <w:basedOn w:val="Zadanifontodlomka"/>
    <w:rsid w:val="009272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2CA"/>
    <w:rPr>
      <w:bdr w:space="0" w:sz="0" w:color="auto" w:val="none"/>
      <w:shd w:fill="FFFFCC" w:color="auto" w:val="clear"/>
      <w:lang w:val="hr-HR"/>
    </w:rPr>
  </w:style>
  <w:style w:customStyle="true" w:styleId="PozadinaSvijetloCrvena" w:type="character">
    <w:name w:val="Pozadina_SvijetloCrvena"/>
    <w:basedOn w:val="eSPISCCParagraphDefaultFont"/>
    <w:rsid w:val="009272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2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9272CA"/>
    <w:rPr>
      <w:color w:val="808080"/>
      <w:bdr w:color="auto" w:space="0" w:sz="0" w:val="none"/>
      <w:shd w:color="auto" w:fill="auto" w:val="clear"/>
    </w:rPr>
  </w:style>
  <w:style w:customStyle="1" w:styleId="eSPISCCParagraphDefaultFont" w:type="character">
    <w:name w:val="eSPIS_CC_Paragraph Default Font"/>
    <w:basedOn w:val="Zadanifontodlomka"/>
    <w:rsid w:val="009272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2CA"/>
    <w:rPr>
      <w:bdr w:color="auto" w:space="0" w:sz="0" w:val="none"/>
      <w:shd w:color="auto" w:fill="FFFFCC" w:val="clear"/>
      <w:lang w:val="hr-HR"/>
    </w:rPr>
  </w:style>
  <w:style w:customStyle="1" w:styleId="PozadinaSvijetloCrvena" w:type="character">
    <w:name w:val="Pozadina_SvijetloCrvena"/>
    <w:basedOn w:val="eSPISCCParagraphDefaultFont"/>
    <w:rsid w:val="009272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2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5345</properties:Words>
  <properties:Characters>30776</properties:Characters>
  <properties:Lines>503</properties:Lines>
  <properties:Paragraphs>160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2017-03-13T12:18:00Z</dcterms:created>
  <dc:creator>Trgovački sud Split</dc:creator>
  <cp:lastModifiedBy>Katarina Mikulić</cp:lastModifiedBy>
  <cp:lastPrinted>2017-03-14T12:52:00Z</cp:lastPrinted>
  <dcterms:modified xmlns:xsi="http://www.w3.org/2001/XMLSchema-instance" xsi:type="dcterms:W3CDTF">2017-03-14T12:55:00Z</dcterms:modified>
  <cp:revision>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