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A073D7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A073D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A073D7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A073D7">
        <w:tc>
          <w:tcPr>
            <w:tcW w:type="dxa" w:w="3227"/>
            <w:gridSpan w:val="2"/>
          </w:tcPr>
          <w:p w:rsidRDefault="00ED1060" w:rsidP="00B77A4F" w:rsidR="00ED1060" w:rsidRPr="00A073D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073D7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A073D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073D7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A073D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073D7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0075fbf" w14:paraId="0075fbf" w:rsidRDefault="00ED1060" w:rsidP="00294852" w:rsidR="00ED1060" w:rsidRPr="00A073D7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A073D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073D7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A073D7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A073D7">
        <w:rPr>
          <w:rFonts w:cstheme="majorBidi" w:hAnsiTheme="majorBidi" w:asciiTheme="majorBidi"/>
          <w:sz w:val="22"/>
          <w:szCs w:val="22"/>
        </w:rPr>
        <w:tab/>
      </w:r>
      <w:r w:rsidRPr="00A073D7">
        <w:rPr>
          <w:rFonts w:cstheme="majorBidi" w:hAnsiTheme="majorBidi" w:asciiTheme="majorBidi"/>
          <w:sz w:val="22"/>
          <w:szCs w:val="22"/>
        </w:rPr>
        <w:tab/>
      </w:r>
      <w:r w:rsidRPr="00A073D7">
        <w:rPr>
          <w:rFonts w:cstheme="majorBidi" w:hAnsiTheme="majorBidi" w:asciiTheme="majorBidi"/>
          <w:sz w:val="22"/>
          <w:szCs w:val="22"/>
        </w:rPr>
        <w:tab/>
      </w:r>
      <w:r w:rsidRPr="00A073D7">
        <w:rPr>
          <w:rFonts w:cstheme="majorBidi" w:hAnsiTheme="majorBidi" w:asciiTheme="majorBidi"/>
          <w:sz w:val="22"/>
          <w:szCs w:val="22"/>
        </w:rPr>
        <w:tab/>
      </w:r>
      <w:r w:rsidRPr="00A073D7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A073D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073D7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A073D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A073D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A073D7">
        <w:rPr>
          <w:rFonts w:cstheme="majorBidi" w:hAnsiTheme="majorBidi" w:asciiTheme="majorBidi"/>
          <w:bCs/>
          <w:sz w:val="22"/>
          <w:szCs w:val="22"/>
        </w:rPr>
        <w:t>,</w:t>
      </w:r>
      <w:r w:rsidRPr="00A073D7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073D7" w:rsidRPr="00A073D7">
        <w:rPr>
          <w:sz w:val="22"/>
          <w:szCs w:val="22"/>
        </w:rPr>
        <w:t>FORTUNA MARIS KORNATI d.o.o., Murter, Trg Rudine 8, OIB:66501379661</w:t>
      </w:r>
      <w:r w:rsidR="00D73A80" w:rsidRPr="00A073D7">
        <w:rPr>
          <w:sz w:val="22"/>
          <w:szCs w:val="22"/>
        </w:rPr>
        <w:t xml:space="preserve">, </w:t>
      </w:r>
      <w:r w:rsidR="00D724FC">
        <w:rPr>
          <w:sz w:val="22"/>
          <w:szCs w:val="22"/>
        </w:rPr>
        <w:t xml:space="preserve">dana </w:t>
      </w:r>
      <w:r w:rsidR="00ED1060" w:rsidRPr="00A073D7">
        <w:rPr>
          <w:sz w:val="22"/>
          <w:szCs w:val="22"/>
        </w:rPr>
        <w:t>1. veljače 2019</w:t>
      </w:r>
      <w:r w:rsidR="00446DA9" w:rsidRPr="00A073D7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A073D7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A073D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073D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A073D7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A073D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9D3801" w:rsidR="00F402D9" w:rsidRPr="00A073D7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A073D7">
        <w:rPr>
          <w:rFonts w:cstheme="majorBidi" w:hAnsiTheme="majorBidi" w:asciiTheme="majorBidi"/>
          <w:sz w:val="22"/>
          <w:szCs w:val="22"/>
        </w:rPr>
        <w:t>1.</w:t>
      </w:r>
      <w:r w:rsidRPr="00A073D7">
        <w:rPr>
          <w:rFonts w:cstheme="majorBidi" w:hAnsiTheme="majorBidi" w:asciiTheme="majorBidi"/>
          <w:sz w:val="22"/>
          <w:szCs w:val="22"/>
        </w:rPr>
        <w:tab/>
      </w:r>
      <w:r w:rsidR="00ED1060" w:rsidRPr="00A073D7">
        <w:rPr>
          <w:sz w:val="22"/>
          <w:szCs w:val="22"/>
        </w:rPr>
        <w:t>Petra Gjurašić iz Zagreba, Petrinjska 28, OIB:42344632101</w:t>
      </w:r>
      <w:r w:rsidR="009D3801" w:rsidRPr="00A073D7">
        <w:rPr>
          <w:sz w:val="22"/>
          <w:szCs w:val="22"/>
        </w:rPr>
        <w:t xml:space="preserve">, </w:t>
      </w:r>
      <w:r w:rsidR="006E7247" w:rsidRPr="00A073D7">
        <w:rPr>
          <w:sz w:val="22"/>
          <w:szCs w:val="22"/>
        </w:rPr>
        <w:t xml:space="preserve">imenuje se </w:t>
      </w:r>
      <w:r w:rsidR="00281BC7" w:rsidRPr="00A073D7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A073D7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073D7" w:rsidRPr="00A073D7">
        <w:rPr>
          <w:sz w:val="22"/>
          <w:szCs w:val="22"/>
        </w:rPr>
        <w:t>FORTUNA MARIS KORNATI d.o.o., Murter, Trg Rudine 8, OIB:66501379661</w:t>
      </w:r>
      <w:r w:rsidR="00446DA9" w:rsidRPr="00A073D7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446DA9" w:rsidP="00D91182" w:rsidR="00446DA9" w:rsidRPr="00A073D7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A073D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2.</w:t>
      </w:r>
      <w:r w:rsidRPr="00A073D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073D7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A073D7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A073D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3.</w:t>
      </w:r>
      <w:r w:rsidRPr="00A073D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073D7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A073D7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A073D7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A073D7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A073D7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A073D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073D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073D7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073D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A073D7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A073D7" w:rsidRPr="00A073D7">
        <w:rPr>
          <w:sz w:val="22"/>
          <w:szCs w:val="22"/>
        </w:rPr>
        <w:t>FORTUNA MARIS KORNATI d.o.o., Murter, Trg Rudine 8, OIB:66501379661</w:t>
      </w:r>
      <w:r w:rsidRPr="00A073D7">
        <w:rPr>
          <w:sz w:val="22"/>
          <w:szCs w:val="22"/>
        </w:rPr>
        <w:t>.</w:t>
      </w:r>
      <w:r w:rsidR="00ED1060" w:rsidRPr="00A073D7">
        <w:rPr>
          <w:sz w:val="22"/>
          <w:szCs w:val="22"/>
        </w:rPr>
        <w:t xml:space="preserve"> </w:t>
      </w:r>
      <w:r w:rsidR="00750987" w:rsidRPr="00A073D7">
        <w:rPr>
          <w:sz w:val="22"/>
          <w:szCs w:val="22"/>
        </w:rPr>
        <w:t xml:space="preserve"> </w:t>
      </w:r>
    </w:p>
    <w:p w:rsidRDefault="00842822" w:rsidP="00842822" w:rsidR="00842822" w:rsidRPr="00A073D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750987" w:rsidRPr="00A073D7">
        <w:rPr>
          <w:rFonts w:cstheme="majorBidi" w:hAnsiTheme="majorBidi" w:asciiTheme="majorBidi"/>
          <w:bCs/>
          <w:sz w:val="22"/>
          <w:szCs w:val="22"/>
        </w:rPr>
        <w:t>Financijska agencija</w:t>
      </w:r>
      <w:r w:rsidR="00E4539A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A073D7">
        <w:rPr>
          <w:rFonts w:cstheme="majorBidi" w:hAnsiTheme="majorBidi" w:asciiTheme="majorBidi"/>
          <w:bCs/>
          <w:sz w:val="22"/>
          <w:szCs w:val="22"/>
        </w:rPr>
        <w:t xml:space="preserve"> prijedlogom za pokretanje stečajnog postupka. Na ročište za utvrđivanje uvjeta za otvaranje stečajnog postupka zastupni</w:t>
      </w:r>
      <w:r w:rsidR="00A439FE" w:rsidRPr="00A073D7">
        <w:rPr>
          <w:rFonts w:cstheme="majorBidi" w:hAnsiTheme="majorBidi" w:asciiTheme="majorBidi"/>
          <w:bCs/>
          <w:sz w:val="22"/>
          <w:szCs w:val="22"/>
        </w:rPr>
        <w:t>k</w:t>
      </w:r>
      <w:r w:rsidRPr="00A073D7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A073D7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A073D7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71/15 i 104/17),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842822" w:rsidP="00842822" w:rsidR="00842822" w:rsidRPr="00A073D7">
      <w:pPr>
        <w:tabs>
          <w:tab w:pos="709" w:val="left"/>
        </w:tabs>
        <w:jc w:val="both"/>
        <w:rPr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ab/>
      </w:r>
      <w:r w:rsidRPr="00A073D7">
        <w:rPr>
          <w:sz w:val="22"/>
          <w:szCs w:val="22"/>
        </w:rPr>
        <w:t>Sukladno članku 84. st. 1., a u svezi čl. 119. Stečajnog zakona izvršen je automatski izbor pr</w:t>
      </w:r>
      <w:r w:rsidR="00625B46" w:rsidRPr="00A073D7">
        <w:rPr>
          <w:sz w:val="22"/>
          <w:szCs w:val="22"/>
        </w:rPr>
        <w:t>ivremenog stečajnog upravitelja.</w:t>
      </w:r>
    </w:p>
    <w:p w:rsidRDefault="00842822" w:rsidP="00625B46" w:rsidR="00842822" w:rsidRPr="00A073D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A073D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A073D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A073D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D1060" w:rsidRPr="00A073D7">
        <w:rPr>
          <w:rFonts w:cstheme="majorBidi" w:hAnsiTheme="majorBidi" w:asciiTheme="majorBidi"/>
          <w:bCs/>
          <w:sz w:val="22"/>
          <w:szCs w:val="22"/>
        </w:rPr>
        <w:t>1. veljače 2019</w:t>
      </w:r>
      <w:r w:rsidR="00D954DD" w:rsidRPr="00A073D7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A073D7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  <w:t xml:space="preserve"> </w:t>
      </w:r>
      <w:r w:rsidRPr="00A073D7">
        <w:rPr>
          <w:sz w:val="22"/>
          <w:szCs w:val="22"/>
        </w:rPr>
        <w:tab/>
      </w:r>
      <w:r w:rsidR="00F97776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827A2" w:rsidP="008827A2" w:rsidR="008827A2" w:rsidRPr="00A073D7">
      <w:pPr>
        <w:rPr>
          <w:sz w:val="22"/>
          <w:szCs w:val="22"/>
        </w:rPr>
      </w:pPr>
      <w:r w:rsidRPr="00A073D7">
        <w:rPr>
          <w:sz w:val="22"/>
          <w:szCs w:val="22"/>
        </w:rPr>
        <w:t>Za točnost otpravka-ovlaštena službenica</w:t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  <w:t xml:space="preserve"> </w:t>
      </w:r>
      <w:r w:rsidRPr="00A073D7">
        <w:rPr>
          <w:sz w:val="22"/>
          <w:szCs w:val="22"/>
        </w:rPr>
        <w:tab/>
        <w:t xml:space="preserve">      Sutkinja</w:t>
      </w:r>
    </w:p>
    <w:p w:rsidRDefault="008827A2" w:rsidP="008827A2" w:rsidR="008827A2" w:rsidRPr="00A073D7">
      <w:pPr>
        <w:rPr>
          <w:sz w:val="22"/>
          <w:szCs w:val="22"/>
        </w:rPr>
      </w:pPr>
      <w:r w:rsidRPr="00A073D7">
        <w:rPr>
          <w:sz w:val="22"/>
          <w:szCs w:val="22"/>
        </w:rPr>
        <w:t xml:space="preserve">Martina Kalmeta </w:t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</w:r>
      <w:r w:rsidRPr="00A073D7">
        <w:rPr>
          <w:sz w:val="22"/>
          <w:szCs w:val="22"/>
        </w:rPr>
        <w:tab/>
        <w:t xml:space="preserve">   Ana Markač, v.r.</w:t>
      </w:r>
    </w:p>
    <w:p w:rsidRDefault="00661586" w:rsidP="00661586" w:rsidR="00661586" w:rsidRPr="00A073D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A073D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A073D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073D7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073D7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073D7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073D7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A073D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073D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F402D9" w:rsidRPr="00A073D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A073D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A073D7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A073D7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A073D7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A073D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A073D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A073D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073D7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A073D7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6240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A073D7">
      <w:t>404</w:t>
    </w:r>
    <w:r w:rsidR="00625B46">
      <w:t>/2018-</w:t>
    </w:r>
    <w:r w:rsidR="00A073D7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A073D7">
      <w:t>404</w:t>
    </w:r>
    <w:r w:rsidR="00ED1060">
      <w:t>/2018-</w:t>
    </w:r>
    <w:r w:rsidR="00A073D7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0987"/>
    <w:rsid w:val="00751935"/>
    <w:rsid w:val="00766A92"/>
    <w:rsid w:val="007B6657"/>
    <w:rsid w:val="007C75BF"/>
    <w:rsid w:val="007F26FC"/>
    <w:rsid w:val="00806525"/>
    <w:rsid w:val="008312B4"/>
    <w:rsid w:val="00842822"/>
    <w:rsid w:val="00842CEB"/>
    <w:rsid w:val="008827A2"/>
    <w:rsid w:val="008F03DE"/>
    <w:rsid w:val="008F31ED"/>
    <w:rsid w:val="008F3AD6"/>
    <w:rsid w:val="00901D45"/>
    <w:rsid w:val="009068CC"/>
    <w:rsid w:val="00946240"/>
    <w:rsid w:val="00950C9F"/>
    <w:rsid w:val="009B4456"/>
    <w:rsid w:val="009C0FF2"/>
    <w:rsid w:val="009D2FD2"/>
    <w:rsid w:val="009D3801"/>
    <w:rsid w:val="009D7950"/>
    <w:rsid w:val="009F62F2"/>
    <w:rsid w:val="00A073D7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24FC"/>
    <w:rsid w:val="00D73A80"/>
    <w:rsid w:val="00D91182"/>
    <w:rsid w:val="00D954DD"/>
    <w:rsid w:val="00E022E9"/>
    <w:rsid w:val="00E4539A"/>
    <w:rsid w:val="00EB2FAA"/>
    <w:rsid w:val="00EB3FAB"/>
    <w:rsid w:val="00ED1060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6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240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6240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6240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6240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6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240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6240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6240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6240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MARIS KORNATI društvo s ograničenom odgovornošću za turizam, turistička agencija</izvorni_sadrzaj>
    <derivirana_varijabla naziv="DomainObject.Predmet.ProtustrankaFormated_1">  FORTUNA MARIS KORNATI društvo s ograničenom odgovornošću za turizam, turistička agencija</derivirana_varijabla>
  </DomainObject.Predmet.ProtustrankaFormated>
  <DomainObject.Predmet.ProtustrankaFormatedOIB>
    <izvorni_sadrzaj>  FORTUNA MARIS KORNATI društvo s ograničenom odgovornošću za turizam, turistička agencija, OIB 66501379661</izvorni_sadrzaj>
    <derivirana_varijabla naziv="DomainObject.Predmet.ProtustrankaFormatedOIB_1">  FORTUNA MARIS KORNATI društvo s ograničenom odgovornošću za turizam, turistička agencija, OIB 66501379661</derivirana_varijabla>
  </DomainObject.Predmet.ProtustrankaFormatedOIB>
  <DomainObject.Predmet.ProtustrankaFormatedWithAdress>
    <izvorni_sadrzaj> FORTUNA MARIS KORNATI društvo s ograničenom odgovornošću za turizam, turistička agencija, Trg Rudine 8, 22243 Murter</izvorni_sadrzaj>
    <derivirana_varijabla naziv="DomainObject.Predmet.ProtustrankaFormatedWithAdress_1"> FORTUNA MARIS KORNATI društvo s ograničenom odgovornošću za turizam, turistička agencija, Trg Rudine 8, 22243 Murter</derivirana_varijabla>
  </DomainObject.Predmet.ProtustrankaFormatedWithAdress>
  <DomainObject.Predmet.ProtustrankaFormatedWithAdressOIB>
    <izvorni_sadrzaj> FORTUNA MARIS KORNATI društvo s ograničenom odgovornošću za turizam, turistička agencija, OIB 66501379661, Trg Rudine 8, 22243 Murter</izvorni_sadrzaj>
    <derivirana_varijabla naziv="DomainObject.Predmet.ProtustrankaFormatedWithAdressOIB_1"> FORTUNA MARIS KORNATI društvo s ograničenom odgovornošću za turizam, turistička agencija, OIB 66501379661, Trg Rudine 8, 22243 Murter</derivirana_varijabla>
  </DomainObject.Predmet.ProtustrankaFormatedWithAdressOIB>
  <DomainObject.Predmet.ProtustrankaWithAdress>
    <izvorni_sadrzaj>FORTUNA MARIS KORNATI društvo s ograničenom odgovornošću za turizam, turistička agencija Trg Rudine 8, 22243 Murter</izvorni_sadrzaj>
    <derivirana_varijabla naziv="DomainObject.Predmet.ProtustrankaWithAdress_1">FORTUNA MARIS KORNATI društvo s ograničenom odgovornošću za turizam, turistička agencija Trg Rudine 8, 22243 Murter</derivirana_varijabla>
  </DomainObject.Predmet.ProtustrankaWithAdress>
  <DomainObject.Predmet.ProtustrankaWithAdressOIB>
    <izvorni_sadrzaj>FORTUNA MARIS KORNATI društvo s ograničenom odgovornošću za turizam, turistička agencija, OIB 66501379661, Trg Rudine 8, 22243 Murter</izvorni_sadrzaj>
    <derivirana_varijabla naziv="DomainObject.Predmet.ProtustrankaWithAdressOIB_1">FORTUNA MARIS KORNATI društvo s ograničenom odgovornošću za turizam, turistička agencija, OIB 66501379661, Trg Rudine 8, 22243 Murter</derivirana_varijabla>
  </DomainObject.Predmet.ProtustrankaWithAdressOIB>
  <DomainObject.Predmet.ProtustrankaNazivFormated>
    <izvorni_sadrzaj>FORTUNA MARIS KORNATI društvo s ograničenom odgovornošću za turizam, turistička agencija</izvorni_sadrzaj>
    <derivirana_varijabla naziv="DomainObject.Predmet.ProtustrankaNazivFormated_1">FORTUNA MARIS KORNATI društvo s ograničenom odgovornošću za turizam, turistička agencija</derivirana_varijabla>
  </DomainObject.Predmet.ProtustrankaNazivFormated>
  <DomainObject.Predmet.ProtustrankaNazivFormatedOIB>
    <izvorni_sadrzaj>FORTUNA MARIS KORNATI društvo s ograničenom odgovornošću za turizam, turistička agencija, OIB 66501379661</izvorni_sadrzaj>
    <derivirana_varijabla naziv="DomainObject.Predmet.ProtustrankaNazivFormatedOIB_1">FORTUNA MARIS KORNATI društvo s ograničenom odgovornošću za turizam, turistička agencija, OIB 66501379661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FORTUNA MARIS KORNATI društvo s ograničenom odgovornošću za turizam, turistička agencija</item>
    </izvorni_sadrzaj>
    <derivirana_varijabla naziv="DomainObject.Predmet.ProtuStrankaListFormated_1">
      <item>FORTUNA MARIS KORNATI društvo s ograničenom odgovornošću za turizam, turistička agencija</item>
    </derivirana_varijabla>
  </DomainObject.Predmet.ProtuStrankaListFormated>
  <DomainObject.Predmet.ProtuStrankaListFormatedOIB>
    <izvorni_sadrzaj>
      <item>FORTUNA MARIS KORNATI društvo s ograničenom odgovornošću za turizam, turistička agencija, OIB 66501379661</item>
    </izvorni_sadrzaj>
    <derivirana_varijabla naziv="DomainObject.Predmet.ProtuStrankaListFormatedOIB_1">
      <item>FORTUNA MARIS KORNATI društvo s ograničenom odgovornošću za turizam, turistička agencija, OIB 66501379661</item>
    </derivirana_varijabla>
  </DomainObject.Predmet.ProtuStrankaListFormatedOIB>
  <DomainObject.Predmet.ProtuStrankaListFormatedWithAdress>
    <izvorni_sadrzaj>
      <item>FORTUNA MARIS KORNATI društvo s ograničenom odgovornošću za turizam, turistička agencija, Trg Rudine 8, 22243 Murter</item>
    </izvorni_sadrzaj>
    <derivirana_varijabla naziv="DomainObject.Predmet.ProtuStrankaListFormatedWithAdress_1">
      <item>FORTUNA MARIS KORNATI društvo s ograničenom odgovornošću za turizam, turistička agencija, Trg Rudine 8, 22243 Murter</item>
    </derivirana_varijabla>
  </DomainObject.Predmet.ProtuStrankaListFormatedWithAdress>
  <DomainObject.Predmet.ProtuStrankaListFormatedWithAdressOIB>
    <izvorni_sadrzaj>
      <item>FORTUNA MARIS KORNATI društvo s ograničenom odgovornošću za turizam, turistička agencija, OIB 66501379661, Trg Rudine 8, 22243 Murter</item>
    </izvorni_sadrzaj>
    <derivirana_varijabla naziv="DomainObject.Predmet.ProtuStrankaListFormatedWithAdressOIB_1">
      <item>FORTUNA MARIS KORNATI društvo s ograničenom odgovornošću za turizam, turistička agencija, OIB 66501379661, Trg Rudine 8, 22243 Murter</item>
    </derivirana_varijabla>
  </DomainObject.Predmet.ProtuStrankaListFormatedWithAdressOIB>
  <DomainObject.Predmet.ProtuStrankaListNazivFormated>
    <izvorni_sadrzaj>
      <item>FORTUNA MARIS KORNATI društvo s ograničenom odgovornošću za turizam, turistička agencija</item>
    </izvorni_sadrzaj>
    <derivirana_varijabla naziv="DomainObject.Predmet.ProtuStrankaListNazivFormated_1">
      <item>FORTUNA MARIS KORNATI društvo s ograničenom odgovornošću za turizam, turistička agencija</item>
    </derivirana_varijabla>
  </DomainObject.Predmet.ProtuStrankaListNazivFormated>
  <DomainObject.Predmet.ProtuStrankaListNazivFormatedOIB>
    <izvorni_sadrzaj>
      <item>FORTUNA MARIS KORNATI društvo s ograničenom odgovornošću za turizam, turistička agencija, OIB 66501379661</item>
    </izvorni_sadrzaj>
    <derivirana_varijabla naziv="DomainObject.Predmet.ProtuStrankaListNazivFormatedOIB_1">
      <item>FORTUNA MARIS KORNATI društvo s ograničenom odgovornošću za turizam, turistička agencija, OIB 66501379661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FORTUNA MARIS KORNATI društvo s ograničenom odgovornošću za turizam, turistička agencija</izvorni_sadrzaj>
    <derivirana_varijabla naziv="DomainObject.Predmet.ProtustrankaIDrugi_1">FORTUNA MARIS KORNATI društvo s ograničenom odgovornošću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FORTUNA MARIS KORNATI društvo s ograničenom odgovornošću za turizam, turistička agencija, OIB 66501379661, Trg Rudine 8, 22243 Murter</izvorni_sadrzaj>
    <derivirana_varijabla naziv="DomainObject.Predmet.ProtustrankaIDrugiAdressOIB_1">FORTUNA MARIS KORNATI društvo s ograničenom odgovornošću za turizam, turistička agencija, OIB 66501379661, Trg Rudine 8,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FORTUNA MARIS KORNATI društvo s ograničenom odgovornošću za turizam, turistička agencija</item>
    </izvorni_sadrzaj>
    <derivirana_varijabla naziv="DomainObject.Predmet.SudioniciListNaziv_1">
      <item>FINA - Podružnica Šibenik</item>
      <item>FORTUNA MARIS KORNATI društvo s ograničenom odgovornošću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FORTUNA MARIS KORNATI društvo s ograničenom odgovornošću za turizam, turistička agencija, OIB 66501379661, Trg Rudine 8,22243 Murter</item>
    </izvorni_sadrzaj>
    <derivirana_varijabla naziv="DomainObject.Predmet.SudioniciListAdressOIB_1">
      <item>FINA - Podružnica Šibenik, OIB 85821130368, Perivoj L. Marune 1,22000 Šibenik</item>
      <item>FORTUNA MARIS KORNATI društvo s ograničenom odgovornošću za turizam, turistička agencija, OIB 66501379661, Trg Rudine 8,22243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66501379661</item>
    </izvorni_sadrzaj>
    <derivirana_varijabla naziv="DomainObject.Predmet.SudioniciListNazivOIB_1">
      <item>, OIB 85821130368</item>
      <item>, OIB 66501379661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St-404/2018-3</izvorni_sadrzaj>
    <derivirana_varijabla naziv="DomainObject.PredzadnjaOdlukaIzPredmeta.Oznaka_1">St-404/2018-3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12F32-2E2F-4AF0-AF72-0079D7E66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2105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2019-02-01T10:31:00Z</dcterms:created>
  <dc:creator>Ardena Bajlo</dc:creator>
  <cp:lastModifiedBy>Martina Kalmeta</cp:lastModifiedBy>
  <cp:lastPrinted>2019-02-01T10:32:00Z</cp:lastPrinted>
  <dcterms:modified xmlns:xsi="http://www.w3.org/2001/XMLSchema-instance" xsi:type="dcterms:W3CDTF">2019-02-01T12:22:00Z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(St-404-18 - RJEŠENJE -  privremeni stečajni upravitelj  nitko nije došao - Petra Gjurašić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