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db68" w14:paraId="152db68" w:rsidRDefault="00521982" w:rsidP="005D7BF8" w:rsidR="0052198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1982" w:rsidP="005D7BF8" w:rsidR="0052198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21982" w:rsidP="005D7BF8" w:rsidR="0052198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21982" w:rsidP="005D7BF8" w:rsidR="0052198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521982" w:rsidR="00521982"/>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u prethodnom postupku radi utvrđivanja </w:t>
      </w:r>
      <w:r w:rsidR="00063B25">
        <w:t xml:space="preserve">pretpostavki </w:t>
      </w:r>
      <w:r w:rsidRPr="00881E1F">
        <w:t>za otvaranje stečajnog postupka nad dužnikom</w:t>
      </w:r>
      <w:r w:rsidR="00FD775A">
        <w:t xml:space="preserve"> </w:t>
      </w:r>
      <w:r w:rsidR="001328B2" w:rsidRPr="001328B2">
        <w:rPr>
          <w:b/>
        </w:rPr>
        <w:t>STUDIO ENEA jednostavno društvo s ograničenom odgovornošću za frizerske usluge, Opatija, Kosićevo 11, OIB 07772010736</w:t>
      </w:r>
      <w:r w:rsidR="00C430C9" w:rsidRPr="0055769C">
        <w:rPr>
          <w:b/>
        </w:rPr>
        <w:t>,</w:t>
      </w:r>
      <w:r w:rsidR="002E0501">
        <w:rPr>
          <w:b/>
        </w:rPr>
        <w:t xml:space="preserve"> </w:t>
      </w:r>
      <w:r w:rsidR="0055769C">
        <w:t xml:space="preserve">dana </w:t>
      </w:r>
      <w:r w:rsidR="00412E43">
        <w:t>09</w:t>
      </w:r>
      <w:r w:rsidR="0077519F">
        <w:t>. veljače</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77519F">
      <w:pPr>
        <w:jc w:val="both"/>
      </w:pPr>
      <w:r w:rsidRPr="00881E1F">
        <w:rPr>
          <w:b/>
          <w:bCs/>
        </w:rPr>
        <w:t>I.</w:t>
      </w:r>
      <w:r w:rsidR="00F96A2B" w:rsidRPr="00881E1F">
        <w:t xml:space="preserve">          </w:t>
      </w:r>
      <w:r w:rsidR="0077519F">
        <w:t>Nalaže se</w:t>
      </w:r>
      <w:r w:rsidR="00C83F8A">
        <w:t xml:space="preserve"> </w:t>
      </w:r>
      <w:r w:rsidR="001328B2">
        <w:t>ENEI ŠTURM iz Opatije, Kosićevo 11, OIB 33882004981</w:t>
      </w:r>
      <w:r w:rsidR="00C83F8A">
        <w:t>, osobi</w:t>
      </w:r>
      <w:r w:rsidR="0077519F">
        <w:t xml:space="preserve"> ovlaštenoj za zastupanje dužnika trgovačkog društva </w:t>
      </w:r>
      <w:r w:rsidR="001328B2" w:rsidRPr="001328B2">
        <w:t>STUDIO ENEA jednostavno društvo s ograničenom odgovornošću za frizerske usluge, Opatija, Kosićevo 11, OIB 07772010736</w:t>
      </w:r>
      <w:r w:rsidR="00C83F8A">
        <w:t xml:space="preserve">, </w:t>
      </w:r>
      <w:r w:rsidR="0077519F">
        <w:t xml:space="preserve">da u roku od 8 (osam) dana od dana dostave ovoga rješenja plati predujam za namirenje troškova stečajnog postupka u iznosu od </w:t>
      </w:r>
    </w:p>
    <w:p w:rsidRDefault="0077519F" w:rsidP="0077519F" w:rsidR="0077519F">
      <w:pPr>
        <w:jc w:val="both"/>
      </w:pPr>
    </w:p>
    <w:p w:rsidRDefault="0077519F" w:rsidP="00646A80" w:rsidR="0077519F" w:rsidRPr="00646A80">
      <w:pPr>
        <w:jc w:val="center"/>
        <w:rPr>
          <w:b/>
        </w:rPr>
      </w:pPr>
      <w:r w:rsidRPr="00646A80">
        <w:rPr>
          <w:b/>
        </w:rPr>
        <w:t xml:space="preserve">U K U P N O  </w:t>
      </w:r>
      <w:r w:rsidR="00C83F8A">
        <w:rPr>
          <w:b/>
        </w:rPr>
        <w:t xml:space="preserve">3.000,00   </w:t>
      </w:r>
      <w:r w:rsidRPr="00646A80">
        <w:rPr>
          <w:b/>
        </w:rPr>
        <w:t>K U N A</w:t>
      </w:r>
    </w:p>
    <w:p w:rsidRDefault="0077519F" w:rsidP="0077519F" w:rsidR="0077519F">
      <w:pPr>
        <w:jc w:val="both"/>
      </w:pPr>
    </w:p>
    <w:p w:rsidRDefault="00BB294D" w:rsidP="0077519F" w:rsidR="00BB294D" w:rsidRPr="00881E1F">
      <w:pPr>
        <w:jc w:val="both"/>
      </w:pPr>
      <w:r w:rsidRPr="00881E1F">
        <w:t xml:space="preserve">na račun </w:t>
      </w:r>
      <w:r w:rsidR="0077519F">
        <w:t xml:space="preserve">Trgovačkog suda u Rijeci, </w:t>
      </w:r>
      <w:r w:rsidR="00646A80">
        <w:t xml:space="preserve">IBAN: </w:t>
      </w:r>
      <w:r w:rsidRPr="00881E1F">
        <w:rPr>
          <w:b/>
          <w:bCs/>
        </w:rPr>
        <w:t>HR</w:t>
      </w:r>
      <w:r w:rsidR="0077519F">
        <w:rPr>
          <w:b/>
          <w:bCs/>
        </w:rPr>
        <w:t>59 2390 0011 3000 0270 3</w:t>
      </w:r>
      <w:r w:rsidRPr="00881E1F">
        <w:rPr>
          <w:b/>
          <w:bCs/>
        </w:rPr>
        <w:t xml:space="preserve">, s pozivom na broj </w:t>
      </w:r>
      <w:r w:rsidR="001328B2">
        <w:rPr>
          <w:b/>
          <w:bCs/>
        </w:rPr>
        <w:t>1082</w:t>
      </w:r>
      <w:r w:rsidR="0077519F">
        <w:rPr>
          <w:b/>
          <w:bCs/>
        </w:rPr>
        <w:t>-16</w:t>
      </w:r>
      <w:r w:rsidR="00B7614A" w:rsidRPr="00881E1F">
        <w:rPr>
          <w:b/>
          <w:bCs/>
        </w:rPr>
        <w:t xml:space="preserve">, </w:t>
      </w:r>
      <w:r w:rsidR="00646A80">
        <w:rPr>
          <w:bCs/>
        </w:rPr>
        <w:t xml:space="preserve">i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1328B2">
        <w:t>33882004981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1328B2">
        <w:rPr>
          <w:b/>
          <w:bCs/>
        </w:rPr>
        <w:t>1082</w:t>
      </w:r>
      <w:r>
        <w:rPr>
          <w:b/>
          <w:bCs/>
        </w:rPr>
        <w:t>-16.</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328B2">
        <w:rPr>
          <w:bCs/>
        </w:rPr>
        <w:t>120</w:t>
      </w:r>
      <w:r w:rsidRPr="00C83F8A">
        <w:rPr>
          <w:bCs/>
        </w:rPr>
        <w:t xml:space="preserve"> dan</w:t>
      </w:r>
      <w:r w:rsidR="00586E6F">
        <w:rPr>
          <w:bCs/>
        </w:rPr>
        <w:t>a</w:t>
      </w:r>
      <w:r>
        <w:rPr>
          <w:bCs/>
        </w:rPr>
        <w:t xml:space="preserve"> u iznosu </w:t>
      </w:r>
      <w:r w:rsidR="001328B2">
        <w:rPr>
          <w:bCs/>
        </w:rPr>
        <w:t>19.148,68</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646A80">
        <w:t>0</w:t>
      </w:r>
      <w:r w:rsidR="00412E43">
        <w:t>9</w:t>
      </w:r>
      <w:r w:rsidR="00646A80">
        <w:t>. veljače 2017</w:t>
      </w:r>
      <w:r w:rsidR="00BB294D" w:rsidRPr="00881E1F">
        <w:t xml:space="preserve">. </w:t>
      </w:r>
      <w:r w:rsidR="000B2C7B">
        <w:t>g</w:t>
      </w:r>
      <w:r w:rsidR="00BB294D" w:rsidRPr="00881E1F">
        <w:t>odine</w:t>
      </w:r>
    </w:p>
    <w:p w:rsidRDefault="00EB5FE6" w:rsidP="00230E1E" w:rsidR="00230E1E">
      <w:pPr>
        <w:jc w:val="right"/>
      </w:pPr>
      <w:r>
        <w:t>S</w:t>
      </w:r>
      <w:r w:rsidR="00B7614A" w:rsidRPr="00881E1F">
        <w:t>udac</w:t>
      </w:r>
    </w:p>
    <w:p w:rsidRDefault="00BB294D" w:rsidP="001328B2" w:rsidR="001328B2">
      <w:pPr>
        <w:ind w:firstLine="708" w:left="1416"/>
        <w:jc w:val="right"/>
      </w:pPr>
      <w:r w:rsidRPr="00881E1F">
        <w:t xml:space="preserve">Daniela </w:t>
      </w:r>
      <w:r w:rsidR="00B7614A" w:rsidRPr="00881E1F">
        <w:t>Korlević</w:t>
      </w:r>
      <w:r w:rsidR="0028734A">
        <w:t xml:space="preserve"> </w:t>
      </w:r>
      <w:r w:rsidR="001328B2">
        <w:t xml:space="preserve"> </w:t>
      </w:r>
    </w:p>
    <w:p w:rsidRDefault="00943F2B" w:rsidP="00943F2B" w:rsidR="00943F2B">
      <w:pPr>
        <w:ind w:firstLine="708" w:left="1416"/>
        <w:jc w:val="right"/>
      </w:pPr>
      <w:r>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 Visokom trgovačkom sudu Republike Hrvatske u Zagrebu. Žalba se podnosi putem ovog</w:t>
      </w:r>
      <w:r w:rsidR="00C430C9">
        <w:t>a</w:t>
      </w:r>
      <w:r w:rsidRPr="00881E1F">
        <w:t xml:space="preserve"> suda, u dva primjerka, u roku od 3 dana</w:t>
      </w:r>
      <w:r w:rsidR="00C430C9">
        <w:t>, istekom osmoga dana od dana objave pismena na mrežnoj stranici e-Oglasna ploča suda,</w:t>
      </w:r>
      <w:r w:rsidR="00C430C9" w:rsidRPr="00DB5FB4">
        <w:t xml:space="preserve"> a o žalbi odlučuje Visoki trgovački sud Republike Hrvatske.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12E43">
        <w:rPr>
          <w:sz w:val="20"/>
          <w:szCs w:val="20"/>
        </w:rPr>
        <w:t>09</w:t>
      </w:r>
      <w:r w:rsidR="00646A80">
        <w:rPr>
          <w:sz w:val="20"/>
          <w:szCs w:val="20"/>
        </w:rPr>
        <w:t>.02.2016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1328B2">
      <w:t>1082</w:t>
    </w:r>
    <w:r w:rsidR="00586E6F">
      <w:t>/16-</w:t>
    </w:r>
    <w:r w:rsidR="001328B2">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1328B2"/>
    <w:rsid w:val="0014399B"/>
    <w:rsid w:val="00145822"/>
    <w:rsid w:val="00183263"/>
    <w:rsid w:val="001977FA"/>
    <w:rsid w:val="001E6F72"/>
    <w:rsid w:val="001E7E17"/>
    <w:rsid w:val="00230E1E"/>
    <w:rsid w:val="0028734A"/>
    <w:rsid w:val="002E0501"/>
    <w:rsid w:val="00367900"/>
    <w:rsid w:val="0040236F"/>
    <w:rsid w:val="00412E43"/>
    <w:rsid w:val="004C718A"/>
    <w:rsid w:val="00521982"/>
    <w:rsid w:val="00531B84"/>
    <w:rsid w:val="00553780"/>
    <w:rsid w:val="0055769C"/>
    <w:rsid w:val="00586E6F"/>
    <w:rsid w:val="00646A80"/>
    <w:rsid w:val="006651FF"/>
    <w:rsid w:val="006B38C8"/>
    <w:rsid w:val="006D5E17"/>
    <w:rsid w:val="00706091"/>
    <w:rsid w:val="0077519F"/>
    <w:rsid w:val="007D1DA7"/>
    <w:rsid w:val="00881E1F"/>
    <w:rsid w:val="008C7C65"/>
    <w:rsid w:val="00943F2B"/>
    <w:rsid w:val="00993A98"/>
    <w:rsid w:val="009A790C"/>
    <w:rsid w:val="00AF083B"/>
    <w:rsid w:val="00B47A93"/>
    <w:rsid w:val="00B700D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661F3"/>
    <w:rsid w:val="00EB5FE6"/>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21982"/>
    <w:rPr>
      <w:color w:val="808080"/>
      <w:bdr w:space="0" w:sz="0" w:color="auto" w:val="none"/>
      <w:shd w:fill="auto" w:color="auto" w:val="clear"/>
    </w:rPr>
  </w:style>
  <w:style w:customStyle="true" w:styleId="eSPISCCParagraphDefaultFont" w:type="character">
    <w:name w:val="eSPIS_CC_Paragraph Default Font"/>
    <w:basedOn w:val="Zadanifontodlomka"/>
    <w:rsid w:val="0052198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21982"/>
    <w:rPr>
      <w:b/>
      <w:bCs/>
      <w:bdr w:space="0" w:sz="0" w:color="auto" w:val="none"/>
      <w:shd w:fill="FFFFCC" w:color="auto" w:val="clear"/>
      <w:lang w:val="hr-HR"/>
    </w:rPr>
  </w:style>
  <w:style w:customStyle="true" w:styleId="PozadinaSvijetloCrvena" w:type="character">
    <w:name w:val="Pozadina_SvijetloCrvena"/>
    <w:basedOn w:val="eSPISCCParagraphDefaultFont"/>
    <w:rsid w:val="0052198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21982"/>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52198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21982"/>
    <w:rPr>
      <w:color w:val="808080"/>
      <w:bdr w:color="auto" w:space="0" w:sz="0" w:val="none"/>
      <w:shd w:color="auto" w:fill="auto" w:val="clear"/>
    </w:rPr>
  </w:style>
  <w:style w:customStyle="1" w:styleId="eSPISCCParagraphDefaultFont" w:type="character">
    <w:name w:val="eSPIS_CC_Paragraph Default Font"/>
    <w:basedOn w:val="Zadanifontodlomka"/>
    <w:rsid w:val="0052198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21982"/>
    <w:rPr>
      <w:b/>
      <w:bCs/>
      <w:bdr w:color="auto" w:space="0" w:sz="0" w:val="none"/>
      <w:shd w:color="auto" w:fill="FFFFCC" w:val="clear"/>
      <w:lang w:val="hr-HR"/>
    </w:rPr>
  </w:style>
  <w:style w:customStyle="1" w:styleId="PozadinaSvijetloCrvena" w:type="character">
    <w:name w:val="Pozadina_SvijetloCrvena"/>
    <w:basedOn w:val="eSPISCCParagraphDefaultFont"/>
    <w:rsid w:val="0052198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21982"/>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52198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ENEA j.d.o.o.</izvorni_sadrzaj>
    <derivirana_varijabla naziv="DomainObject.Predmet.ProtustrankaFormated_1">  STUDIO ENEA j.d.o.o.</derivirana_varijabla>
  </DomainObject.Predmet.ProtustrankaFormated>
  <DomainObject.Predmet.ProtustrankaFormatedOIB>
    <izvorni_sadrzaj>  STUDIO ENEA j.d.o.o., OIB 07772010736</izvorni_sadrzaj>
    <derivirana_varijabla naziv="DomainObject.Predmet.ProtustrankaFormatedOIB_1">  STUDIO ENEA j.d.o.o., OIB 07772010736</derivirana_varijabla>
  </DomainObject.Predmet.ProtustrankaFormatedOIB>
  <DomainObject.Predmet.ProtustrankaFormatedWithAdress>
    <izvorni_sadrzaj> STUDIO ENEA j.d.o.o., Kosićevo 11, 51410 Opatija</izvorni_sadrzaj>
    <derivirana_varijabla naziv="DomainObject.Predmet.ProtustrankaFormatedWithAdress_1"> STUDIO ENEA j.d.o.o., Kosićevo 11, 51410 Opatija</derivirana_varijabla>
  </DomainObject.Predmet.ProtustrankaFormatedWithAdress>
  <DomainObject.Predmet.ProtustrankaFormatedWithAdressOIB>
    <izvorni_sadrzaj> STUDIO ENEA j.d.o.o., OIB 07772010736, Kosićevo 11, 51410 Opatija</izvorni_sadrzaj>
    <derivirana_varijabla naziv="DomainObject.Predmet.ProtustrankaFormatedWithAdressOIB_1"> STUDIO ENEA j.d.o.o., OIB 07772010736, Kosićevo 11, 51410 Opatija</derivirana_varijabla>
  </DomainObject.Predmet.ProtustrankaFormatedWithAdressOIB>
  <DomainObject.Predmet.ProtustrankaWithAdress>
    <izvorni_sadrzaj>STUDIO ENEA j.d.o.o. Kosićevo 11, 51410 Opatija</izvorni_sadrzaj>
    <derivirana_varijabla naziv="DomainObject.Predmet.ProtustrankaWithAdress_1">STUDIO ENEA j.d.o.o. Kosićevo 11, 51410 Opatija</derivirana_varijabla>
  </DomainObject.Predmet.ProtustrankaWithAdress>
  <DomainObject.Predmet.ProtustrankaWithAdressOIB>
    <izvorni_sadrzaj>STUDIO ENEA j.d.o.o., OIB 07772010736, Kosićevo 11, 51410 Opatija</izvorni_sadrzaj>
    <derivirana_varijabla naziv="DomainObject.Predmet.ProtustrankaWithAdressOIB_1">STUDIO ENEA j.d.o.o., OIB 07772010736, Kosićevo 11, 51410 Opatija</derivirana_varijabla>
  </DomainObject.Predmet.ProtustrankaWithAdressOIB>
  <DomainObject.Predmet.ProtustrankaNazivFormated>
    <izvorni_sadrzaj>STUDIO ENEA j.d.o.o.</izvorni_sadrzaj>
    <derivirana_varijabla naziv="DomainObject.Predmet.ProtustrankaNazivFormated_1">STUDIO ENEA j.d.o.o.</derivirana_varijabla>
  </DomainObject.Predmet.ProtustrankaNazivFormated>
  <DomainObject.Predmet.ProtustrankaNazivFormatedOIB>
    <izvorni_sadrzaj>STUDIO ENEA j.d.o.o., OIB 07772010736</izvorni_sadrzaj>
    <derivirana_varijabla naziv="DomainObject.Predmet.ProtustrankaNazivFormatedOIB_1">STUDIO ENEA j.d.o.o., OIB 07772010736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ENEA j.d.o.o.</item>
    </izvorni_sadrzaj>
    <derivirana_varijabla naziv="DomainObject.Predmet.ProtuStrankaListFormated_1">
      <item>STUDIO ENEA j.d.o.o.</item>
    </derivirana_varijabla>
  </DomainObject.Predmet.ProtuStrankaListFormated>
  <DomainObject.Predmet.ProtuStrankaListFormatedOIB>
    <izvorni_sadrzaj>
      <item>STUDIO ENEA j.d.o.o., OIB 07772010736</item>
    </izvorni_sadrzaj>
    <derivirana_varijabla naziv="DomainObject.Predmet.ProtuStrankaListFormatedOIB_1">
      <item>STUDIO ENEA j.d.o.o., OIB 07772010736</item>
    </derivirana_varijabla>
  </DomainObject.Predmet.ProtuStrankaListFormatedOIB>
  <DomainObject.Predmet.ProtuStrankaListFormatedWithAdress>
    <izvorni_sadrzaj>
      <item>STUDIO ENEA j.d.o.o., Kosićevo 11, 51410 Opatija</item>
    </izvorni_sadrzaj>
    <derivirana_varijabla naziv="DomainObject.Predmet.ProtuStrankaListFormatedWithAdress_1">
      <item>STUDIO ENEA j.d.o.o., Kosićevo 11, 51410 Opatija</item>
    </derivirana_varijabla>
  </DomainObject.Predmet.ProtuStrankaListFormatedWithAdress>
  <DomainObject.Predmet.ProtuStrankaListFormatedWithAdressOIB>
    <izvorni_sadrzaj>
      <item>STUDIO ENEA j.d.o.o., OIB 07772010736, Kosićevo 11, 51410 Opatija</item>
    </izvorni_sadrzaj>
    <derivirana_varijabla naziv="DomainObject.Predmet.ProtuStrankaListFormatedWithAdressOIB_1">
      <item>STUDIO ENEA j.d.o.o., OIB 07772010736, Kosićevo 11, 51410 Opatija</item>
    </derivirana_varijabla>
  </DomainObject.Predmet.ProtuStrankaListFormatedWithAdressOIB>
  <DomainObject.Predmet.ProtuStrankaListNazivFormated>
    <izvorni_sadrzaj>
      <item>STUDIO ENEA j.d.o.o.</item>
    </izvorni_sadrzaj>
    <derivirana_varijabla naziv="DomainObject.Predmet.ProtuStrankaListNazivFormated_1">
      <item>STUDIO ENEA j.d.o.o.</item>
    </derivirana_varijabla>
  </DomainObject.Predmet.ProtuStrankaListNazivFormated>
  <DomainObject.Predmet.ProtuStrankaListNazivFormatedOIB>
    <izvorni_sadrzaj>
      <item>STUDIO ENEA j.d.o.o., OIB 07772010736</item>
    </izvorni_sadrzaj>
    <derivirana_varijabla naziv="DomainObject.Predmet.ProtuStrankaListNazivFormatedOIB_1">
      <item>STUDIO ENEA j.d.o.o., OIB 07772010736</item>
    </derivirana_varijabla>
  </DomainObject.Predmet.ProtuStrankaListNazivFormatedOIB>
  <DomainObject.Predmet.OstaliListFormated>
    <izvorni_sadrzaj>
      <item>Enea Šturm</item>
    </izvorni_sadrzaj>
    <derivirana_varijabla naziv="DomainObject.Predmet.OstaliListFormated_1">
      <item>Enea Šturm</item>
    </derivirana_varijabla>
  </DomainObject.Predmet.OstaliListFormated>
  <DomainObject.Predmet.OstaliListFormatedOIB>
    <izvorni_sadrzaj>
      <item>Enea Šturm, OIB 33882004981</item>
    </izvorni_sadrzaj>
    <derivirana_varijabla naziv="DomainObject.Predmet.OstaliListFormatedOIB_1">
      <item>Enea Šturm, OIB 33882004981</item>
    </derivirana_varijabla>
  </DomainObject.Predmet.OstaliListFormatedOIB>
  <DomainObject.Predmet.OstaliListFormatedWithAdress>
    <izvorni_sadrzaj>
      <item>Enea Šturm, Ulica Kosićevo 11, 51410 Opatija</item>
    </izvorni_sadrzaj>
    <derivirana_varijabla naziv="DomainObject.Predmet.OstaliListFormatedWithAdress_1">
      <item>Enea Šturm, Ulica Kosićevo 11, 51410 Opatija</item>
    </derivirana_varijabla>
  </DomainObject.Predmet.OstaliListFormatedWithAdress>
  <DomainObject.Predmet.OstaliListFormatedWithAdressOIB>
    <izvorni_sadrzaj>
      <item>Enea Šturm, OIB 33882004981, Ulica Kosićevo 11, 51410 Opatija</item>
    </izvorni_sadrzaj>
    <derivirana_varijabla naziv="DomainObject.Predmet.OstaliListFormatedWithAdressOIB_1">
      <item>Enea Šturm, OIB 33882004981, Ulica Kosićevo 11, 51410 Opatija</item>
    </derivirana_varijabla>
  </DomainObject.Predmet.OstaliListFormatedWithAdressOIB>
  <DomainObject.Predmet.OstaliListNazivFormated>
    <izvorni_sadrzaj>
      <item>Enea Šturm</item>
    </izvorni_sadrzaj>
    <derivirana_varijabla naziv="DomainObject.Predmet.OstaliListNazivFormated_1">
      <item>Enea Šturm</item>
    </derivirana_varijabla>
  </DomainObject.Predmet.OstaliListNazivFormated>
  <DomainObject.Predmet.OstaliListNazivFormatedOIB>
    <izvorni_sadrzaj>
      <item>Enea Šturm, OIB 33882004981</item>
    </izvorni_sadrzaj>
    <derivirana_varijabla naziv="DomainObject.Predmet.OstaliListNazivFormatedOIB_1">
      <item>Enea Šturm, OIB 33882004981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ENEA j.d.o.o.</izvorni_sadrzaj>
    <derivirana_varijabla naziv="DomainObject.Predmet.ProtustrankaIDrugi_1">STUDIO ENEA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ENEA j.d.o.o., OIB 07772010736, Kosićevo 11, 51410 Opatija</izvorni_sadrzaj>
    <derivirana_varijabla naziv="DomainObject.Predmet.ProtustrankaIDrugiAdressOIB_1">STUDIO ENEA j.d.o.o., OIB 07772010736, Kosićevo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ENEA j.d.o.o.</item>
      <item>Enea Šturm</item>
    </izvorni_sadrzaj>
    <derivirana_varijabla naziv="DomainObject.Predmet.SudioniciListNaziv_1">
      <item>FINA  Rijeka</item>
      <item>STUDIO ENEA j.d.o.o.</item>
      <item>Enea Šturm</item>
    </derivirana_varijabla>
  </DomainObject.Predmet.SudioniciListNaziv>
  <DomainObject.Predmet.SudioniciListAdressOIB>
    <izvorni_sadrzaj>
      <item>FINA  Rijeka, OIB 85821130368, Frana Kurelca 8,51000 Rijeka</item>
      <item>STUDIO ENEA j.d.o.o., OIB 07772010736, Kosićevo 11,51410 Opatija</item>
      <item>Enea Šturm, OIB 33882004981, Ulica Kosićevo 11,51410 Opatija</item>
    </izvorni_sadrzaj>
    <derivirana_varijabla naziv="DomainObject.Predmet.SudioniciListAdressOIB_1">
      <item>FINA  Rijeka, OIB 85821130368, Frana Kurelca 8,51000 Rijeka</item>
      <item>STUDIO ENEA j.d.o.o., OIB 07772010736, Kosićevo 11,51410 Opatija</item>
      <item>Enea Šturm, OIB 33882004981, Ulica Kosićevo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07772010736</item>
      <item>, OIB 33882004981</item>
    </izvorni_sadrzaj>
    <derivirana_varijabla naziv="DomainObject.Predmet.SudioniciListNazivOIB_1">
      <item>, OIB 85821130368</item>
      <item>, OIB 07772010736</item>
      <item>, OIB 33882004981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FD817-ABE0-4745-9029-3CF31934B7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1028</properties:Words>
  <properties:Characters>5744</properties:Characters>
  <properties:Lines>123</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2017-02-09T10:17:00Z</dcterms:created>
  <dc:creator>ksarlija</dc:creator>
  <cp:lastModifiedBy>Jasna Radulović</cp:lastModifiedBy>
  <cp:lastPrinted>2017-02-09T10:17:00Z</cp:lastPrinted>
  <dcterms:modified xmlns:xsi="http://www.w3.org/2001/XMLSchema-instance" xsi:type="dcterms:W3CDTF">2017-02-09T10:20:00Z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