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7d15" w14:paraId="4bf7d15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D27879">
        <w:t>175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D27879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D27879">
        <w:t>NADINIĆ j.d.o.o. za stolarsku djelatnost i usluge</w:t>
      </w:r>
      <w:r w:rsidR="00D27879" w:rsidRPr="000539FB">
        <w:t xml:space="preserve">, </w:t>
      </w:r>
      <w:r w:rsidR="00D27879">
        <w:t>Sukošan</w:t>
      </w:r>
      <w:r w:rsidR="00D27879" w:rsidRPr="000539FB">
        <w:t xml:space="preserve">, </w:t>
      </w:r>
      <w:r w:rsidR="00D27879">
        <w:t>Ulica XXI 4</w:t>
      </w:r>
      <w:r w:rsidR="00D27879" w:rsidRPr="000539FB">
        <w:t xml:space="preserve">, OIB: </w:t>
      </w:r>
      <w:r w:rsidR="00D27879">
        <w:t>08975218830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B823C6">
        <w:t>11</w:t>
      </w:r>
      <w:r w:rsidR="00076762">
        <w:t>,</w:t>
      </w:r>
      <w:r w:rsidR="00B823C6">
        <w:t>17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B823C6" w:rsidP="00B823C6" w:rsidR="00B823C6">
      <w:pPr>
        <w:jc w:val="both"/>
      </w:pPr>
      <w:r w:rsidRPr="00816C78">
        <w:t>Za stečajnog dužnika:</w:t>
      </w:r>
      <w:r>
        <w:t xml:space="preserve"> nitko, dostava uredna</w:t>
      </w:r>
    </w:p>
    <w:p w:rsidRDefault="00B823C6" w:rsidP="00B823C6" w:rsidR="00B823C6" w:rsidRPr="00816C78">
      <w:pPr>
        <w:jc w:val="both"/>
      </w:pPr>
      <w:r w:rsidRPr="00816C78">
        <w:t xml:space="preserve">                                       </w:t>
      </w:r>
    </w:p>
    <w:p w:rsidRDefault="00B823C6" w:rsidP="00B823C6" w:rsidR="00B823C6">
      <w:pPr>
        <w:jc w:val="both"/>
      </w:pPr>
      <w:r w:rsidRPr="00816C78">
        <w:t>Za predlagatelja</w:t>
      </w:r>
      <w:r>
        <w:t>:  nitko</w:t>
      </w:r>
    </w:p>
    <w:p w:rsidRDefault="00B823C6" w:rsidP="00B823C6" w:rsidR="00B823C6">
      <w:pPr>
        <w:jc w:val="both"/>
      </w:pPr>
    </w:p>
    <w:p w:rsidRDefault="00B823C6" w:rsidP="00B823C6" w:rsidR="00B823C6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današnjeg ročišta.</w:t>
      </w:r>
    </w:p>
    <w:p w:rsidRDefault="00B823C6" w:rsidP="00B823C6" w:rsidR="00B823C6">
      <w:pPr>
        <w:jc w:val="both"/>
      </w:pPr>
    </w:p>
    <w:p w:rsidRDefault="00B823C6" w:rsidP="00B823C6" w:rsidR="00B823C6">
      <w:pPr>
        <w:jc w:val="both"/>
      </w:pPr>
      <w:r>
        <w:t xml:space="preserve">Sudac donosi </w:t>
      </w:r>
    </w:p>
    <w:p w:rsidRDefault="00B823C6" w:rsidP="00B823C6" w:rsidR="00B823C6">
      <w:pPr>
        <w:jc w:val="both"/>
      </w:pPr>
    </w:p>
    <w:p w:rsidRDefault="00B823C6" w:rsidP="00B823C6" w:rsidR="00B823C6">
      <w:pPr>
        <w:jc w:val="center"/>
      </w:pPr>
      <w:r>
        <w:t xml:space="preserve">r j e š e nj e </w:t>
      </w:r>
    </w:p>
    <w:p w:rsidRDefault="00B823C6" w:rsidP="00B823C6" w:rsidR="00B823C6" w:rsidRPr="000124EC">
      <w:pPr>
        <w:jc w:val="both"/>
        <w:rPr>
          <w:b/>
        </w:rPr>
      </w:pPr>
    </w:p>
    <w:p w:rsidRDefault="00B823C6" w:rsidP="00B823C6" w:rsidR="00B823C6" w:rsidRPr="007A3E16">
      <w:pPr>
        <w:jc w:val="both"/>
      </w:pPr>
      <w:r w:rsidRPr="007A3E16">
        <w:t>Odluka će biti donesena u zakonskom roku.</w:t>
      </w:r>
    </w:p>
    <w:p w:rsidRDefault="00B823C6" w:rsidP="00B823C6" w:rsidR="00B823C6">
      <w:pPr>
        <w:jc w:val="both"/>
      </w:pPr>
    </w:p>
    <w:p w:rsidRDefault="00B823C6" w:rsidP="00B823C6" w:rsidR="00B823C6" w:rsidRPr="002C241F">
      <w:pPr>
        <w:jc w:val="both"/>
      </w:pPr>
      <w:r w:rsidRPr="002C241F">
        <w:t xml:space="preserve">Dovršeno u </w:t>
      </w:r>
      <w:r>
        <w:t>11,18 sati</w:t>
      </w:r>
    </w:p>
    <w:p w:rsidRDefault="00B823C6" w:rsidP="00B823C6" w:rsidR="00B823C6">
      <w:pPr>
        <w:jc w:val="both"/>
      </w:pPr>
    </w:p>
    <w:p w:rsidRDefault="00B823C6" w:rsidP="00B823C6" w:rsidR="00B823C6" w:rsidRPr="002C241F">
      <w:pPr>
        <w:ind w:firstLine="708"/>
        <w:jc w:val="both"/>
      </w:pPr>
    </w:p>
    <w:p w:rsidRDefault="00B823C6" w:rsidP="00B823C6" w:rsidR="00B823C6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823C6" w:rsidP="00B823C6" w:rsidR="00B823C6" w:rsidRPr="002C241F"/>
    <w:p w:rsidRDefault="00B823C6" w:rsidP="00B823C6" w:rsidR="00B823C6" w:rsidRPr="002C241F"/>
    <w:p w:rsidRDefault="00B823C6" w:rsidP="00B823C6" w:rsidR="00B823C6" w:rsidRPr="002C241F"/>
    <w:p w:rsidRDefault="00B823C6" w:rsidP="00B823C6" w:rsidR="00B823C6" w:rsidRPr="002C241F"/>
    <w:p w:rsidRDefault="00B823C6" w:rsidP="00B823C6" w:rsidR="00B823C6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823C6" w:rsidP="00B823C6" w:rsidR="00B823C6" w:rsidRPr="002C241F"/>
    <w:p w:rsidRDefault="00B823C6" w:rsidP="00B823C6" w:rsidR="00B823C6" w:rsidRPr="002C241F">
      <w:pPr>
        <w:jc w:val="both"/>
      </w:pPr>
    </w:p>
    <w:p w:rsidRDefault="00B823C6" w:rsidP="00B823C6" w:rsidR="00B823C6" w:rsidRPr="002C241F">
      <w:pPr>
        <w:jc w:val="both"/>
      </w:pPr>
    </w:p>
    <w:p w:rsidRDefault="00A25693" w:rsidP="00B823C6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3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D27879">
      <w:t>175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D27879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4BFF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94256"/>
    <w:rsid w:val="000A0053"/>
    <w:rsid w:val="000B4247"/>
    <w:rsid w:val="000C0BF3"/>
    <w:rsid w:val="000C683A"/>
    <w:rsid w:val="000C7478"/>
    <w:rsid w:val="000D5CD9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C1A3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036F7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76D8B"/>
    <w:rsid w:val="0028708A"/>
    <w:rsid w:val="00293E9F"/>
    <w:rsid w:val="002944C0"/>
    <w:rsid w:val="002974E4"/>
    <w:rsid w:val="002A0150"/>
    <w:rsid w:val="002A19F0"/>
    <w:rsid w:val="002A3B6E"/>
    <w:rsid w:val="002A5A4E"/>
    <w:rsid w:val="002B4C20"/>
    <w:rsid w:val="002B6099"/>
    <w:rsid w:val="002C5390"/>
    <w:rsid w:val="002D458E"/>
    <w:rsid w:val="002D6F68"/>
    <w:rsid w:val="002E16F1"/>
    <w:rsid w:val="002E2EF5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1658"/>
    <w:rsid w:val="00557333"/>
    <w:rsid w:val="00573626"/>
    <w:rsid w:val="005829D8"/>
    <w:rsid w:val="005A7CC0"/>
    <w:rsid w:val="005D6A62"/>
    <w:rsid w:val="005D7B00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564AB"/>
    <w:rsid w:val="00661BF0"/>
    <w:rsid w:val="00664336"/>
    <w:rsid w:val="00670217"/>
    <w:rsid w:val="0067248D"/>
    <w:rsid w:val="00673083"/>
    <w:rsid w:val="00675449"/>
    <w:rsid w:val="00675E73"/>
    <w:rsid w:val="00676277"/>
    <w:rsid w:val="00676A55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442F"/>
    <w:rsid w:val="008C5584"/>
    <w:rsid w:val="008D5FBF"/>
    <w:rsid w:val="008E45C0"/>
    <w:rsid w:val="008E6447"/>
    <w:rsid w:val="008E7E21"/>
    <w:rsid w:val="008F0D3A"/>
    <w:rsid w:val="008F600B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4E81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80C"/>
    <w:rsid w:val="00AA1A94"/>
    <w:rsid w:val="00AA2FC4"/>
    <w:rsid w:val="00AB61E0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23C6"/>
    <w:rsid w:val="00B90740"/>
    <w:rsid w:val="00BA04A2"/>
    <w:rsid w:val="00BC2B90"/>
    <w:rsid w:val="00BC6691"/>
    <w:rsid w:val="00BD3029"/>
    <w:rsid w:val="00BE122A"/>
    <w:rsid w:val="00BE52F6"/>
    <w:rsid w:val="00BE5585"/>
    <w:rsid w:val="00BE70D1"/>
    <w:rsid w:val="00BF036C"/>
    <w:rsid w:val="00BF0D3C"/>
    <w:rsid w:val="00BF39FB"/>
    <w:rsid w:val="00BF628F"/>
    <w:rsid w:val="00C07402"/>
    <w:rsid w:val="00C361A6"/>
    <w:rsid w:val="00C42D57"/>
    <w:rsid w:val="00C56BD3"/>
    <w:rsid w:val="00C60B63"/>
    <w:rsid w:val="00C63853"/>
    <w:rsid w:val="00C675FC"/>
    <w:rsid w:val="00C90A36"/>
    <w:rsid w:val="00C93728"/>
    <w:rsid w:val="00C965F5"/>
    <w:rsid w:val="00C96A4A"/>
    <w:rsid w:val="00CA23A3"/>
    <w:rsid w:val="00CA333E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E85"/>
    <w:rsid w:val="00D1714E"/>
    <w:rsid w:val="00D2053D"/>
    <w:rsid w:val="00D25694"/>
    <w:rsid w:val="00D27879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456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4106"/>
    <w:rsid w:val="00FB6FFE"/>
    <w:rsid w:val="00FD215B"/>
    <w:rsid w:val="00FD6601"/>
    <w:rsid w:val="00FE355E"/>
    <w:rsid w:val="00FE5543"/>
    <w:rsid w:val="00FF01C4"/>
    <w:rsid w:val="00FF10A6"/>
    <w:rsid w:val="00FF1DFC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E2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E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E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E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E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E2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E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E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E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E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11:17</izvorni_sadrzaj>
    <derivirana_varijabla naziv="DomainObject.StvarniPocetakVrijeme_1">11:17</derivirana_varijabla>
  </DomainObject.StvarniPocetakVrijeme>
  <DomainObject.StvarniZavrsetakVrijeme>
    <izvorni_sadrzaj>11:18</izvorni_sadrzaj>
    <derivirana_varijabla naziv="DomainObject.StvarniZavrsetakVrijeme_1">11:18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10:25</izvorni_sadrzaj>
    <derivirana_varijabla naziv="DomainObject.PlaniraniPocetakVrijeme_1">10:25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4. srpnja 2018.</izvorni_sadrzaj>
    <derivirana_varijabla naziv="DomainObject.Zapisnik.DatumKreiranja_1">4.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St-175/2018-4</izvorni_sadrzaj>
    <derivirana_varijabla naziv="DomainObject.Zapisnik.Oznaka_1">St-175/2018-4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NADINIĆ j.d.o.o. za stolarsku djelatnost i usluge</izvorni_sadrzaj>
    <derivirana_varijabla naziv="DomainObject.Predmet.ProtustrankaFormated_1">  NADINIĆ j.d.o.o. za stolarsku djelatnost i usluge</derivirana_varijabla>
  </DomainObject.Predmet.ProtustrankaFormated>
  <DomainObject.Predmet.ProtustrankaFormatedOIB>
    <izvorni_sadrzaj>  NADINIĆ j.d.o.o. za stolarsku djelatnost i usluge, OIB 08975218830</izvorni_sadrzaj>
    <derivirana_varijabla naziv="DomainObject.Predmet.ProtustrankaFormatedOIB_1">  NADINIĆ j.d.o.o. za stolarsku djelatnost i usluge, OIB 08975218830</derivirana_varijabla>
  </DomainObject.Predmet.ProtustrankaFormatedOIB>
  <DomainObject.Predmet.ProtustrankaFormatedWithAdress>
    <izvorni_sadrzaj> NADINIĆ j.d.o.o. za stolarsku djelatnost i usluge, Ulica XXI 4, 23206 Sukošan</izvorni_sadrzaj>
    <derivirana_varijabla naziv="DomainObject.Predmet.ProtustrankaFormatedWithAdress_1"> NADINIĆ j.d.o.o. za stolarsku djelatnost i usluge, Ulica XXI 4, 23206 Sukošan</derivirana_varijabla>
  </DomainObject.Predmet.ProtustrankaFormatedWithAdress>
  <DomainObject.Predmet.ProtustrankaFormatedWithAdressOIB>
    <izvorni_sadrzaj> NADINIĆ j.d.o.o. za stolarsku djelatnost i usluge, OIB 08975218830, Ulica XXI 4, 23206 Sukošan</izvorni_sadrzaj>
    <derivirana_varijabla naziv="DomainObject.Predmet.ProtustrankaFormatedWithAdressOIB_1"> NADINIĆ j.d.o.o. za stolarsku djelatnost i usluge, OIB 08975218830, Ulica XXI 4, 23206 Sukošan</derivirana_varijabla>
  </DomainObject.Predmet.ProtustrankaFormatedWithAdressOIB>
  <DomainObject.Predmet.ProtustrankaWithAdress>
    <izvorni_sadrzaj>NADINIĆ j.d.o.o. za stolarsku djelatnost i usluge Ulica XXI 4, 23206 Sukošan</izvorni_sadrzaj>
    <derivirana_varijabla naziv="DomainObject.Predmet.ProtustrankaWithAdress_1">NADINIĆ j.d.o.o. za stolarsku djelatnost i usluge Ulica XXI 4, 23206 Sukošan</derivirana_varijabla>
  </DomainObject.Predmet.ProtustrankaWithAdress>
  <DomainObject.Predmet.ProtustrankaWithAdressOIB>
    <izvorni_sadrzaj>NADINIĆ j.d.o.o. za stolarsku djelatnost i usluge, OIB 08975218830, Ulica XXI 4, 23206 Sukošan</izvorni_sadrzaj>
    <derivirana_varijabla naziv="DomainObject.Predmet.ProtustrankaWithAdressOIB_1">NADINIĆ j.d.o.o. za stolarsku djelatnost i usluge, OIB 08975218830, Ulica XXI 4, 23206 Sukošan</derivirana_varijabla>
  </DomainObject.Predmet.ProtustrankaWithAdressOIB>
  <DomainObject.Predmet.ProtustrankaNazivFormated>
    <izvorni_sadrzaj>NADINIĆ j.d.o.o. za stolarsku djelatnost i usluge</izvorni_sadrzaj>
    <derivirana_varijabla naziv="DomainObject.Predmet.ProtustrankaNazivFormated_1">NADINIĆ j.d.o.o. za stolarsku djelatnost i usluge</derivirana_varijabla>
  </DomainObject.Predmet.ProtustrankaNazivFormated>
  <DomainObject.Predmet.ProtustrankaNazivFormatedOIB>
    <izvorni_sadrzaj>NADINIĆ j.d.o.o. za stolarsku djelatnost i usluge, OIB 08975218830</izvorni_sadrzaj>
    <derivirana_varijabla naziv="DomainObject.Predmet.ProtustrankaNazivFormatedOIB_1">NADINIĆ j.d.o.o. za stolarsku djelatnost i usluge, OIB 08975218830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NADINIĆ j.d.o.o. za stolarsku djelatnost i usluge</item>
    </izvorni_sadrzaj>
    <derivirana_varijabla naziv="DomainObject.Predmet.ProtuStrankaListFormated_1">
      <item>NADINIĆ j.d.o.o. za stolarsku djelatnost i usluge</item>
    </derivirana_varijabla>
  </DomainObject.Predmet.ProtuStrankaListFormated>
  <DomainObject.Predmet.ProtuStrankaListFormatedOIB>
    <izvorni_sadrzaj>
      <item>NADINIĆ j.d.o.o. za stolarsku djelatnost i usluge, OIB 08975218830</item>
    </izvorni_sadrzaj>
    <derivirana_varijabla naziv="DomainObject.Predmet.ProtuStrankaListFormatedOIB_1">
      <item>NADINIĆ j.d.o.o. za stolarsku djelatnost i usluge, OIB 08975218830</item>
    </derivirana_varijabla>
  </DomainObject.Predmet.ProtuStrankaListFormatedOIB>
  <DomainObject.Predmet.ProtuStrankaListFormatedWithAdress>
    <izvorni_sadrzaj>
      <item>NADINIĆ j.d.o.o. za stolarsku djelatnost i usluge, Ulica XXI 4, 23206 Sukošan</item>
    </izvorni_sadrzaj>
    <derivirana_varijabla naziv="DomainObject.Predmet.ProtuStrankaListFormatedWithAdress_1">
      <item>NADINIĆ j.d.o.o. za stolarsku djelatnost i usluge, Ulica XXI 4, 23206 Sukošan</item>
    </derivirana_varijabla>
  </DomainObject.Predmet.ProtuStrankaListFormatedWithAdress>
  <DomainObject.Predmet.ProtuStrankaListFormatedWithAdressOIB>
    <izvorni_sadrzaj>
      <item>NADINIĆ j.d.o.o. za stolarsku djelatnost i usluge, OIB 08975218830, Ulica XXI 4, 23206 Sukošan</item>
    </izvorni_sadrzaj>
    <derivirana_varijabla naziv="DomainObject.Predmet.ProtuStrankaListFormatedWithAdressOIB_1">
      <item>NADINIĆ j.d.o.o. za stolarsku djelatnost i usluge, OIB 08975218830, Ulica XXI 4, 23206 Sukošan</item>
    </derivirana_varijabla>
  </DomainObject.Predmet.ProtuStrankaListFormatedWithAdressOIB>
  <DomainObject.Predmet.ProtuStrankaListNazivFormated>
    <izvorni_sadrzaj>
      <item>NADINIĆ j.d.o.o. za stolarsku djelatnost i usluge</item>
    </izvorni_sadrzaj>
    <derivirana_varijabla naziv="DomainObject.Predmet.ProtuStrankaListNazivFormated_1">
      <item>NADINIĆ j.d.o.o. za stolarsku djelatnost i usluge</item>
    </derivirana_varijabla>
  </DomainObject.Predmet.ProtuStrankaListNazivFormated>
  <DomainObject.Predmet.ProtuStrankaListNazivFormatedOIB>
    <izvorni_sadrzaj>
      <item>NADINIĆ j.d.o.o. za stolarsku djelatnost i usluge, OIB 08975218830</item>
    </izvorni_sadrzaj>
    <derivirana_varijabla naziv="DomainObject.Predmet.ProtuStrankaListNazivFormatedOIB_1">
      <item>NADINIĆ j.d.o.o. za stolarsku djelatnost i usluge, OIB 08975218830</item>
    </derivirana_varijabla>
  </DomainObject.Predmet.ProtuStrankaListNazivFormatedOIB>
  <DomainObject.Predmet.OstaliListFormated>
    <izvorni_sadrzaj>
      <item>Ines Nadinić</item>
    </izvorni_sadrzaj>
    <derivirana_varijabla naziv="DomainObject.Predmet.OstaliListFormated_1">
      <item>Ines Nadinić</item>
    </derivirana_varijabla>
  </DomainObject.Predmet.OstaliListFormated>
  <DomainObject.Predmet.OstaliListFormatedOIB>
    <izvorni_sadrzaj>
      <item>Ines Nadinić, OIB 11505874577</item>
    </izvorni_sadrzaj>
    <derivirana_varijabla naziv="DomainObject.Predmet.OstaliListFormatedOIB_1">
      <item>Ines Nadinić, OIB 11505874577</item>
    </derivirana_varijabla>
  </DomainObject.Predmet.OstaliListFormatedOIB>
  <DomainObject.Predmet.OstaliListFormatedWithAdress>
    <izvorni_sadrzaj>
      <item>Ines Nadinić, ULICA XXI 4 (ranije: SUKOŠAN, SUKOŠAN, 4), 23206 Sukošan</item>
    </izvorni_sadrzaj>
    <derivirana_varijabla naziv="DomainObject.Predmet.OstaliListFormatedWithAdress_1">
      <item>Ines Nadinić, ULICA XXI 4 (ranije: SUKOŠAN, SUKOŠAN, 4), 23206 Sukošan</item>
    </derivirana_varijabla>
  </DomainObject.Predmet.OstaliListFormatedWithAdress>
  <DomainObject.Predmet.OstaliListFormatedWithAdressOIB>
    <izvorni_sadrzaj>
      <item>Ines Nadinić, OIB 11505874577, ULICA XXI 4 (ranije: SUKOŠAN, SUKOŠAN, 4), 23206 Sukošan</item>
    </izvorni_sadrzaj>
    <derivirana_varijabla naziv="DomainObject.Predmet.OstaliListFormatedWithAdressOIB_1">
      <item>Ines Nadinić, OIB 11505874577, ULICA XXI 4 (ranije: SUKOŠAN, SUKOŠAN, 4), 23206 Sukošan</item>
    </derivirana_varijabla>
  </DomainObject.Predmet.OstaliListFormatedWithAdressOIB>
  <DomainObject.Predmet.OstaliListNazivFormated>
    <izvorni_sadrzaj>
      <item>Ines Nadinić</item>
    </izvorni_sadrzaj>
    <derivirana_varijabla naziv="DomainObject.Predmet.OstaliListNazivFormated_1">
      <item>Ines Nadinić</item>
    </derivirana_varijabla>
  </DomainObject.Predmet.OstaliListNazivFormated>
  <DomainObject.Predmet.OstaliListNazivFormatedOIB>
    <izvorni_sadrzaj>
      <item>Ines Nadinić, OIB 11505874577</item>
    </izvorni_sadrzaj>
    <derivirana_varijabla naziv="DomainObject.Predmet.OstaliListNazivFormatedOIB_1">
      <item>Ines Nadinić, OIB 11505874577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St-175/2018-4</izvorni_sadrzaj>
    <derivirana_varijabla naziv="DomainObject.PoslovniBrojDokumenta_1">St-175/2018-4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NADINIĆ j.d.o.o. za stolarsku djelatnost i usluge</izvorni_sadrzaj>
    <derivirana_varijabla naziv="DomainObject.Predmet.ProtustrankaIDrugi_1">NADINIĆ j.d.o.o. za stolarsku djelatnost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NADINIĆ j.d.o.o. za stolarsku djelatnost i usluge, OIB 08975218830, Ulica XXI 4, 23206 Sukošan</izvorni_sadrzaj>
    <derivirana_varijabla naziv="DomainObject.Predmet.ProtustrankaIDrugiAdressOIB_1">NADINIĆ j.d.o.o. za stolarsku djelatnost i usluge, OIB 08975218830, Ulica XXI 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NADINIĆ j.d.o.o. za stolarsku djelatnost i usluge</item>
      <item>Ines Nadinić</item>
    </izvorni_sadrzaj>
    <derivirana_varijabla naziv="DomainObject.Predmet.SudioniciListNaziv_1">
      <item>FINA</item>
      <item>NADINIĆ j.d.o.o. za stolarsku djelatnost i usluge</item>
      <item>Ines Nadinić</item>
    </derivirana_varijabla>
  </DomainObject.Predmet.SudioniciListNaziv>
  <DomainObject.Predmet.SudioniciListAdressOIB>
    <izvorni_sadrzaj>
      <item>FINA, OIB 85821130368, Ivana Danila 4,23000 Zadar</item>
      <item>NADINIĆ j.d.o.o. za stolarsku djelatnost i usluge, OIB 08975218830, Ulica XXI 4,23206 Sukošan</item>
      <item>Ines Nadinić, OIB 11505874577, ULICA XXI 4 (ranije: SUKOŠAN, SUKOŠAN, 4),23206 Sukošan</item>
    </izvorni_sadrzaj>
    <derivirana_varijabla naziv="DomainObject.Predmet.SudioniciListAdressOIB_1">
      <item>FINA, OIB 85821130368, Ivana Danila 4,23000 Zadar</item>
      <item>NADINIĆ j.d.o.o. za stolarsku djelatnost i usluge, OIB 08975218830, Ulica XXI 4,23206 Sukošan</item>
      <item>Ines Nadinić, OIB 11505874577, ULICA XXI 4 (ranije: SUKOŠAN, SUKOŠAN, 4),23206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08975218830</item>
      <item>, OIB 11505874577</item>
    </izvorni_sadrzaj>
    <derivirana_varijabla naziv="DomainObject.Predmet.SudioniciListNazivOIB_1">
      <item>, OIB 85821130368</item>
      <item>, OIB 08975218830</item>
      <item>, OIB 11505874577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670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2018-07-02T12:46:00Z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2018-07-04T05:36:00Z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St-175/2018-4 / Zapisnik - Ročište radi izjašnjenja o prijedlogu za otvaranje steč.post (1 St-175-2018-povodom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