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a0c4" w14:paraId="e05a0c4" w:rsidRDefault="00D05190" w:rsidP="00D05190" w:rsidR="00D05190">
      <w:pPr>
        <w:pStyle w:val="NormaleSPIS"/>
        <w15:collapsed w:val="false"/>
      </w:pPr>
      <w:bookmarkStart w:name="_GoBack" w:id="0"/>
      <w:bookmarkEnd w:id="0"/>
    </w:p>
    <w:p w:rsidRDefault="00D05190" w:rsidP="00D05190" w:rsidR="00D05190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D05190" w:rsidP="00D05190" w:rsidR="00D05190">
      <w:pPr>
        <w:pStyle w:val="StandardWeb"/>
      </w:pPr>
      <w:r>
        <w:t>REPUBLIKA HRVATSKA</w:t>
      </w:r>
    </w:p>
    <w:p w:rsidRDefault="00D05190" w:rsidP="00D05190" w:rsidR="00D05190">
      <w:pPr>
        <w:pStyle w:val="StandardWeb"/>
      </w:pPr>
      <w:r>
        <w:t xml:space="preserve">TRGOVAČKI SUD U OSIJEKU </w:t>
      </w:r>
    </w:p>
    <w:p w:rsidRDefault="00D05190" w:rsidP="00D05190" w:rsidR="00D05190">
      <w:pPr>
        <w:pStyle w:val="StandardWeb"/>
      </w:pPr>
      <w:r>
        <w:t>STALNA SLUŽBA U  SLAVONSKOM BRODU                 Broj: 3 St-489/2011-133</w:t>
      </w:r>
    </w:p>
    <w:p w:rsidRDefault="00D05190" w:rsidP="00D05190" w:rsidR="00D05190">
      <w:pPr>
        <w:pStyle w:val="StandardWeb"/>
      </w:pPr>
      <w:r>
        <w:t>Trg pobjede 13, 35000 SLAVONSKI BROD</w:t>
      </w:r>
    </w:p>
    <w:p w:rsidRDefault="00D05190" w:rsidP="00D05190" w:rsidR="00D05190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D05190" w:rsidP="00D05190" w:rsidR="00D05190">
      <w:pPr>
        <w:pStyle w:val="StandardWeb"/>
        <w:jc w:val="center"/>
      </w:pPr>
      <w:r>
        <w:rPr>
          <w:b/>
          <w:bCs/>
        </w:rPr>
        <w:t>R J E Š E N J E</w:t>
      </w:r>
    </w:p>
    <w:p w:rsidRDefault="00D05190" w:rsidP="00D05190" w:rsidR="00D05190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dužnikom POLJOOPSKRBA d.o.o. Slavonski Brod, u stečaju, dana 3. kolovoza 2017. </w:t>
      </w:r>
    </w:p>
    <w:p w:rsidRDefault="00D05190" w:rsidP="00D05190" w:rsidR="00D05190">
      <w:pPr>
        <w:pStyle w:val="StandardWeb"/>
      </w:pPr>
      <w:r>
        <w:t>                                                            r i j e š i o    j e</w:t>
      </w:r>
      <w:r>
        <w:br/>
      </w:r>
    </w:p>
    <w:p w:rsidRDefault="00D05190" w:rsidP="00D05190" w:rsidR="00D05190">
      <w:pPr>
        <w:numPr>
          <w:ilvl w:val="0"/>
          <w:numId w:val="1"/>
        </w:numPr>
        <w:spacing w:after="0"/>
        <w:jc w:val="both"/>
        <w:rPr>
          <w:b/>
        </w:rPr>
      </w:pPr>
      <w:r>
        <w:t>Ispravlja se dispozitiv zaključka broj: St-489/2011-110 od 9.9.2016., točka IV., peti odjeljak, stranica druga zaključka iza riječi "jamčevina" umjesto "je" treba stajati riječ "nije".</w:t>
      </w:r>
    </w:p>
    <w:p w:rsidRDefault="00D05190" w:rsidP="00D05190" w:rsidR="00D05190">
      <w:pPr>
        <w:ind w:left="2130"/>
        <w:jc w:val="both"/>
      </w:pPr>
    </w:p>
    <w:p w:rsidRDefault="00D05190" w:rsidP="00D05190" w:rsidR="00D05190">
      <w:pPr>
        <w:ind w:left="2130"/>
        <w:jc w:val="both"/>
        <w:rPr>
          <w:b/>
        </w:rPr>
      </w:pPr>
      <w:r>
        <w:t>Prečišćeni tekst rečenice u kojoj se vrši ispravak glasi:</w:t>
      </w:r>
    </w:p>
    <w:p w:rsidRDefault="00D05190" w:rsidP="00D05190" w:rsidR="00D05190">
      <w:pPr>
        <w:ind w:left="2130"/>
        <w:jc w:val="both"/>
      </w:pPr>
      <w:r>
        <w:t>"Od plaćanja jamčevine nije oslobođen prvi razlučni vjerovnik ako je iznos tražbine osiguran razlučnim pravom veći ili jednak iznosu jamčevine".</w:t>
      </w:r>
    </w:p>
    <w:p w:rsidRDefault="00D05190" w:rsidP="00D05190" w:rsidR="00D05190">
      <w:pPr>
        <w:pStyle w:val="Odlomakpopisa"/>
        <w:numPr>
          <w:ilvl w:val="0"/>
          <w:numId w:val="1"/>
        </w:numPr>
        <w:jc w:val="both"/>
      </w:pPr>
      <w:r>
        <w:t>Ispravlja se točka VI. istog zaključaka u oznaci osobe koje se mogu javljati zainteresirane osobe radi razgledavanja nekretnine i dokumentacije tako da umjesto "Duško Zec", treba pisati "Tihomir Zec", a ispravlja se i kontakt broj telefona umjesto "098/253820" treba pisati "099/3795335".</w:t>
      </w:r>
    </w:p>
    <w:p w:rsidRDefault="00D05190" w:rsidP="00D05190" w:rsidR="00D05190">
      <w:pPr>
        <w:pStyle w:val="Odlomakpopisa"/>
        <w:ind w:left="2130"/>
        <w:jc w:val="both"/>
      </w:pPr>
    </w:p>
    <w:p w:rsidRDefault="00D05190" w:rsidP="00D05190" w:rsidR="00D05190">
      <w:pPr>
        <w:pStyle w:val="Odlomakpopisa"/>
        <w:ind w:left="2130"/>
        <w:jc w:val="both"/>
      </w:pPr>
      <w:r>
        <w:t>Prečišćeni tekst rečenice u kojoj se vrši ispravak glasi:</w:t>
      </w:r>
    </w:p>
    <w:p w:rsidRDefault="00D05190" w:rsidP="00D05190" w:rsidR="00D05190" w:rsidRPr="00D05190">
      <w:pPr>
        <w:pStyle w:val="Odlomakpopisa"/>
        <w:ind w:left="2130"/>
        <w:jc w:val="both"/>
      </w:pPr>
    </w:p>
    <w:p w:rsidRDefault="00D05190" w:rsidP="00D05190" w:rsidR="00D05190">
      <w:pPr>
        <w:pStyle w:val="Odlomakpopisa"/>
        <w:ind w:left="2130"/>
        <w:jc w:val="both"/>
      </w:pPr>
      <w:r>
        <w:t>"Zainteresirane osobe mogu razgledati nekretnine i dokumentaciju istih u dogovoru sa stečajnim upraviteljem Tihomirom Zec, 099/3795335, broj mobitela."</w:t>
      </w:r>
    </w:p>
    <w:p w:rsidRDefault="00D05190" w:rsidP="00D05190" w:rsidR="00D05190">
      <w:pPr>
        <w:pStyle w:val="Odlomakpopisa"/>
        <w:ind w:left="2130"/>
        <w:jc w:val="both"/>
      </w:pPr>
      <w:r>
        <w:lastRenderedPageBreak/>
        <w:t>Konstatira se da se navedeni ispravak odnosi i na zahtjev Fini za prodaju nekretnina u stečaju.</w:t>
      </w:r>
    </w:p>
    <w:p w:rsidRDefault="00D05190" w:rsidP="00D05190" w:rsidR="00D05190">
      <w:pPr>
        <w:pStyle w:val="Odlomakpopisa"/>
        <w:ind w:left="2130"/>
        <w:jc w:val="both"/>
      </w:pPr>
    </w:p>
    <w:p w:rsidRDefault="00D05190" w:rsidP="00D05190" w:rsidR="00D05190">
      <w:pPr>
        <w:numPr>
          <w:ilvl w:val="0"/>
          <w:numId w:val="1"/>
        </w:numPr>
        <w:spacing w:after="0"/>
        <w:jc w:val="both"/>
      </w:pPr>
      <w:r>
        <w:t xml:space="preserve">U ostalom dijelu zaključak ostaje neizmijenjen. </w:t>
      </w:r>
    </w:p>
    <w:p w:rsidRDefault="00D05190" w:rsidP="00D05190" w:rsidR="00D05190">
      <w:pPr>
        <w:ind w:left="1410"/>
        <w:jc w:val="both"/>
      </w:pPr>
      <w:r>
        <w:t xml:space="preserve">  </w:t>
      </w:r>
    </w:p>
    <w:p w:rsidRDefault="00D05190" w:rsidP="00D05190" w:rsidR="00D05190">
      <w:pPr>
        <w:jc w:val="center"/>
      </w:pPr>
      <w:r>
        <w:t>Obrazloženje</w:t>
      </w:r>
    </w:p>
    <w:p w:rsidRDefault="00D05190" w:rsidP="00D05190" w:rsidR="00D05190">
      <w:pPr>
        <w:jc w:val="both"/>
      </w:pPr>
      <w:r>
        <w:tab/>
        <w:t>Tehničkom greškom, odnosno greškom u pisanju uvodnog dispozitiva zaključka pogrešno je naznačen kako je gore navedeno.</w:t>
      </w:r>
    </w:p>
    <w:p w:rsidRDefault="00D05190" w:rsidP="00D05190" w:rsidR="00D05190">
      <w:pPr>
        <w:ind w:firstLine="708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D05190" w:rsidP="00D05190" w:rsidR="00D05190">
      <w:pPr>
        <w:ind w:firstLine="708"/>
        <w:jc w:val="both"/>
      </w:pPr>
      <w:r>
        <w:t>U tijeku vođenja ovog stečajnog postupka preminuo je raniji stečajni upravitelj Duško Zec, a novim stečajnim upraviteljem je imenovan Tihomir Zec iz kojeg razloga je izvršen ispravak podataka vezanih za osobu kontakta u zaključku o prodaji od 9.9.2016. i zahtjevu Fini za prodaju nekretnina u stečaju.</w:t>
      </w:r>
    </w:p>
    <w:p w:rsidRDefault="00D05190" w:rsidP="00D05190" w:rsidR="00D05190"/>
    <w:p w:rsidRDefault="00D05190" w:rsidP="00D05190" w:rsidR="00D05190">
      <w:pPr>
        <w:jc w:val="center"/>
      </w:pPr>
      <w:r>
        <w:t>U Slavonskom Brodu 3. kolovoza 2017.</w:t>
      </w:r>
    </w:p>
    <w:p w:rsidRDefault="00D05190" w:rsidP="00D05190" w:rsidR="00D05190">
      <w:pPr>
        <w:jc w:val="center"/>
      </w:pPr>
    </w:p>
    <w:p w:rsidRDefault="00D05190" w:rsidP="00D05190" w:rsidR="00D051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D05190" w:rsidP="00D05190" w:rsidR="00D051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D05190" w:rsidP="00D05190" w:rsidR="00D05190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D05190" w:rsidP="00D05190" w:rsidR="00D05190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D05190" w:rsidP="00D05190" w:rsidR="00D05190">
      <w:r>
        <w:t>DNA:</w:t>
      </w:r>
    </w:p>
    <w:p w:rsidRDefault="00D05190" w:rsidP="00D05190" w:rsidR="00D05190"/>
    <w:p w:rsidRDefault="00D05190" w:rsidP="00D05190" w:rsidR="00232A7C">
      <w:pPr>
        <w:pStyle w:val="Odlomakpopisa"/>
        <w:numPr>
          <w:ilvl w:val="0"/>
          <w:numId w:val="2"/>
        </w:numPr>
      </w:pPr>
      <w:r>
        <w:t xml:space="preserve">E OGLASNA PLOČA SUDA, radi dostave svim zainteresiranim, a </w:t>
      </w:r>
    </w:p>
    <w:p w:rsidRDefault="00D05190" w:rsidP="00D05190" w:rsidR="00D05190">
      <w:pPr>
        <w:pStyle w:val="Odlomakpopisa"/>
        <w:numPr>
          <w:ilvl w:val="0"/>
          <w:numId w:val="2"/>
        </w:numPr>
      </w:pPr>
      <w:r w:rsidRPr="00D05190">
        <w:t xml:space="preserve"> </w:t>
      </w:r>
      <w:r>
        <w:t>FINI uz dopis</w:t>
      </w:r>
    </w:p>
    <w:p w:rsidRDefault="00D05190" w:rsidP="00D05190" w:rsidR="00D05190">
      <w:pPr>
        <w:pStyle w:val="Odlomakpopisa"/>
        <w:numPr>
          <w:ilvl w:val="0"/>
          <w:numId w:val="2"/>
        </w:numPr>
      </w:pPr>
      <w:r>
        <w:t xml:space="preserve">KALENDAR 17 DANA, </w:t>
      </w:r>
    </w:p>
    <w:p w:rsidRDefault="00D05190" w:rsidP="00D05190" w:rsidR="00D05190"/>
    <w:p w:rsidRDefault="00D05190" w:rsidP="00D05190" w:rsidR="00D05190">
      <w:pPr>
        <w:pStyle w:val="StandardWeb"/>
      </w:pPr>
    </w:p>
    <w:p w:rsidRDefault="002100B6" w:rsidR="002100B6"/>
    <w:sectPr w:rsidR="002100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5190"/>
    <w:rsid w:val="002100B6"/>
    <w:rsid w:val="00232A7C"/>
    <w:rsid w:val="00B90236"/>
    <w:rsid w:val="00D0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1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D0519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D05190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semiHidden/>
    <w:locked/>
    <w:rsid w:val="00D0519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D05190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51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51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1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D0519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D05190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semiHidden/>
    <w:locked/>
    <w:rsid w:val="00D0519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D05190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51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51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11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388</properties:Words>
  <properties:Characters>2083</properties:Characters>
  <properties:Lines>64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2017-08-03T08:31:00Z</dcterms:created>
  <dc:creator>wsadmin</dc:creator>
  <cp:lastModifiedBy>wsadmin</cp:lastModifiedBy>
  <cp:lastPrinted>2017-08-03T08:04:00Z</cp:lastPrinted>
  <dcterms:modified xmlns:xsi="http://www.w3.org/2001/XMLSchema-instance" xsi:type="dcterms:W3CDTF">2017-08-03T08:32:00Z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