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1744" w14:paraId="588174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9136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               6. St-418/2016-3.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U  I M E   R E P U B L I K E   H R V A T S K E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R J E Š E N J E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9136E">
        <w:rPr>
          <w:rFonts w:cs="Times New Roman" w:eastAsia="Times New Roman"/>
          <w:lang w:eastAsia="hr-HR"/>
        </w:rPr>
        <w:t>Rajnoviću</w:t>
      </w:r>
      <w:proofErr w:type="spellEnd"/>
      <w:r w:rsidRPr="0089136E">
        <w:rPr>
          <w:rFonts w:cs="Times New Roman" w:eastAsia="Times New Roman"/>
          <w:lang w:eastAsia="hr-HR"/>
        </w:rPr>
        <w:t xml:space="preserve">, u skraćenom stečajnom postupku nad dužnikom HRVATSKA UDRUGA PRUŽATELJA TURISTIČKIH USLUGA, Zagreb, </w:t>
      </w:r>
      <w:proofErr w:type="spellStart"/>
      <w:r w:rsidRPr="0089136E">
        <w:rPr>
          <w:rFonts w:cs="Times New Roman" w:eastAsia="Times New Roman"/>
          <w:lang w:eastAsia="hr-HR"/>
        </w:rPr>
        <w:t>Iblerov</w:t>
      </w:r>
      <w:proofErr w:type="spellEnd"/>
      <w:r w:rsidRPr="0089136E">
        <w:rPr>
          <w:rFonts w:cs="Times New Roman" w:eastAsia="Times New Roman"/>
          <w:lang w:eastAsia="hr-HR"/>
        </w:rPr>
        <w:t xml:space="preserve"> trg 9, </w:t>
      </w:r>
      <w:r w:rsidRPr="0089136E">
        <w:rPr>
          <w:rFonts w:cs="Times New Roman" w:eastAsia="Times New Roman"/>
          <w:szCs w:val="20"/>
          <w:lang w:eastAsia="hr-HR"/>
        </w:rPr>
        <w:t>registarski broj: 21006943, OIB: 36715822702, 29. lipnja 2016.</w:t>
      </w:r>
      <w:r w:rsidRPr="0089136E">
        <w:rPr>
          <w:rFonts w:cs="Times New Roman" w:eastAsia="Times New Roman"/>
          <w:lang w:eastAsia="hr-HR"/>
        </w:rPr>
        <w:t xml:space="preserve"> 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r i j e š i o   j e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I. Otvara se skraćeni stečajni postupak nad dužnikom HRVATSKA UDRUGA PRUŽATELJA TURISTIČKIH USLUGA, Zagreb, </w:t>
      </w:r>
      <w:proofErr w:type="spellStart"/>
      <w:r w:rsidRPr="0089136E">
        <w:rPr>
          <w:rFonts w:cs="Times New Roman" w:eastAsia="Times New Roman"/>
          <w:lang w:eastAsia="hr-HR"/>
        </w:rPr>
        <w:t>Iblerov</w:t>
      </w:r>
      <w:proofErr w:type="spellEnd"/>
      <w:r w:rsidRPr="0089136E">
        <w:rPr>
          <w:rFonts w:cs="Times New Roman" w:eastAsia="Times New Roman"/>
          <w:lang w:eastAsia="hr-HR"/>
        </w:rPr>
        <w:t xml:space="preserve"> trg 9, </w:t>
      </w:r>
      <w:r w:rsidRPr="0089136E">
        <w:rPr>
          <w:rFonts w:cs="Times New Roman" w:eastAsia="Times New Roman"/>
          <w:szCs w:val="20"/>
          <w:lang w:eastAsia="hr-HR"/>
        </w:rPr>
        <w:t>registarski broj: 21006943, OIB: 36715822702.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II. Za stečajnog upravitelja imenuje se MARIJAN DRLJANOVČAN, </w:t>
      </w:r>
      <w:proofErr w:type="spellStart"/>
      <w:r w:rsidRPr="0089136E">
        <w:rPr>
          <w:rFonts w:cs="Times New Roman" w:eastAsia="Times New Roman"/>
          <w:lang w:eastAsia="hr-HR"/>
        </w:rPr>
        <w:t>Miholjanec</w:t>
      </w:r>
      <w:proofErr w:type="spellEnd"/>
      <w:r w:rsidRPr="0089136E">
        <w:rPr>
          <w:rFonts w:cs="Times New Roman" w:eastAsia="Times New Roman"/>
          <w:lang w:eastAsia="hr-HR"/>
        </w:rPr>
        <w:t xml:space="preserve">, Antuna Mihanovića 131, OIB: 49708160625. 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III. Zaključuje se skraćeni stečajni postupak nad dužnikom HRVATSKA UDRUGA PRUŽATELJA TURISTIČKIH USLUGA, Zagreb, </w:t>
      </w:r>
      <w:proofErr w:type="spellStart"/>
      <w:r w:rsidRPr="0089136E">
        <w:rPr>
          <w:rFonts w:cs="Times New Roman" w:eastAsia="Times New Roman"/>
          <w:lang w:eastAsia="hr-HR"/>
        </w:rPr>
        <w:t>Iblerov</w:t>
      </w:r>
      <w:proofErr w:type="spellEnd"/>
      <w:r w:rsidRPr="0089136E">
        <w:rPr>
          <w:rFonts w:cs="Times New Roman" w:eastAsia="Times New Roman"/>
          <w:lang w:eastAsia="hr-HR"/>
        </w:rPr>
        <w:t xml:space="preserve"> trg 9, </w:t>
      </w:r>
      <w:r w:rsidRPr="0089136E">
        <w:rPr>
          <w:rFonts w:cs="Times New Roman" w:eastAsia="Times New Roman"/>
          <w:szCs w:val="20"/>
          <w:lang w:eastAsia="hr-HR"/>
        </w:rPr>
        <w:t>registarski broj: 21006943, OIB: 36715822702.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Calibri"/>
        </w:rPr>
        <w:t>IV. Skraćeni s</w:t>
      </w:r>
      <w:r w:rsidRPr="0089136E">
        <w:rPr>
          <w:rFonts w:cs="Times New Roman" w:eastAsia="Times New Roman"/>
          <w:lang w:eastAsia="hr-HR"/>
        </w:rPr>
        <w:t>tečajni postupak je otvoren i zaključen s danom 29. lipnja 2016. u 9,30 sati, kada je ovo rješenje objavljeno na e-oglasnoj ploči ovoga suda.</w:t>
      </w:r>
    </w:p>
    <w:p w:rsidRDefault="0089136E" w:rsidP="0089136E" w:rsidR="0089136E" w:rsidRPr="0089136E">
      <w:pPr>
        <w:spacing w:after="0"/>
        <w:ind w:firstLine="851"/>
        <w:jc w:val="both"/>
        <w:rPr>
          <w:rFonts w:cs="Times New Roman" w:eastAsia="Calibri"/>
        </w:rPr>
      </w:pPr>
    </w:p>
    <w:p w:rsidRDefault="0089136E" w:rsidP="0089136E" w:rsidR="0089136E" w:rsidRPr="0089136E">
      <w:pPr>
        <w:spacing w:after="0"/>
        <w:ind w:firstLine="851"/>
        <w:jc w:val="both"/>
        <w:rPr>
          <w:rFonts w:cs="Times New Roman" w:eastAsia="Calibri"/>
        </w:rPr>
      </w:pPr>
      <w:r w:rsidRPr="0089136E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Obrazloženje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St-418/2016-2.,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spacing w:after="0"/>
        <w:ind w:firstLine="851"/>
        <w:jc w:val="both"/>
        <w:rPr>
          <w:rFonts w:cs="Times New Roman" w:eastAsia="Calibri"/>
        </w:rPr>
      </w:pPr>
      <w:r w:rsidRPr="0089136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9136E" w:rsidP="0089136E" w:rsidR="0089136E" w:rsidRPr="0089136E">
      <w:pPr>
        <w:spacing w:after="0"/>
        <w:ind w:firstLine="851"/>
        <w:jc w:val="both"/>
        <w:rPr>
          <w:rFonts w:cs="Times New Roman" w:eastAsia="Calibri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U Bjelovaru 29. lipnja 2016.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VIŠI SUDSKI SAVJETNIK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9136E">
        <w:rPr>
          <w:rFonts w:cs="Times New Roman" w:eastAsia="Times New Roman"/>
          <w:lang w:eastAsia="hr-HR"/>
        </w:rPr>
        <w:tab/>
      </w:r>
      <w:r w:rsidRPr="0089136E">
        <w:rPr>
          <w:rFonts w:cs="Times New Roman" w:eastAsia="Times New Roman"/>
          <w:lang w:eastAsia="hr-HR"/>
        </w:rPr>
        <w:tab/>
        <w:t xml:space="preserve">         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9136E" w:rsidP="0089136E" w:rsid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9136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9136E">
        <w:rPr>
          <w:rFonts w:cs="Times New Roman" w:eastAsia="Times New Roman"/>
          <w:lang w:eastAsia="hr-HR"/>
        </w:rPr>
        <w:t>.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II. Kal. pravomoćnost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136E">
        <w:rPr>
          <w:rFonts w:cs="Times New Roman" w:eastAsia="Times New Roman"/>
          <w:lang w:eastAsia="hr-HR"/>
        </w:rPr>
        <w:t>Bjelovar, 29.6.2016.</w:t>
      </w:r>
    </w:p>
    <w:p w:rsidRDefault="0089136E" w:rsidP="0089136E" w:rsidR="0089136E" w:rsidRPr="008913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36E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89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St-418/2016-3</izvorni_sadrzaj>
    <derivirana_varijabla naziv="DomainObject.Oznaka_1">St-418/2016-3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PRUŽATELJA TURISTIČKIH USLUGA</izvorni_sadrzaj>
    <derivirana_varijabla naziv="DomainObject.Predmet.ProtustrankaFormated_1">  HRVATSKA UDRUGA PRUŽATELJA TURISTIČKIH USLUGA</derivirana_varijabla>
  </DomainObject.Predmet.ProtustrankaFormated>
  <DomainObject.Predmet.ProtustrankaFormatedOIB>
    <izvorni_sadrzaj>  HRVATSKA UDRUGA PRUŽATELJA TURISTIČKIH USLUGA, OIB 36715822702</izvorni_sadrzaj>
    <derivirana_varijabla naziv="DomainObject.Predmet.ProtustrankaFormatedOIB_1">  HRVATSKA UDRUGA PRUŽATELJA TURISTIČKIH USLUGA, OIB 36715822702</derivirana_varijabla>
  </DomainObject.Predmet.ProtustrankaFormatedOIB>
  <DomainObject.Predmet.ProtustrankaFormatedWithAdress>
    <izvorni_sadrzaj> HRVATSKA UDRUGA PRUŽATELJA TURISTIČKIH USLUGA, IBLEROV TRG 9, 10000 Zagreb</izvorni_sadrzaj>
    <derivirana_varijabla naziv="DomainObject.Predmet.ProtustrankaFormatedWithAdress_1"> HRVATSKA UDRUGA PRUŽATELJA TURISTIČKIH USLUGA, IBLEROV TRG 9, 10000 Zagreb</derivirana_varijabla>
  </DomainObject.Predmet.ProtustrankaFormatedWithAdress>
  <DomainObject.Predmet.ProtustrankaFormatedWithAdressOIB>
    <izvorni_sadrzaj> HRVATSKA UDRUGA PRUŽATELJA TURISTIČKIH USLUGA, OIB 36715822702, IBLEROV TRG 9, 10000 Zagreb</izvorni_sadrzaj>
    <derivirana_varijabla naziv="DomainObject.Predmet.ProtustrankaFormatedWithAdressOIB_1"> HRVATSKA UDRUGA PRUŽATELJA TURISTIČKIH USLUGA, OIB 36715822702, IBLEROV TRG 9, 10000 Zagreb</derivirana_varijabla>
  </DomainObject.Predmet.ProtustrankaFormatedWithAdressOIB>
  <DomainObject.Predmet.ProtustrankaWithAdress>
    <izvorni_sadrzaj>HRVATSKA UDRUGA PRUŽATELJA TURISTIČKIH USLUGA IBLEROV TRG 9, 10000 Zagreb</izvorni_sadrzaj>
    <derivirana_varijabla naziv="DomainObject.Predmet.ProtustrankaWithAdress_1">HRVATSKA UDRUGA PRUŽATELJA TURISTIČKIH USLUGA IBLEROV TRG 9, 10000 Zagreb</derivirana_varijabla>
  </DomainObject.Predmet.ProtustrankaWithAdress>
  <DomainObject.Predmet.ProtustrankaWithAdressOIB>
    <izvorni_sadrzaj>HRVATSKA UDRUGA PRUŽATELJA TURISTIČKIH USLUGA, OIB 36715822702, IBLEROV TRG 9, 10000 Zagreb</izvorni_sadrzaj>
    <derivirana_varijabla naziv="DomainObject.Predmet.ProtustrankaWithAdressOIB_1">HRVATSKA UDRUGA PRUŽATELJA TURISTIČKIH USLUGA, OIB 36715822702, IBLEROV TRG 9, 10000 Zagreb</derivirana_varijabla>
  </DomainObject.Predmet.ProtustrankaWithAdressOIB>
  <DomainObject.Predmet.ProtustrankaNazivFormated>
    <izvorni_sadrzaj>HRVATSKA UDRUGA PRUŽATELJA TURISTIČKIH USLUGA</izvorni_sadrzaj>
    <derivirana_varijabla naziv="DomainObject.Predmet.ProtustrankaNazivFormated_1">HRVATSKA UDRUGA PRUŽATELJA TURISTIČKIH USLUGA</derivirana_varijabla>
  </DomainObject.Predmet.ProtustrankaNazivFormated>
  <DomainObject.Predmet.ProtustrankaNazivFormatedOIB>
    <izvorni_sadrzaj>HRVATSKA UDRUGA PRUŽATELJA TURISTIČKIH USLUGA, OIB 36715822702</izvorni_sadrzaj>
    <derivirana_varijabla naziv="DomainObject.Predmet.ProtustrankaNazivFormatedOIB_1">HRVATSKA UDRUGA PRUŽATELJA TURISTIČKIH USLUGA, OIB 36715822702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PRUŽATELJA TURISTIČKIH USLUGA</item>
    </izvorni_sadrzaj>
    <derivirana_varijabla naziv="DomainObject.Predmet.ProtuStrankaListFormated_1">
      <item>HRVATSKA UDRUGA PRUŽATELJA TURISTIČKIH USLUGA</item>
    </derivirana_varijabla>
  </DomainObject.Predmet.ProtuStrankaListFormated>
  <DomainObject.Predmet.ProtuStrankaListFormatedOIB>
    <izvorni_sadrzaj>
      <item>HRVATSKA UDRUGA PRUŽATELJA TURISTIČKIH USLUGA, OIB 36715822702</item>
    </izvorni_sadrzaj>
    <derivirana_varijabla naziv="DomainObject.Predmet.ProtuStrankaListFormatedOIB_1">
      <item>HRVATSKA UDRUGA PRUŽATELJA TURISTIČKIH USLUGA, OIB 36715822702</item>
    </derivirana_varijabla>
  </DomainObject.Predmet.ProtuStrankaListFormatedOIB>
  <DomainObject.Predmet.ProtuStrankaListFormatedWithAdress>
    <izvorni_sadrzaj>
      <item>HRVATSKA UDRUGA PRUŽATELJA TURISTIČKIH USLUGA, IBLEROV TRG 9, 10000 Zagreb</item>
    </izvorni_sadrzaj>
    <derivirana_varijabla naziv="DomainObject.Predmet.ProtuStrankaListFormatedWithAdress_1">
      <item>HRVATSKA UDRUGA PRUŽATELJA TURISTIČKIH USLUGA, IBLEROV TRG 9, 10000 Zagreb</item>
    </derivirana_varijabla>
  </DomainObject.Predmet.ProtuStrankaListFormatedWithAdress>
  <DomainObject.Predmet.ProtuStrankaListFormatedWithAdressOIB>
    <izvorni_sadrzaj>
      <item>HRVATSKA UDRUGA PRUŽATELJA TURISTIČKIH USLUGA, OIB 36715822702, IBLEROV TRG 9, 10000 Zagreb</item>
    </izvorni_sadrzaj>
    <derivirana_varijabla naziv="DomainObject.Predmet.ProtuStrankaListFormatedWithAdressOIB_1">
      <item>HRVATSKA UDRUGA PRUŽATELJA TURISTIČKIH USLUGA, OIB 36715822702, IBLEROV TRG 9, 10000 Zagreb</item>
    </derivirana_varijabla>
  </DomainObject.Predmet.ProtuStrankaListFormatedWithAdressOIB>
  <DomainObject.Predmet.ProtuStrankaListNazivFormated>
    <izvorni_sadrzaj>
      <item>HRVATSKA UDRUGA PRUŽATELJA TURISTIČKIH USLUGA</item>
    </izvorni_sadrzaj>
    <derivirana_varijabla naziv="DomainObject.Predmet.ProtuStrankaListNazivFormated_1">
      <item>HRVATSKA UDRUGA PRUŽATELJA TURISTIČKIH USLUGA</item>
    </derivirana_varijabla>
  </DomainObject.Predmet.ProtuStrankaListNazivFormated>
  <DomainObject.Predmet.ProtuStrankaListNazivFormatedOIB>
    <izvorni_sadrzaj>
      <item>HRVATSKA UDRUGA PRUŽATELJA TURISTIČKIH USLUGA, OIB 36715822702</item>
    </izvorni_sadrzaj>
    <derivirana_varijabla naziv="DomainObject.Predmet.ProtuStrankaListNazivFormatedOIB_1">
      <item>HRVATSKA UDRUGA PRUŽATELJA TURISTIČKIH USLUGA, OIB 36715822702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St-418/2016-3</izvorni_sadrzaj>
    <derivirana_varijabla naziv="DomainObject.PoslovniBrojDokumenta_1">St-418/2016-3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PRUŽATELJA TURISTIČKIH USLUGA</izvorni_sadrzaj>
    <derivirana_varijabla naziv="DomainObject.Predmet.ProtustrankaIDrugi_1">HRVATSKA UDRUGA PRUŽATELJA TURISTIČKIH USLUGA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PRUŽATELJA TURISTIČKIH USLUGA, OIB 36715822702, IBLEROV TRG 9, 10000 Zagreb</izvorni_sadrzaj>
    <derivirana_varijabla naziv="DomainObject.Predmet.ProtustrankaIDrugiAdressOIB_1">HRVATSKA UDRUGA PRUŽATELJA TURISTIČKIH USLUGA, OIB 36715822702,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PRUŽATELJA TURISTIČKIH USLUGA</item>
      <item>FINA Regionalni centar Zagreb</item>
    </izvorni_sadrzaj>
    <derivirana_varijabla naziv="DomainObject.Predmet.SudioniciListNaziv_1">
      <item>HRVATSKA UDRUGA PRUŽATELJA TURISTIČKIH USLUGA</item>
      <item>FINA Regionalni centar Zagreb</item>
    </derivirana_varijabla>
  </DomainObject.Predmet.SudioniciListNaziv>
  <DomainObject.Predmet.SudioniciListAdressOIB>
    <izvorni_sadrzaj>
      <item>HRVATSKA UDRUGA PRUŽATELJA TURISTIČKIH USLUGA, OIB 36715822702, IBLEROV TRG 9,10000 Zagreb</item>
      <item>FINA Regionalni centar Zagreb, OIB 85821130368, Trg svibanjskih žrtava 1995. 1,10000 Zagreb</item>
    </izvorni_sadrzaj>
    <derivirana_varijabla naziv="DomainObject.Predmet.SudioniciListAdressOIB_1">
      <item>HRVATSKA UDRUGA PRUŽATELJA TURISTIČKIH USLUGA, OIB 36715822702, IBLEROV TRG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F1491-371A-42D6-9B61-5B880072B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3755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2016-06-29T07:27:00Z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