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c57a" w14:paraId="99ec57a" w:rsidRDefault="00455F51" w:rsidP="00910611" w:rsidR="00455F5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F51" w:rsidP="00910611" w:rsidR="00455F51">
      <w:r>
        <w:rPr>
          <w:rFonts w:eastAsia="MS Mincho"/>
        </w:rPr>
        <w:t>REPUBLIKA HRVATSKA</w:t>
      </w:r>
    </w:p>
    <w:p w:rsidRDefault="00455F51" w:rsidP="00910611" w:rsidR="00455F51">
      <w:r>
        <w:rPr>
          <w:rFonts w:eastAsia="MS Mincho"/>
        </w:rPr>
        <w:t>TRGOVAČKI SUD U RIJECI</w:t>
      </w:r>
    </w:p>
    <w:p w:rsidRDefault="00455F51" w:rsidR="00455F5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32E3F" w:rsidP="008E62AA" w:rsidR="00D32E3F" w:rsidRPr="007B3AFC">
      <w:pPr>
        <w:jc w:val="right"/>
        <w:rPr>
          <w:rFonts w:hAnsi="Times New Roman" w:ascii="Times New Roman"/>
          <w:b w:val="false"/>
        </w:rPr>
      </w:pPr>
    </w:p>
    <w:p w:rsidRDefault="00726AB4" w:rsidR="00726AB4" w:rsidRPr="007B3AFC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7B3AFC">
      <w:pPr>
        <w:jc w:val="center"/>
        <w:rPr>
          <w:rFonts w:hAnsi="Times New Roman" w:ascii="Times New Roman"/>
          <w:b w:val="false"/>
          <w:bCs/>
        </w:rPr>
      </w:pPr>
      <w:r w:rsidRPr="007B3AFC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7B3AFC">
      <w:pPr>
        <w:jc w:val="center"/>
        <w:rPr>
          <w:rFonts w:hAnsi="Times New Roman" w:ascii="Times New Roman"/>
          <w:b w:val="false"/>
          <w:bCs/>
        </w:rPr>
      </w:pPr>
      <w:r w:rsidRPr="007B3AFC">
        <w:rPr>
          <w:rFonts w:hAnsi="Times New Roman" w:ascii="Times New Roman"/>
          <w:b w:val="false"/>
          <w:bCs/>
        </w:rPr>
        <w:t>R</w:t>
      </w:r>
      <w:r w:rsidR="00AA5EA6" w:rsidRPr="007B3AFC">
        <w:rPr>
          <w:rFonts w:hAnsi="Times New Roman" w:ascii="Times New Roman"/>
          <w:b w:val="false"/>
          <w:bCs/>
        </w:rPr>
        <w:t xml:space="preserve"> </w:t>
      </w:r>
      <w:r w:rsidRPr="007B3AFC">
        <w:rPr>
          <w:rFonts w:hAnsi="Times New Roman" w:ascii="Times New Roman"/>
          <w:b w:val="false"/>
          <w:bCs/>
        </w:rPr>
        <w:t>J</w:t>
      </w:r>
      <w:r w:rsidR="00AA5EA6" w:rsidRPr="007B3AFC">
        <w:rPr>
          <w:rFonts w:hAnsi="Times New Roman" w:ascii="Times New Roman"/>
          <w:b w:val="false"/>
          <w:bCs/>
        </w:rPr>
        <w:t xml:space="preserve"> </w:t>
      </w:r>
      <w:r w:rsidRPr="007B3AFC">
        <w:rPr>
          <w:rFonts w:hAnsi="Times New Roman" w:ascii="Times New Roman"/>
          <w:b w:val="false"/>
          <w:bCs/>
        </w:rPr>
        <w:t>E</w:t>
      </w:r>
      <w:r w:rsidR="00AA5EA6" w:rsidRPr="007B3AFC">
        <w:rPr>
          <w:rFonts w:hAnsi="Times New Roman" w:ascii="Times New Roman"/>
          <w:b w:val="false"/>
          <w:bCs/>
        </w:rPr>
        <w:t xml:space="preserve"> </w:t>
      </w:r>
      <w:r w:rsidRPr="007B3AFC">
        <w:rPr>
          <w:rFonts w:hAnsi="Times New Roman" w:ascii="Times New Roman"/>
          <w:b w:val="false"/>
          <w:bCs/>
        </w:rPr>
        <w:t>Š</w:t>
      </w:r>
      <w:r w:rsidR="00AA5EA6" w:rsidRPr="007B3AFC">
        <w:rPr>
          <w:rFonts w:hAnsi="Times New Roman" w:ascii="Times New Roman"/>
          <w:b w:val="false"/>
          <w:bCs/>
        </w:rPr>
        <w:t xml:space="preserve"> </w:t>
      </w:r>
      <w:r w:rsidRPr="007B3AFC">
        <w:rPr>
          <w:rFonts w:hAnsi="Times New Roman" w:ascii="Times New Roman"/>
          <w:b w:val="false"/>
          <w:bCs/>
        </w:rPr>
        <w:t>E</w:t>
      </w:r>
      <w:r w:rsidR="00AA5EA6" w:rsidRPr="007B3AFC">
        <w:rPr>
          <w:rFonts w:hAnsi="Times New Roman" w:ascii="Times New Roman"/>
          <w:b w:val="false"/>
          <w:bCs/>
        </w:rPr>
        <w:t xml:space="preserve"> </w:t>
      </w:r>
      <w:r w:rsidRPr="007B3AFC">
        <w:rPr>
          <w:rFonts w:hAnsi="Times New Roman" w:ascii="Times New Roman"/>
          <w:b w:val="false"/>
          <w:bCs/>
        </w:rPr>
        <w:t>N</w:t>
      </w:r>
      <w:r w:rsidR="00AA5EA6" w:rsidRPr="007B3AFC">
        <w:rPr>
          <w:rFonts w:hAnsi="Times New Roman" w:ascii="Times New Roman"/>
          <w:b w:val="false"/>
          <w:bCs/>
        </w:rPr>
        <w:t xml:space="preserve"> </w:t>
      </w:r>
      <w:r w:rsidRPr="007B3AFC">
        <w:rPr>
          <w:rFonts w:hAnsi="Times New Roman" w:ascii="Times New Roman"/>
          <w:b w:val="false"/>
          <w:bCs/>
        </w:rPr>
        <w:t>J</w:t>
      </w:r>
      <w:r w:rsidR="00AA5EA6" w:rsidRPr="007B3AFC">
        <w:rPr>
          <w:rFonts w:hAnsi="Times New Roman" w:ascii="Times New Roman"/>
          <w:b w:val="false"/>
          <w:bCs/>
        </w:rPr>
        <w:t xml:space="preserve"> </w:t>
      </w:r>
      <w:r w:rsidRPr="007B3AFC">
        <w:rPr>
          <w:rFonts w:hAnsi="Times New Roman" w:ascii="Times New Roman"/>
          <w:b w:val="false"/>
          <w:bCs/>
        </w:rPr>
        <w:t>E</w:t>
      </w:r>
    </w:p>
    <w:p w:rsidRDefault="002D4FA5" w:rsidR="002D4FA5" w:rsidRPr="007B3AFC">
      <w:pPr>
        <w:jc w:val="center"/>
        <w:rPr>
          <w:rFonts w:hAnsi="Times New Roman" w:ascii="Times New Roman"/>
          <w:b w:val="false"/>
        </w:rPr>
      </w:pPr>
    </w:p>
    <w:p w:rsidRDefault="00164E16" w:rsidP="00164E16" w:rsidR="00164E16" w:rsidRPr="007B3AFC">
      <w:pPr>
        <w:jc w:val="both"/>
        <w:rPr>
          <w:b w:val="false"/>
          <w:bCs/>
          <w:color w:val="003366"/>
          <w:sz w:val="18"/>
          <w:szCs w:val="18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 xml:space="preserve">Trgovački sud u Rijeci, po sucu ovog suda Veri Jelenović, odlučujući o prijedlogu vjerovnika </w:t>
      </w:r>
      <w:r w:rsidR="001B0623" w:rsidRPr="007B3AFC">
        <w:rPr>
          <w:rFonts w:hAnsi="Times New Roman" w:ascii="Times New Roman"/>
          <w:b w:val="false"/>
        </w:rPr>
        <w:t>RAIFFEISENBANK AUSTRIA dioničko društvo, Zagreb, magazinska 69, OIB: 53056966535</w:t>
      </w:r>
      <w:r w:rsidRPr="007B3AFC">
        <w:rPr>
          <w:rFonts w:hAnsi="Times New Roman" w:ascii="Times New Roman"/>
          <w:b w:val="false"/>
        </w:rPr>
        <w:t xml:space="preserve">, kojeg zastupa </w:t>
      </w:r>
      <w:r w:rsidR="001B0623" w:rsidRPr="007B3AFC">
        <w:rPr>
          <w:rFonts w:hAnsi="Times New Roman" w:ascii="Times New Roman"/>
          <w:b w:val="false"/>
        </w:rPr>
        <w:t>Alenka Kružić Dobrila, odvjetnik u Rijeci, Užarska 2/II</w:t>
      </w:r>
      <w:r w:rsidRPr="007B3AFC">
        <w:rPr>
          <w:rFonts w:hAnsi="Times New Roman" w:ascii="Times New Roman"/>
          <w:b w:val="false"/>
        </w:rPr>
        <w:t>, radi određivanja nastav</w:t>
      </w:r>
      <w:r w:rsidR="002D6390" w:rsidRPr="007B3AFC">
        <w:rPr>
          <w:rFonts w:hAnsi="Times New Roman" w:ascii="Times New Roman"/>
          <w:b w:val="false"/>
        </w:rPr>
        <w:t>ljanja</w:t>
      </w:r>
      <w:r w:rsidRPr="007B3AFC">
        <w:rPr>
          <w:rFonts w:hAnsi="Times New Roman" w:ascii="Times New Roman"/>
          <w:b w:val="false"/>
        </w:rPr>
        <w:t xml:space="preserve"> postupka radi naknadne diobe iza  </w:t>
      </w:r>
      <w:r w:rsidR="001B0623" w:rsidRPr="007B3AFC">
        <w:rPr>
          <w:rFonts w:hAnsi="Times New Roman" w:ascii="Times New Roman"/>
          <w:b w:val="false"/>
        </w:rPr>
        <w:t xml:space="preserve">PULS GRUPA društvo s ograničenom odgovornošću za građenje, usluge i trgovinu Rijeka (Grad Rijeka), Pulac 30/1, </w:t>
      </w:r>
      <w:r w:rsidR="001B0623" w:rsidRPr="007B3AFC">
        <w:rPr>
          <w:rFonts w:hAnsi="Times New Roman" w:ascii="Times New Roman"/>
          <w:b w:val="false"/>
          <w:bCs/>
        </w:rPr>
        <w:t xml:space="preserve">MBS: </w:t>
      </w:r>
      <w:r w:rsidR="001B0623" w:rsidRPr="007B3AFC">
        <w:rPr>
          <w:rFonts w:hAnsi="Times New Roman" w:ascii="Times New Roman"/>
          <w:b w:val="false"/>
        </w:rPr>
        <w:t xml:space="preserve">040194467, </w:t>
      </w:r>
      <w:r w:rsidRPr="007B3AFC">
        <w:rPr>
          <w:rFonts w:hAnsi="Times New Roman" w:ascii="Times New Roman"/>
          <w:b w:val="false"/>
        </w:rPr>
        <w:t xml:space="preserve"> dana </w:t>
      </w:r>
      <w:r w:rsidR="001B0623" w:rsidRPr="007B3AFC">
        <w:rPr>
          <w:rFonts w:hAnsi="Times New Roman" w:ascii="Times New Roman"/>
          <w:b w:val="false"/>
        </w:rPr>
        <w:t>19. srpnja</w:t>
      </w:r>
      <w:r w:rsidRPr="007B3AFC">
        <w:rPr>
          <w:rFonts w:hAnsi="Times New Roman" w:ascii="Times New Roman"/>
          <w:b w:val="false"/>
        </w:rPr>
        <w:t xml:space="preserve">  2017. godine </w:t>
      </w:r>
    </w:p>
    <w:p w:rsidRDefault="002D4FA5" w:rsidR="002D4FA5" w:rsidRPr="007B3AFC">
      <w:pPr>
        <w:jc w:val="both"/>
        <w:rPr>
          <w:rFonts w:hAnsi="Times New Roman" w:ascii="Times New Roman"/>
          <w:b w:val="false"/>
        </w:rPr>
      </w:pPr>
    </w:p>
    <w:p w:rsidRDefault="002D4FA5" w:rsidR="002D4FA5" w:rsidRPr="007B3AFC">
      <w:pPr>
        <w:jc w:val="center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r i j e š i o  j e</w:t>
      </w:r>
    </w:p>
    <w:p w:rsidRDefault="002D4FA5" w:rsidR="002D4FA5" w:rsidRPr="007B3AFC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  <w:bCs/>
        </w:rPr>
        <w:tab/>
      </w:r>
      <w:r w:rsidRPr="007B3AFC">
        <w:rPr>
          <w:rFonts w:hAnsi="Times New Roman" w:ascii="Times New Roman"/>
          <w:b w:val="false"/>
          <w:bCs/>
        </w:rPr>
        <w:tab/>
        <w:t>I. Određuje se nastav</w:t>
      </w:r>
      <w:r w:rsidR="002D6390" w:rsidRPr="007B3AFC">
        <w:rPr>
          <w:rFonts w:hAnsi="Times New Roman" w:ascii="Times New Roman"/>
          <w:b w:val="false"/>
          <w:bCs/>
        </w:rPr>
        <w:t>ljanje</w:t>
      </w:r>
      <w:r w:rsidRPr="007B3AFC">
        <w:rPr>
          <w:rFonts w:hAnsi="Times New Roman" w:ascii="Times New Roman"/>
          <w:b w:val="false"/>
          <w:bCs/>
        </w:rPr>
        <w:t xml:space="preserve"> postupka radi naknadne diobe stečajne mase iza </w:t>
      </w:r>
      <w:r w:rsidR="001B0623" w:rsidRPr="007B3AFC">
        <w:rPr>
          <w:rFonts w:hAnsi="Times New Roman" w:ascii="Times New Roman"/>
          <w:b w:val="false"/>
        </w:rPr>
        <w:t xml:space="preserve">PULS GRUPA društvo s ograničenom odgovornošću za građenje, usluge i trgovinu Rijeka (Grad Rijeka), Pulac 30/1, </w:t>
      </w:r>
      <w:r w:rsidR="001B0623" w:rsidRPr="007B3AFC">
        <w:rPr>
          <w:rFonts w:hAnsi="Times New Roman" w:ascii="Times New Roman"/>
          <w:b w:val="false"/>
          <w:bCs/>
        </w:rPr>
        <w:t xml:space="preserve">MBS: </w:t>
      </w:r>
      <w:r w:rsidR="001B0623" w:rsidRPr="007B3AFC">
        <w:rPr>
          <w:rFonts w:hAnsi="Times New Roman" w:ascii="Times New Roman"/>
          <w:b w:val="false"/>
        </w:rPr>
        <w:t>040194467</w:t>
      </w:r>
      <w:r w:rsidRPr="007B3AFC">
        <w:rPr>
          <w:rFonts w:hAnsi="Times New Roman" w:ascii="Times New Roman"/>
          <w:b w:val="false"/>
        </w:rPr>
        <w:t>.</w:t>
      </w:r>
    </w:p>
    <w:p w:rsidRDefault="00164E16" w:rsidP="00164E16" w:rsidR="00164E16" w:rsidRPr="007B3AFC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>II. Rješenje o nastav</w:t>
      </w:r>
      <w:r w:rsidR="002D6390" w:rsidRPr="007B3AFC">
        <w:rPr>
          <w:rFonts w:hAnsi="Times New Roman" w:ascii="Times New Roman"/>
          <w:b w:val="false"/>
        </w:rPr>
        <w:t xml:space="preserve">ljanju </w:t>
      </w:r>
      <w:r w:rsidRPr="007B3AFC">
        <w:rPr>
          <w:rFonts w:hAnsi="Times New Roman" w:ascii="Times New Roman"/>
          <w:b w:val="false"/>
        </w:rPr>
        <w:t xml:space="preserve">stečajnog postupka radi naknadne diobe istaknut će se na mrežnoj stranici e-Oglasna ploča sudova dana </w:t>
      </w:r>
      <w:r w:rsidR="001B0623" w:rsidRPr="007B3AFC">
        <w:rPr>
          <w:rFonts w:hAnsi="Times New Roman" w:ascii="Times New Roman"/>
          <w:b w:val="false"/>
        </w:rPr>
        <w:t>19. srpnja</w:t>
      </w:r>
      <w:r w:rsidRPr="007B3AFC">
        <w:rPr>
          <w:rFonts w:hAnsi="Times New Roman" w:ascii="Times New Roman"/>
          <w:b w:val="false"/>
        </w:rPr>
        <w:t xml:space="preserve"> 2017. g.  u 1</w:t>
      </w:r>
      <w:r w:rsidR="005510B6">
        <w:rPr>
          <w:rFonts w:hAnsi="Times New Roman" w:ascii="Times New Roman"/>
          <w:b w:val="false"/>
        </w:rPr>
        <w:t>0</w:t>
      </w:r>
      <w:r w:rsidRPr="007B3AFC">
        <w:rPr>
          <w:rFonts w:hAnsi="Times New Roman" w:ascii="Times New Roman"/>
          <w:b w:val="false"/>
        </w:rPr>
        <w:t>,</w:t>
      </w:r>
      <w:r w:rsidR="005510B6">
        <w:rPr>
          <w:rFonts w:hAnsi="Times New Roman" w:ascii="Times New Roman"/>
          <w:b w:val="false"/>
        </w:rPr>
        <w:t>3</w:t>
      </w:r>
      <w:r w:rsidRPr="007B3AFC">
        <w:rPr>
          <w:rFonts w:hAnsi="Times New Roman" w:ascii="Times New Roman"/>
          <w:b w:val="false"/>
        </w:rPr>
        <w:t>5 sati.</w:t>
      </w:r>
    </w:p>
    <w:p w:rsidRDefault="007A4ECC" w:rsidP="007A4ECC" w:rsidR="007A4ECC" w:rsidRPr="007B3AFC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 xml:space="preserve">III. Razrješava se </w:t>
      </w:r>
      <w:r w:rsidR="005C6750" w:rsidRPr="007B3AFC">
        <w:rPr>
          <w:rFonts w:hAnsi="Times New Roman" w:ascii="Times New Roman"/>
          <w:b w:val="false"/>
        </w:rPr>
        <w:t>Mateo Erceg, OIB: 93602617826, Radnička cesta 30, Zagreb</w:t>
      </w:r>
      <w:r w:rsidRPr="007B3AFC">
        <w:rPr>
          <w:rFonts w:hAnsi="Times New Roman" w:ascii="Times New Roman"/>
          <w:b w:val="false"/>
        </w:rPr>
        <w:t xml:space="preserve"> dužnosti stečajnog upravitelja u ovom postupku te se za stečajnog upravitelja imenuje </w:t>
      </w:r>
      <w:r w:rsidR="005C6750" w:rsidRPr="007B3AFC">
        <w:rPr>
          <w:rFonts w:hAnsi="Times New Roman" w:ascii="Times New Roman"/>
          <w:b w:val="false"/>
        </w:rPr>
        <w:t>Ljubica Juranović-Skočić, OIB: 88499470397, Ćikovići 26/11, Kastav</w:t>
      </w:r>
      <w:r w:rsidRPr="007B3AFC">
        <w:rPr>
          <w:rFonts w:hAnsi="Times New Roman" w:ascii="Times New Roman"/>
          <w:b w:val="false"/>
        </w:rPr>
        <w:t>.</w:t>
      </w:r>
    </w:p>
    <w:p w:rsidRDefault="00164E16" w:rsidP="00164E16" w:rsidR="00164E16" w:rsidRPr="007B3AF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 xml:space="preserve">IV. Pozivaju se vjerovnici da u roku od 60 dana od dana objave ovog rješenja u skladu s pravilima Stečajnog zakona (objavljenog u NN 71/15) o prijavi tražbina prijave svoje tražbine stečajnom upravitelju </w:t>
      </w:r>
      <w:r w:rsidR="005C6750" w:rsidRPr="007B3AFC">
        <w:rPr>
          <w:rFonts w:hAnsi="Times New Roman" w:ascii="Times New Roman"/>
          <w:b w:val="false"/>
        </w:rPr>
        <w:t>Ljubici Juranović-Skočić, OIB: 88499470397, Ćikovići 26/11, Kastav</w:t>
      </w:r>
      <w:r w:rsidRPr="007B3AFC">
        <w:rPr>
          <w:rFonts w:hAnsi="Times New Roman" w:ascii="Times New Roman"/>
          <w:b w:val="false"/>
        </w:rPr>
        <w:t xml:space="preserve"> na propisanom obrascu u dva primjerka, pri čemu će njihove prijave sadržavati:</w:t>
      </w:r>
    </w:p>
    <w:p w:rsidRDefault="00A5729A" w:rsidP="00A5729A" w:rsidR="00A5729A" w:rsidRPr="007B3AF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7B3AF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7B3AF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7B3AF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7B3AF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7B3AF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naznaku o postojanju postupka pred sudom,</w:t>
      </w: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  <w:color w:val="1F497D"/>
          <w:sz w:val="40"/>
          <w:szCs w:val="40"/>
        </w:rPr>
      </w:pPr>
      <w:r w:rsidRPr="007B3AFC">
        <w:rPr>
          <w:rFonts w:hAnsi="Times New Roman" w:ascii="Times New Roman"/>
          <w:b w:val="false"/>
        </w:rPr>
        <w:lastRenderedPageBreak/>
        <w:tab/>
      </w:r>
      <w:r w:rsidRPr="007B3AFC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</w:t>
      </w:r>
      <w:r w:rsidR="005C6750" w:rsidRPr="007B3AFC">
        <w:rPr>
          <w:rFonts w:hAnsi="Times New Roman" w:ascii="Times New Roman"/>
          <w:b w:val="false"/>
        </w:rPr>
        <w:t>3492017</w:t>
      </w:r>
      <w:r w:rsidRPr="007B3AFC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>VI.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 xml:space="preserve">VII. Tražbine vjerovnika nižih isplatnih redova prijavljuju se samo na poseban poziv suda. </w:t>
      </w: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</w:p>
    <w:p w:rsidRDefault="00A5729A" w:rsidP="005C6750" w:rsidR="00A5729A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>IX. Otvaranje stečajnog postupka upisati će se u sudski registar ovog suda i u zemljišne knjige.</w:t>
      </w:r>
    </w:p>
    <w:p w:rsidRDefault="00A5729A" w:rsidP="00A5729A" w:rsidR="00A5729A" w:rsidRPr="007B3AFC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</w:p>
    <w:p w:rsidRDefault="005C6750" w:rsidP="005C6750" w:rsidR="00A5729A" w:rsidRPr="007B3AFC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studenoga</w:t>
      </w:r>
      <w:r w:rsidR="00A5729A" w:rsidRPr="007B3AFC">
        <w:rPr>
          <w:rFonts w:hAnsi="Times New Roman" w:ascii="Times New Roman"/>
          <w:b w:val="false"/>
        </w:rPr>
        <w:t xml:space="preserve"> 2017. g. u </w:t>
      </w:r>
      <w:r w:rsidRPr="007B3AFC">
        <w:rPr>
          <w:rFonts w:hAnsi="Times New Roman" w:ascii="Times New Roman"/>
          <w:b w:val="false"/>
        </w:rPr>
        <w:t>9</w:t>
      </w:r>
      <w:r w:rsidR="00A5729A" w:rsidRPr="007B3AFC">
        <w:rPr>
          <w:rFonts w:hAnsi="Times New Roman" w:ascii="Times New Roman"/>
          <w:b w:val="false"/>
        </w:rPr>
        <w:t>:00 sati</w:t>
      </w:r>
    </w:p>
    <w:p w:rsidRDefault="00A5729A" w:rsidP="00A5729A" w:rsidR="00A5729A" w:rsidRPr="007B3AFC">
      <w:pPr>
        <w:jc w:val="center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7B3AFC">
      <w:pPr>
        <w:jc w:val="center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7B3AFC">
      <w:pPr>
        <w:jc w:val="center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7B3AFC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>XI.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7B3AFC">
      <w:pPr>
        <w:jc w:val="center"/>
        <w:rPr>
          <w:rFonts w:hAnsi="Times New Roman" w:ascii="Times New Roman"/>
          <w:b w:val="false"/>
        </w:rPr>
      </w:pPr>
    </w:p>
    <w:p w:rsidRDefault="00B15305" w:rsidP="005C6750" w:rsidR="00B15305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 xml:space="preserve">XIV. Stečajna masa iza dužnika </w:t>
      </w:r>
      <w:r w:rsidR="005C6750" w:rsidRPr="007B3AFC">
        <w:rPr>
          <w:rFonts w:hAnsi="Times New Roman" w:ascii="Times New Roman"/>
          <w:b w:val="false"/>
        </w:rPr>
        <w:t xml:space="preserve">PULS GRUPA društvo s ograničenom odgovornošću za građenje, usluge i trgovinu Rijeka (Grad Rijeka), Pulac 30/1, </w:t>
      </w:r>
      <w:r w:rsidR="005C6750" w:rsidRPr="007B3AFC">
        <w:rPr>
          <w:rFonts w:hAnsi="Times New Roman" w:ascii="Times New Roman"/>
          <w:b w:val="false"/>
          <w:bCs/>
        </w:rPr>
        <w:t xml:space="preserve">MBS: </w:t>
      </w:r>
      <w:r w:rsidR="005C6750" w:rsidRPr="007B3AFC">
        <w:rPr>
          <w:rFonts w:hAnsi="Times New Roman" w:ascii="Times New Roman"/>
          <w:b w:val="false"/>
        </w:rPr>
        <w:t>040194467</w:t>
      </w:r>
      <w:r w:rsidRPr="007B3AFC">
        <w:rPr>
          <w:rFonts w:hAnsi="Times New Roman" w:ascii="Times New Roman"/>
          <w:b w:val="false"/>
          <w:lang w:eastAsia="hr-HR"/>
        </w:rPr>
        <w:t xml:space="preserve"> upisati će se u sudski registar, kao i dužnikov stečajni upravitelj</w:t>
      </w:r>
      <w:r w:rsidRPr="007B3AFC">
        <w:rPr>
          <w:rFonts w:hAnsi="Times New Roman" w:ascii="Times New Roman"/>
          <w:b w:val="false"/>
        </w:rPr>
        <w:t xml:space="preserve"> </w:t>
      </w:r>
      <w:r w:rsidR="005C6750" w:rsidRPr="007B3AFC">
        <w:rPr>
          <w:rFonts w:hAnsi="Times New Roman" w:ascii="Times New Roman"/>
          <w:b w:val="false"/>
          <w:lang w:eastAsia="hr-HR"/>
        </w:rPr>
        <w:t>Ljubica Juranović-Skočić, OIB: 88499470397, Ćikovići 26/11, Kastav</w:t>
      </w:r>
      <w:r w:rsidRPr="007B3AFC">
        <w:rPr>
          <w:rFonts w:hAnsi="Times New Roman" w:ascii="Times New Roman"/>
          <w:b w:val="false"/>
          <w:lang w:eastAsia="hr-HR"/>
        </w:rPr>
        <w:t>.</w:t>
      </w:r>
    </w:p>
    <w:p w:rsidRDefault="002D4FA5" w:rsidR="002D4FA5" w:rsidRPr="007B3AFC">
      <w:pPr>
        <w:jc w:val="both"/>
        <w:rPr>
          <w:rFonts w:hAnsi="Times New Roman" w:ascii="Times New Roman"/>
          <w:b w:val="false"/>
        </w:rPr>
      </w:pPr>
    </w:p>
    <w:p w:rsidRDefault="002D4FA5" w:rsidR="002D4FA5" w:rsidRPr="007B3AFC">
      <w:pPr>
        <w:jc w:val="center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lastRenderedPageBreak/>
        <w:t>Obrazloženje</w:t>
      </w:r>
    </w:p>
    <w:p w:rsidRDefault="002D4FA5" w:rsidP="002D4FA5" w:rsidR="002D4FA5" w:rsidRPr="007B3AFC">
      <w:pPr>
        <w:jc w:val="both"/>
        <w:rPr>
          <w:rFonts w:hAnsi="Times New Roman" w:ascii="Times New Roman"/>
          <w:b w:val="false"/>
          <w:bCs/>
        </w:rPr>
      </w:pPr>
      <w:r w:rsidRPr="007B3AFC">
        <w:rPr>
          <w:rFonts w:hAnsi="Times New Roman" w:ascii="Times New Roman"/>
          <w:b w:val="false"/>
          <w:bCs/>
        </w:rPr>
        <w:t xml:space="preserve"> </w:t>
      </w:r>
      <w:r w:rsidRPr="007B3AFC">
        <w:rPr>
          <w:rFonts w:hAnsi="Times New Roman" w:ascii="Times New Roman"/>
          <w:b w:val="false"/>
          <w:bCs/>
        </w:rPr>
        <w:tab/>
      </w:r>
      <w:r w:rsidRPr="007B3AFC">
        <w:rPr>
          <w:rFonts w:hAnsi="Times New Roman" w:ascii="Times New Roman"/>
          <w:b w:val="false"/>
          <w:bCs/>
        </w:rPr>
        <w:tab/>
        <w:t>Rješenjem ovog suda poslovni broj St-</w:t>
      </w:r>
      <w:r w:rsidR="005C6750" w:rsidRPr="007B3AFC">
        <w:rPr>
          <w:rFonts w:hAnsi="Times New Roman" w:ascii="Times New Roman"/>
          <w:b w:val="false"/>
          <w:bCs/>
        </w:rPr>
        <w:t>1225/2016-6</w:t>
      </w:r>
      <w:r w:rsidRPr="007B3AFC">
        <w:rPr>
          <w:rFonts w:hAnsi="Times New Roman" w:ascii="Times New Roman"/>
          <w:b w:val="false"/>
          <w:bCs/>
        </w:rPr>
        <w:t xml:space="preserve"> od </w:t>
      </w:r>
      <w:r w:rsidR="005C6750" w:rsidRPr="007B3AFC">
        <w:rPr>
          <w:rFonts w:hAnsi="Times New Roman" w:ascii="Times New Roman"/>
          <w:b w:val="false"/>
          <w:bCs/>
        </w:rPr>
        <w:t>21. travnja 2016</w:t>
      </w:r>
      <w:r w:rsidRPr="007B3AFC">
        <w:rPr>
          <w:rFonts w:hAnsi="Times New Roman" w:ascii="Times New Roman"/>
          <w:b w:val="false"/>
          <w:bCs/>
        </w:rPr>
        <w:t>. godine</w:t>
      </w:r>
      <w:r w:rsidR="00E57E98" w:rsidRPr="007B3AFC">
        <w:rPr>
          <w:rFonts w:hAnsi="Times New Roman" w:ascii="Times New Roman"/>
          <w:b w:val="false"/>
          <w:bCs/>
        </w:rPr>
        <w:t xml:space="preserve"> je </w:t>
      </w:r>
      <w:r w:rsidR="00CC6DE6" w:rsidRPr="007B3AFC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5C6750" w:rsidRPr="007B3AFC">
        <w:rPr>
          <w:rFonts w:hAnsi="Times New Roman" w:ascii="Times New Roman"/>
          <w:b w:val="false"/>
        </w:rPr>
        <w:t xml:space="preserve">PULS GRUPA društvo s ograničenom odgovornošću za građenje, usluge i trgovinu Rijeka (Grad Rijeka), Pulac 30/1, </w:t>
      </w:r>
      <w:r w:rsidR="005C6750" w:rsidRPr="007B3AFC">
        <w:rPr>
          <w:rFonts w:hAnsi="Times New Roman" w:ascii="Times New Roman"/>
          <w:b w:val="false"/>
          <w:bCs/>
        </w:rPr>
        <w:t xml:space="preserve">MBS: </w:t>
      </w:r>
      <w:r w:rsidR="005C6750" w:rsidRPr="007B3AFC">
        <w:rPr>
          <w:rFonts w:hAnsi="Times New Roman" w:ascii="Times New Roman"/>
          <w:b w:val="false"/>
        </w:rPr>
        <w:t>040194467</w:t>
      </w:r>
      <w:r w:rsidRPr="007B3AFC">
        <w:rPr>
          <w:rFonts w:hAnsi="Times New Roman" w:ascii="Times New Roman"/>
          <w:b w:val="false"/>
          <w:bCs/>
        </w:rPr>
        <w:t>.</w:t>
      </w:r>
      <w:r w:rsidR="00146C1C" w:rsidRPr="007B3AFC">
        <w:rPr>
          <w:rFonts w:hAnsi="Times New Roman" w:ascii="Times New Roman"/>
          <w:b w:val="false"/>
          <w:bCs/>
        </w:rPr>
        <w:t xml:space="preserve"> Istim je rješenjem za stečanog upravitelja imenovan</w:t>
      </w:r>
      <w:r w:rsidR="00D32E3F" w:rsidRPr="007B3AFC">
        <w:rPr>
          <w:rFonts w:hAnsi="Times New Roman" w:ascii="Times New Roman"/>
          <w:b w:val="false"/>
          <w:bCs/>
        </w:rPr>
        <w:t xml:space="preserve"> </w:t>
      </w:r>
      <w:r w:rsidR="005C6750" w:rsidRPr="007B3AFC">
        <w:rPr>
          <w:rFonts w:hAnsi="Times New Roman" w:ascii="Times New Roman"/>
          <w:b w:val="false"/>
        </w:rPr>
        <w:t>Mateo Erceg, OIB: 93602617826, Radnička cesta 30, Zagreb</w:t>
      </w:r>
      <w:r w:rsidR="00146C1C" w:rsidRPr="007B3AFC">
        <w:rPr>
          <w:rFonts w:hAnsi="Times New Roman" w:ascii="Times New Roman"/>
          <w:b w:val="false"/>
          <w:bCs/>
        </w:rPr>
        <w:t>.</w:t>
      </w:r>
      <w:r w:rsidRPr="007B3AFC">
        <w:rPr>
          <w:rFonts w:hAnsi="Times New Roman" w:ascii="Times New Roman"/>
          <w:b w:val="false"/>
          <w:bCs/>
        </w:rPr>
        <w:t xml:space="preserve"> </w:t>
      </w:r>
    </w:p>
    <w:p w:rsidRDefault="002D6390" w:rsidP="00D32E3F" w:rsidR="0055509A" w:rsidRPr="007B3AFC">
      <w:pPr>
        <w:ind w:firstLine="1440"/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  <w:bCs/>
        </w:rPr>
        <w:t xml:space="preserve">Vjerovnik </w:t>
      </w:r>
      <w:r w:rsidR="005C6750" w:rsidRPr="007B3AFC">
        <w:rPr>
          <w:rFonts w:hAnsi="Times New Roman" w:ascii="Times New Roman"/>
          <w:b w:val="false"/>
        </w:rPr>
        <w:t>RAIFFEISENBANK AUSTRIA dioničko društvo, Zagreb, magazinska 69, OIB: 53056966535 i stečajni upravitelj Mateo Erceg su</w:t>
      </w:r>
      <w:r w:rsidR="002D4FA5" w:rsidRPr="007B3AFC">
        <w:rPr>
          <w:rFonts w:hAnsi="Times New Roman" w:ascii="Times New Roman"/>
          <w:b w:val="false"/>
          <w:bCs/>
        </w:rPr>
        <w:t xml:space="preserve">  podni</w:t>
      </w:r>
      <w:r w:rsidR="005C6750" w:rsidRPr="007B3AFC">
        <w:rPr>
          <w:rFonts w:hAnsi="Times New Roman" w:ascii="Times New Roman"/>
          <w:b w:val="false"/>
          <w:bCs/>
        </w:rPr>
        <w:t>jeli</w:t>
      </w:r>
      <w:r w:rsidR="002D4FA5" w:rsidRPr="007B3AFC">
        <w:rPr>
          <w:rFonts w:hAnsi="Times New Roman" w:ascii="Times New Roman"/>
          <w:b w:val="false"/>
          <w:bCs/>
        </w:rPr>
        <w:t xml:space="preserve"> sudu prijedlog za nastav</w:t>
      </w:r>
      <w:r w:rsidRPr="007B3AFC">
        <w:rPr>
          <w:rFonts w:hAnsi="Times New Roman" w:ascii="Times New Roman"/>
          <w:b w:val="false"/>
          <w:bCs/>
        </w:rPr>
        <w:t>ljanje</w:t>
      </w:r>
      <w:r w:rsidR="002D4FA5" w:rsidRPr="007B3AFC">
        <w:rPr>
          <w:rFonts w:hAnsi="Times New Roman" w:ascii="Times New Roman"/>
          <w:b w:val="false"/>
          <w:bCs/>
        </w:rPr>
        <w:t xml:space="preserve"> postupka radi naknadne diobe sukladno čl. </w:t>
      </w:r>
      <w:r w:rsidRPr="007B3AFC">
        <w:rPr>
          <w:rFonts w:hAnsi="Times New Roman" w:ascii="Times New Roman"/>
          <w:b w:val="false"/>
          <w:bCs/>
        </w:rPr>
        <w:t>289</w:t>
      </w:r>
      <w:r w:rsidR="002D4FA5" w:rsidRPr="007B3AFC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7B3AFC">
        <w:rPr>
          <w:rFonts w:hAnsi="Times New Roman" w:ascii="Times New Roman"/>
          <w:b w:val="false"/>
          <w:bCs/>
        </w:rPr>
        <w:t>Stečajnog zakona</w:t>
      </w:r>
      <w:r w:rsidR="002D4FA5" w:rsidRPr="007B3AFC">
        <w:rPr>
          <w:rFonts w:hAnsi="Times New Roman" w:ascii="Times New Roman"/>
          <w:b w:val="false"/>
          <w:bCs/>
        </w:rPr>
        <w:t>. U prijedlogu navod</w:t>
      </w:r>
      <w:r w:rsidR="007B3AFC" w:rsidRPr="007B3AFC">
        <w:rPr>
          <w:rFonts w:hAnsi="Times New Roman" w:ascii="Times New Roman"/>
          <w:b w:val="false"/>
          <w:bCs/>
        </w:rPr>
        <w:t>e</w:t>
      </w:r>
      <w:r w:rsidR="002D4FA5" w:rsidRPr="007B3AFC">
        <w:rPr>
          <w:rFonts w:hAnsi="Times New Roman" w:ascii="Times New Roman"/>
          <w:b w:val="false"/>
          <w:bCs/>
        </w:rPr>
        <w:t xml:space="preserve"> da </w:t>
      </w:r>
      <w:r w:rsidR="007A4ECC" w:rsidRPr="007B3AFC">
        <w:rPr>
          <w:rFonts w:hAnsi="Times New Roman" w:ascii="Times New Roman"/>
          <w:b w:val="false"/>
          <w:bCs/>
        </w:rPr>
        <w:t>postoji naknadno pronađena imovina koja ulazi u steča</w:t>
      </w:r>
      <w:r w:rsidR="005C6750" w:rsidRPr="007B3AFC">
        <w:rPr>
          <w:rFonts w:hAnsi="Times New Roman" w:ascii="Times New Roman"/>
          <w:b w:val="false"/>
          <w:bCs/>
        </w:rPr>
        <w:t>j</w:t>
      </w:r>
      <w:r w:rsidR="007A4ECC" w:rsidRPr="007B3AFC">
        <w:rPr>
          <w:rFonts w:hAnsi="Times New Roman" w:ascii="Times New Roman"/>
          <w:b w:val="false"/>
          <w:bCs/>
        </w:rPr>
        <w:t>nu masu</w:t>
      </w:r>
      <w:r w:rsidRPr="007B3AFC">
        <w:rPr>
          <w:rFonts w:hAnsi="Times New Roman" w:ascii="Times New Roman"/>
          <w:b w:val="false"/>
          <w:bCs/>
        </w:rPr>
        <w:t xml:space="preserve"> i to </w:t>
      </w:r>
      <w:r w:rsidR="007B3AFC" w:rsidRPr="007B3AFC">
        <w:rPr>
          <w:rFonts w:hAnsi="Times New Roman" w:ascii="Times New Roman"/>
          <w:b w:val="false"/>
          <w:bCs/>
        </w:rPr>
        <w:t xml:space="preserve">kupovnina za </w:t>
      </w:r>
      <w:r w:rsidRPr="007B3AFC">
        <w:rPr>
          <w:rFonts w:hAnsi="Times New Roman" w:ascii="Times New Roman"/>
          <w:b w:val="false"/>
          <w:bCs/>
        </w:rPr>
        <w:t>nekretnin</w:t>
      </w:r>
      <w:r w:rsidR="007B3AFC" w:rsidRPr="007B3AFC">
        <w:rPr>
          <w:rFonts w:hAnsi="Times New Roman" w:ascii="Times New Roman"/>
          <w:b w:val="false"/>
          <w:bCs/>
        </w:rPr>
        <w:t>u prodanu u ovršnom postupku koji se pred Općinskim sudom u Rijeci vodi pod posl. br. Ovr-2446/2014</w:t>
      </w:r>
      <w:r w:rsidR="007A4ECC" w:rsidRPr="007B3AFC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R="002D4FA5" w:rsidRPr="007B3AFC">
      <w:pPr>
        <w:ind w:firstLine="1416"/>
        <w:jc w:val="both"/>
        <w:rPr>
          <w:rFonts w:hAnsi="Times New Roman" w:ascii="Times New Roman"/>
          <w:b w:val="false"/>
          <w:bCs/>
        </w:rPr>
      </w:pPr>
      <w:r w:rsidRPr="007B3AFC">
        <w:rPr>
          <w:rFonts w:hAnsi="Times New Roman" w:ascii="Times New Roman"/>
          <w:b w:val="false"/>
          <w:bCs/>
        </w:rPr>
        <w:t>U nastavku postupka koji se vodi u ime i za račun stečajne mase, sud će prije sveg</w:t>
      </w:r>
      <w:r w:rsidR="002D6390" w:rsidRPr="007B3AFC">
        <w:rPr>
          <w:rFonts w:hAnsi="Times New Roman" w:ascii="Times New Roman"/>
          <w:b w:val="false"/>
          <w:bCs/>
        </w:rPr>
        <w:t>a pristupiti unovčenju predmetnih</w:t>
      </w:r>
      <w:r w:rsidRPr="007B3AFC">
        <w:rPr>
          <w:rFonts w:hAnsi="Times New Roman" w:ascii="Times New Roman"/>
          <w:b w:val="false"/>
          <w:bCs/>
        </w:rPr>
        <w:t xml:space="preserve"> nekretnin</w:t>
      </w:r>
      <w:r w:rsidR="002D6390" w:rsidRPr="007B3AFC">
        <w:rPr>
          <w:rFonts w:hAnsi="Times New Roman" w:ascii="Times New Roman"/>
          <w:b w:val="false"/>
          <w:bCs/>
        </w:rPr>
        <w:t>a koje ulaze u dužnikovu stečajnu masu</w:t>
      </w:r>
      <w:r w:rsidRPr="007B3AFC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R="002D4FA5" w:rsidRPr="007B3AFC">
      <w:pPr>
        <w:ind w:firstLine="1416"/>
        <w:jc w:val="both"/>
        <w:rPr>
          <w:rFonts w:hAnsi="Times New Roman" w:ascii="Times New Roman"/>
          <w:b w:val="false"/>
          <w:bCs/>
        </w:rPr>
      </w:pPr>
      <w:r w:rsidRPr="007B3AFC">
        <w:rPr>
          <w:rFonts w:hAnsi="Times New Roman" w:ascii="Times New Roman"/>
          <w:b w:val="false"/>
          <w:bCs/>
        </w:rPr>
        <w:t xml:space="preserve">Odredbom čl. </w:t>
      </w:r>
      <w:r w:rsidR="002D6390" w:rsidRPr="007B3AFC">
        <w:rPr>
          <w:rFonts w:hAnsi="Times New Roman" w:ascii="Times New Roman"/>
          <w:b w:val="false"/>
          <w:bCs/>
        </w:rPr>
        <w:t>289</w:t>
      </w:r>
      <w:r w:rsidRPr="007B3AFC">
        <w:rPr>
          <w:rFonts w:hAnsi="Times New Roman" w:ascii="Times New Roman"/>
          <w:b w:val="false"/>
          <w:bCs/>
        </w:rPr>
        <w:t xml:space="preserve">. st. 1. Stečajnog zakona </w:t>
      </w:r>
      <w:r w:rsidR="002D6390" w:rsidRPr="007B3AFC">
        <w:rPr>
          <w:rFonts w:hAnsi="Times New Roman" w:ascii="Times New Roman"/>
          <w:b w:val="false"/>
          <w:bCs/>
        </w:rPr>
        <w:t xml:space="preserve">(NN 71/15) </w:t>
      </w:r>
      <w:r w:rsidRPr="007B3AFC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 w:rsidRPr="007B3AFC">
        <w:rPr>
          <w:rFonts w:hAnsi="Times New Roman" w:ascii="Times New Roman"/>
          <w:b w:val="false"/>
          <w:bCs/>
        </w:rPr>
        <w:t>ljanje</w:t>
      </w:r>
      <w:r w:rsidRPr="007B3AFC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7B3AFC">
        <w:rPr>
          <w:rFonts w:hAnsi="Times New Roman" w:ascii="Times New Roman"/>
          <w:b w:val="false"/>
          <w:bCs/>
        </w:rPr>
        <w:t>(između ostalog)</w:t>
      </w:r>
      <w:r w:rsidRPr="007B3AFC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2D4FA5" w:rsidR="002D4FA5" w:rsidRPr="007B3AFC">
      <w:pPr>
        <w:ind w:firstLine="1416"/>
        <w:jc w:val="both"/>
        <w:rPr>
          <w:rFonts w:hAnsi="Times New Roman" w:ascii="Times New Roman"/>
          <w:b w:val="false"/>
          <w:bCs/>
        </w:rPr>
      </w:pPr>
      <w:r w:rsidRPr="007B3AFC">
        <w:rPr>
          <w:rFonts w:hAnsi="Times New Roman" w:ascii="Times New Roman"/>
          <w:b w:val="false"/>
          <w:bCs/>
        </w:rPr>
        <w:tab/>
        <w:t xml:space="preserve">U konkretnom slučaju vjerovnik </w:t>
      </w:r>
      <w:r w:rsidR="007B3AFC" w:rsidRPr="007B3AFC">
        <w:rPr>
          <w:rFonts w:hAnsi="Times New Roman" w:ascii="Times New Roman"/>
          <w:b w:val="false"/>
          <w:bCs/>
        </w:rPr>
        <w:t xml:space="preserve">i stečajni upravitelj su </w:t>
      </w:r>
      <w:r w:rsidRPr="007B3AFC">
        <w:rPr>
          <w:rFonts w:hAnsi="Times New Roman" w:ascii="Times New Roman"/>
          <w:b w:val="false"/>
          <w:bCs/>
        </w:rPr>
        <w:t>pruži</w:t>
      </w:r>
      <w:r w:rsidR="007B3AFC" w:rsidRPr="007B3AFC">
        <w:rPr>
          <w:rFonts w:hAnsi="Times New Roman" w:ascii="Times New Roman"/>
          <w:b w:val="false"/>
          <w:bCs/>
        </w:rPr>
        <w:t>li</w:t>
      </w:r>
      <w:r w:rsidRPr="007B3AFC">
        <w:rPr>
          <w:rFonts w:hAnsi="Times New Roman" w:ascii="Times New Roman"/>
          <w:b w:val="false"/>
          <w:bCs/>
        </w:rPr>
        <w:t xml:space="preserve"> dokaz o pronađenoj imovini koja ulazi u stečajnu masu, pa je primjenom citiranog zakonskog propisa valjalo odrediti nastav</w:t>
      </w:r>
      <w:r w:rsidR="002D6390" w:rsidRPr="007B3AFC">
        <w:rPr>
          <w:rFonts w:hAnsi="Times New Roman" w:ascii="Times New Roman"/>
          <w:b w:val="false"/>
          <w:bCs/>
        </w:rPr>
        <w:t>ljanje</w:t>
      </w:r>
      <w:r w:rsidRPr="007B3AFC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="007B3AFC" w:rsidRPr="007B3AFC">
        <w:rPr>
          <w:rFonts w:hAnsi="Times New Roman" w:ascii="Times New Roman"/>
          <w:b w:val="false"/>
        </w:rPr>
        <w:t>Novac od prodane nekretnine stečajnog dužnika je</w:t>
      </w:r>
      <w:r w:rsidRPr="007B3AFC">
        <w:rPr>
          <w:rFonts w:hAnsi="Times New Roman" w:ascii="Times New Roman"/>
          <w:b w:val="false"/>
        </w:rPr>
        <w:t>, u skladu s odredbom članka 289. stavak 4. i 5. Stečajnog zakona,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2D6390" w:rsidP="00B06D7F" w:rsidR="002D6390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 xml:space="preserve">Valja posebno napomenuti da raniji stečajni upravitelj </w:t>
      </w:r>
      <w:r w:rsidR="005C6750" w:rsidRPr="007B3AFC">
        <w:rPr>
          <w:rFonts w:hAnsi="Times New Roman" w:ascii="Times New Roman"/>
          <w:b w:val="false"/>
        </w:rPr>
        <w:t>Mateo Erceg, OIB: 93602617826, Radnička cesta 30, Zagreb</w:t>
      </w:r>
      <w:r w:rsidRPr="007B3AFC">
        <w:rPr>
          <w:rFonts w:hAnsi="Times New Roman" w:ascii="Times New Roman"/>
          <w:b w:val="false"/>
        </w:rPr>
        <w:t xml:space="preserve"> nije na listi </w:t>
      </w:r>
      <w:r w:rsidR="005C6750" w:rsidRPr="007B3AFC">
        <w:rPr>
          <w:rFonts w:hAnsi="Times New Roman" w:ascii="Times New Roman"/>
          <w:b w:val="false"/>
        </w:rPr>
        <w:t xml:space="preserve">A </w:t>
      </w:r>
      <w:r w:rsidRPr="007B3AFC">
        <w:rPr>
          <w:rFonts w:hAnsi="Times New Roman" w:ascii="Times New Roman"/>
          <w:b w:val="false"/>
        </w:rPr>
        <w:t>stečajnih upravitelja, pa ga je valjalo razriješiti i metodom slučajnog odabira valjalo imenovati drugog stečajnog upravitelja.</w:t>
      </w:r>
    </w:p>
    <w:p w:rsidRDefault="006B7DBB" w:rsidR="002D4FA5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 xml:space="preserve">        </w:t>
      </w: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="002D4FA5" w:rsidRPr="007B3AFC">
        <w:rPr>
          <w:rFonts w:hAnsi="Times New Roman" w:ascii="Times New Roman"/>
          <w:b w:val="false"/>
        </w:rPr>
        <w:t>Rije</w:t>
      </w:r>
      <w:r w:rsidRPr="007B3AFC">
        <w:rPr>
          <w:rFonts w:hAnsi="Times New Roman" w:ascii="Times New Roman"/>
          <w:b w:val="false"/>
        </w:rPr>
        <w:t>ka</w:t>
      </w:r>
      <w:r w:rsidR="002D4FA5" w:rsidRPr="007B3AFC">
        <w:rPr>
          <w:rFonts w:hAnsi="Times New Roman" w:ascii="Times New Roman"/>
          <w:b w:val="false"/>
        </w:rPr>
        <w:t xml:space="preserve">, </w:t>
      </w:r>
      <w:r w:rsidR="005C6750" w:rsidRPr="007B3AFC">
        <w:rPr>
          <w:rFonts w:hAnsi="Times New Roman" w:ascii="Times New Roman"/>
          <w:b w:val="false"/>
        </w:rPr>
        <w:t>19. srpnja</w:t>
      </w:r>
      <w:r w:rsidR="002D6390" w:rsidRPr="007B3AFC">
        <w:rPr>
          <w:rFonts w:hAnsi="Times New Roman" w:ascii="Times New Roman"/>
          <w:b w:val="false"/>
        </w:rPr>
        <w:t xml:space="preserve"> 2017</w:t>
      </w:r>
      <w:r w:rsidR="002D4FA5" w:rsidRPr="007B3AFC">
        <w:rPr>
          <w:rFonts w:hAnsi="Times New Roman" w:ascii="Times New Roman"/>
          <w:b w:val="false"/>
        </w:rPr>
        <w:t>. godine</w:t>
      </w:r>
    </w:p>
    <w:p w:rsidRDefault="002D4FA5" w:rsidR="002D4FA5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  <w:t xml:space="preserve">          </w:t>
      </w:r>
      <w:r w:rsidR="007C1BD1" w:rsidRPr="007B3AFC">
        <w:rPr>
          <w:rFonts w:hAnsi="Times New Roman" w:ascii="Times New Roman"/>
          <w:b w:val="false"/>
        </w:rPr>
        <w:t xml:space="preserve">      </w:t>
      </w:r>
      <w:r w:rsidRPr="007B3AFC">
        <w:rPr>
          <w:rFonts w:hAnsi="Times New Roman" w:ascii="Times New Roman"/>
          <w:b w:val="false"/>
        </w:rPr>
        <w:t>Sudac</w:t>
      </w:r>
    </w:p>
    <w:p w:rsidRDefault="002D4FA5" w:rsidR="002D4FA5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Pr="007B3AFC">
        <w:rPr>
          <w:rFonts w:hAnsi="Times New Roman" w:ascii="Times New Roman"/>
          <w:b w:val="false"/>
        </w:rPr>
        <w:tab/>
      </w:r>
      <w:r w:rsidR="006B7DBB" w:rsidRPr="007B3AFC">
        <w:rPr>
          <w:rFonts w:hAnsi="Times New Roman" w:ascii="Times New Roman"/>
          <w:b w:val="false"/>
        </w:rPr>
        <w:t xml:space="preserve">  </w:t>
      </w:r>
      <w:r w:rsidR="008D5739" w:rsidRPr="007B3AFC">
        <w:rPr>
          <w:rFonts w:hAnsi="Times New Roman" w:ascii="Times New Roman"/>
          <w:b w:val="false"/>
        </w:rPr>
        <w:t xml:space="preserve">        </w:t>
      </w:r>
      <w:r w:rsidR="006B7DBB" w:rsidRPr="007B3AFC">
        <w:rPr>
          <w:rFonts w:hAnsi="Times New Roman" w:ascii="Times New Roman"/>
          <w:b w:val="false"/>
        </w:rPr>
        <w:t>Vera Jelenović</w:t>
      </w:r>
    </w:p>
    <w:p w:rsidRDefault="005510B6" w:rsidR="005510B6">
      <w:pPr>
        <w:rPr>
          <w:rFonts w:hAnsi="Times New Roman" w:ascii="Times New Roman"/>
          <w:b w:val="false"/>
        </w:rPr>
      </w:pPr>
    </w:p>
    <w:p w:rsidRDefault="002D4FA5" w:rsidR="002D4FA5" w:rsidRPr="007B3AFC">
      <w:pPr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UPUTA O PRAVNOM LIJEKU:</w:t>
      </w:r>
    </w:p>
    <w:p w:rsidRDefault="002D4FA5" w:rsidR="002D4FA5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7B3AFC">
      <w:pPr>
        <w:jc w:val="both"/>
        <w:rPr>
          <w:rFonts w:hAnsi="Times New Roman" w:ascii="Times New Roman"/>
          <w:b w:val="false"/>
        </w:rPr>
      </w:pPr>
    </w:p>
    <w:p w:rsidRDefault="00EE600A" w:rsidR="00EE600A" w:rsidRPr="007B3AFC">
      <w:pPr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DNA</w:t>
      </w:r>
    </w:p>
    <w:p w:rsidRDefault="006F22CA" w:rsidR="006F22CA" w:rsidRPr="007B3AFC">
      <w:pPr>
        <w:rPr>
          <w:rFonts w:hAnsi="Times New Roman" w:ascii="Times New Roman"/>
          <w:b w:val="false"/>
        </w:rPr>
      </w:pPr>
    </w:p>
    <w:p w:rsidRDefault="00EE600A" w:rsidR="00EE600A" w:rsidRPr="007B3AFC">
      <w:pPr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 xml:space="preserve">- </w:t>
      </w:r>
      <w:r w:rsidR="005C6750" w:rsidRPr="007B3AFC">
        <w:rPr>
          <w:rFonts w:hAnsi="Times New Roman" w:ascii="Times New Roman"/>
          <w:b w:val="false"/>
        </w:rPr>
        <w:t xml:space="preserve">ranijem </w:t>
      </w:r>
      <w:r w:rsidRPr="007B3AFC">
        <w:rPr>
          <w:rFonts w:hAnsi="Times New Roman" w:ascii="Times New Roman"/>
          <w:b w:val="false"/>
        </w:rPr>
        <w:t xml:space="preserve">st. upravitelju </w:t>
      </w:r>
      <w:r w:rsidR="005C6750" w:rsidRPr="007B3AFC">
        <w:rPr>
          <w:rFonts w:hAnsi="Times New Roman" w:ascii="Times New Roman"/>
          <w:b w:val="false"/>
        </w:rPr>
        <w:t>Mateu Ercegu</w:t>
      </w:r>
    </w:p>
    <w:p w:rsidRDefault="005C6750" w:rsidR="005C6750" w:rsidRPr="007B3AFC">
      <w:pPr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- st. upravitelju Ljubici Juranović Skočić uz presliku spisa St-349/2017</w:t>
      </w:r>
    </w:p>
    <w:p w:rsidRDefault="007C1BD1" w:rsidP="007C1BD1" w:rsidR="00F9305D" w:rsidRPr="007B3AFC">
      <w:pPr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- pun p</w:t>
      </w:r>
      <w:r w:rsidR="005C6750" w:rsidRPr="007B3AFC">
        <w:rPr>
          <w:rFonts w:hAnsi="Times New Roman" w:ascii="Times New Roman"/>
          <w:b w:val="false"/>
        </w:rPr>
        <w:t>redlagatelja odv. Alenki Kružić Dobrila</w:t>
      </w:r>
    </w:p>
    <w:p w:rsidRDefault="007C1BD1" w:rsidR="00EE600A" w:rsidRPr="007B3AFC">
      <w:pPr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>- e-O</w:t>
      </w:r>
      <w:r w:rsidR="00EE600A" w:rsidRPr="007B3AFC">
        <w:rPr>
          <w:rFonts w:hAnsi="Times New Roman" w:ascii="Times New Roman"/>
          <w:b w:val="false"/>
        </w:rPr>
        <w:t>glasna ploča</w:t>
      </w:r>
    </w:p>
    <w:p w:rsidRDefault="006F22CA" w:rsidR="006F22CA" w:rsidRPr="007B3AFC">
      <w:pPr>
        <w:rPr>
          <w:rFonts w:hAnsi="Times New Roman" w:ascii="Times New Roman"/>
          <w:b w:val="false"/>
        </w:rPr>
      </w:pPr>
    </w:p>
    <w:p w:rsidRDefault="00EE600A" w:rsidR="00EE600A" w:rsidRPr="007B3AFC">
      <w:pPr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 xml:space="preserve">Rijeka, </w:t>
      </w:r>
      <w:r w:rsidR="005C6750" w:rsidRPr="007B3AFC">
        <w:rPr>
          <w:rFonts w:hAnsi="Times New Roman" w:ascii="Times New Roman"/>
          <w:b w:val="false"/>
        </w:rPr>
        <w:t>19. srpnja</w:t>
      </w:r>
      <w:r w:rsidR="007C1BD1" w:rsidRPr="007B3AFC">
        <w:rPr>
          <w:rFonts w:hAnsi="Times New Roman" w:ascii="Times New Roman"/>
          <w:b w:val="false"/>
        </w:rPr>
        <w:t xml:space="preserve"> 2017</w:t>
      </w:r>
      <w:r w:rsidRPr="007B3AFC">
        <w:rPr>
          <w:rFonts w:hAnsi="Times New Roman" w:ascii="Times New Roman"/>
          <w:b w:val="false"/>
        </w:rPr>
        <w:t>.</w:t>
      </w:r>
      <w:r w:rsidR="00F9305D" w:rsidRPr="007B3AFC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7B3AFC">
      <w:pPr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 xml:space="preserve">                                                                  </w:t>
      </w:r>
      <w:r w:rsidR="007C1BD1" w:rsidRPr="007B3AFC">
        <w:rPr>
          <w:rFonts w:hAnsi="Times New Roman" w:ascii="Times New Roman"/>
          <w:b w:val="false"/>
        </w:rPr>
        <w:t xml:space="preserve">                                       S</w:t>
      </w:r>
      <w:r w:rsidRPr="007B3AFC">
        <w:rPr>
          <w:rFonts w:hAnsi="Times New Roman" w:ascii="Times New Roman"/>
          <w:b w:val="false"/>
        </w:rPr>
        <w:t>udac</w:t>
      </w:r>
    </w:p>
    <w:p w:rsidRDefault="006F22CA" w:rsidP="00F9305D" w:rsidR="006F22CA" w:rsidRPr="007B3AFC">
      <w:pPr>
        <w:jc w:val="both"/>
        <w:rPr>
          <w:rFonts w:hAnsi="Times New Roman" w:ascii="Times New Roman"/>
          <w:b w:val="false"/>
        </w:rPr>
      </w:pPr>
      <w:r w:rsidRPr="007B3AFC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sectPr w:rsidSect="002D4FA5" w:rsidR="006F22CA" w:rsidRPr="007B3AF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031" w:rsidR="00465031">
      <w:r>
        <w:separator/>
      </w:r>
    </w:p>
  </w:endnote>
  <w:endnote w:id="0" w:type="continuationSeparator">
    <w:p w:rsidRDefault="00465031" w:rsidR="00465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F5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031" w:rsidR="00465031">
      <w:r>
        <w:separator/>
      </w:r>
    </w:p>
  </w:footnote>
  <w:footnote w:id="0" w:type="continuationSeparator">
    <w:p w:rsidRDefault="00465031" w:rsidR="004650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1B0623">
      <w:rPr>
        <w:rFonts w:hAnsi="Times New Roman" w:ascii="Times New Roman"/>
        <w:b w:val="false"/>
      </w:rPr>
      <w:t>349/2017</w:t>
    </w:r>
    <w:r w:rsidR="005510B6">
      <w:rPr>
        <w:rFonts w:hAnsi="Times New Roman" w:ascii="Times New Roman"/>
        <w:b w:val="false"/>
      </w:rPr>
      <w:t>-3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623"/>
    <w:rsid w:val="001B09D5"/>
    <w:rsid w:val="001B63CC"/>
    <w:rsid w:val="001C0BF0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5F51"/>
    <w:rsid w:val="00456056"/>
    <w:rsid w:val="00457869"/>
    <w:rsid w:val="00457A20"/>
    <w:rsid w:val="00457D12"/>
    <w:rsid w:val="004608B5"/>
    <w:rsid w:val="00460F03"/>
    <w:rsid w:val="00463CBB"/>
    <w:rsid w:val="00465031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0B6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750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2B69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3AFC"/>
    <w:rsid w:val="007B461A"/>
    <w:rsid w:val="007B5C92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4F2F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C675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510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0B6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F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C675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510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0B6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F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St-1225/15</izvorni_sadrzaj>
    <derivirana_varijabla naziv="DomainObject.Predmet.PrimjedbaSuca_1">Nastavak postupka radi naknadne diobe,
veza St-1225/15</derivirana_varijabla>
  </DomainObject.Predmet.PrimjedbaSuca>
  <DomainObject.Predmet.ProtustrankaFormated>
    <izvorni_sadrzaj>  Stečajna masa PULS GRUPA d.o.o.; Stečajna masa PULS GRUPA d.o.o.</izvorni_sadrzaj>
    <derivirana_varijabla naziv="DomainObject.Predmet.ProtustrankaFormated_1">  Stečajna masa PULS GRUPA d.o.o.; Stečajna masa PULS GRUPA d.o.o.</derivirana_varijabla>
  </DomainObject.Predmet.ProtustrankaFormated>
  <DomainObject.Predmet.ProtustrankaFormatedOIB>
    <izvorni_sadrzaj>  Stečajna masa PULS GRUPA d.o.o., OIB 63259256111; Stečajna masa PULS GRUPA d.o.o., OIB 63259256111</izvorni_sadrzaj>
    <derivirana_varijabla naziv="DomainObject.Predmet.ProtustrankaFormatedOIB_1">  Stečajna masa PULS GRUPA d.o.o., OIB 63259256111; Stečajna masa PULS GRUPA d.o.o., OIB 63259256111</derivirana_varijabla>
  </DomainObject.Predmet.ProtustrankaFormatedOIB>
  <DomainObject.Predmet.ProtustrankaFormatedWithAdress>
    <izvorni_sadrzaj> Stečajna masa PULS GRUPA d.o.o., Pulac 30, 51000 Rijeka; Stečajna masa PULS GRUPA d.o.o., Pulac 30, 51000 Rijeka</izvorni_sadrzaj>
    <derivirana_varijabla naziv="DomainObject.Predmet.ProtustrankaFormatedWithAdress_1"> Stečajna masa PULS GRUPA d.o.o., Pulac 30, 51000 Rijeka; Stečajna masa PULS GRUPA d.o.o., Pulac 30, 51000 Rijeka</derivirana_varijabla>
  </DomainObject.Predmet.ProtustrankaFormatedWithAdress>
  <DomainObject.Predmet.ProtustrankaFormatedWithAdressOIB>
    <izvorni_sadrzaj> Stečajna masa PULS GRUPA d.o.o., OIB 63259256111, Pulac 30, 51000 Rijeka; Stečajna masa PULS GRUPA d.o.o., OIB 63259256111, Pulac 30, 51000 Rijeka</izvorni_sadrzaj>
    <derivirana_varijabla naziv="DomainObject.Predmet.ProtustrankaFormatedWithAdressOIB_1"> Stečajna masa PULS GRUPA d.o.o., OIB 63259256111, Pulac 30, 51000 Rijeka; Stečajna masa PULS GRUPA d.o.o., OIB 63259256111, Pulac 30, 51000 Rijeka</derivirana_varijabla>
  </DomainObject.Predmet.ProtustrankaFormatedWithAdressOIB>
  <DomainObject.Predmet.ProtustrankaWithAdress>
    <izvorni_sadrzaj>Stečajna masa PULS GRUPA d.o.o. Pulac 30, 51000 Rijeka, Stečajna masa PULS GRUPA d.o.o. Pulac 30, 51000 Rijeka</izvorni_sadrzaj>
    <derivirana_varijabla naziv="DomainObject.Predmet.ProtustrankaWithAdress_1">Stečajna masa PULS GRUPA d.o.o. Pulac 30, 51000 Rijeka, Stečajna masa PULS GRUPA d.o.o. Pulac 30, 51000 Rijeka</derivirana_varijabla>
  </DomainObject.Predmet.ProtustrankaWithAdress>
  <DomainObject.Predmet.ProtustrankaWithAdressOIB>
    <izvorni_sadrzaj>Stečajna masa PULS GRUPA d.o.o., OIB 63259256111, Pulac 30, 51000 Rijeka, Stečajna masa PULS GRUPA d.o.o., OIB 63259256111, Pulac 30, 51000 Rijeka</izvorni_sadrzaj>
    <derivirana_varijabla naziv="DomainObject.Predmet.ProtustrankaWithAdressOIB_1">Stečajna masa PULS GRUPA d.o.o., OIB 63259256111, Pulac 30, 51000 Rijeka, Stečajna masa PULS GRUPA d.o.o., OIB 63259256111, Pulac 30, 51000 Rijeka</derivirana_varijabla>
  </DomainObject.Predmet.ProtustrankaWithAdressOIB>
  <DomainObject.Predmet.ProtustrankaNazivFormated>
    <izvorni_sadrzaj>Stečajna masa PULS GRUPA d.o.o.,Stečajna masa PULS GRUPA d.o.o.</izvorni_sadrzaj>
    <derivirana_varijabla naziv="DomainObject.Predmet.ProtustrankaNazivFormated_1">Stečajna masa PULS GRUPA d.o.o.,Stečajna masa PULS GRUPA d.o.o.</derivirana_varijabla>
  </DomainObject.Predmet.ProtustrankaNazivFormated>
  <DomainObject.Predmet.ProtustrankaNazivFormatedOIB>
    <izvorni_sadrzaj>Stečajna masa PULS GRUPA d.o.o., OIB 63259256111,Stečajna masa PULS GRUPA d.o.o., OIB 63259256111</izvorni_sadrzaj>
    <derivirana_varijabla naziv="DomainObject.Predmet.ProtustrankaNazivFormatedOIB_1">Stečajna masa PULS GRUPA d.o.o., OIB 63259256111,Stečajna masa PULS GRUPA d.o.o., OIB 63259256111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d.d.; MATEO ERCEG Stečajni upravitelj</izvorni_sadrzaj>
    <derivirana_varijabla naziv="DomainObject.Predmet.StrankaFormated_1">  RAIFFEISENBANK AUSTRIA d.d.; MATEO ERCEG Stečajni upravitelj</derivirana_varijabla>
  </DomainObject.Predmet.StrankaFormated>
  <DomainObject.Predmet.StrankaFormatedOIB>
    <izvorni_sadrzaj>  RAIFFEISENBANK AUSTRIA d.d., OIB 53056966535; MATEO ERCEG Stečajni upravitelj, OIB 93602617826</izvorni_sadrzaj>
    <derivirana_varijabla naziv="DomainObject.Predmet.StrankaFormatedOIB_1">  RAIFFEISENBANK AUSTRIA d.d., OIB 53056966535; MATEO ERCEG Stečajni upravitelj, OIB 93602617826</derivirana_varijabla>
  </DomainObject.Predmet.StrankaFormatedOIB>
  <DomainObject.Predmet.StrankaFormatedWithAdress>
    <izvorni_sadrzaj> RAIFFEISENBANK AUSTRIA d.d., Magazinska 69, 10000 Zagreb; MATEO ERCEG Stečajni upravitelj, Radnička 30, 10000 Zagreb</izvorni_sadrzaj>
    <derivirana_varijabla naziv="DomainObject.Predmet.StrankaFormatedWithAdress_1"> RAIFFEISENBANK AUSTRIA d.d., Magazinska 69, 10000 Zagreb; MATEO ERCEG Stečajni upravitelj, Radnička 30, 10000 Zagreb</derivirana_varijabla>
  </DomainObject.Predmet.StrankaFormatedWithAdress>
  <DomainObject.Predmet.StrankaFormatedWithAdressOIB>
    <izvorni_sadrzaj> RAIFFEISENBANK AUSTRIA d.d., OIB 53056966535, Magazinska 69, 10000 Zagreb; MATEO ERCEG Stečajni upravitelj, OIB 93602617826, Radnička 30, 10000 Zagreb</izvorni_sadrzaj>
    <derivirana_varijabla naziv="DomainObject.Predmet.StrankaFormatedWithAdressOIB_1"> RAIFFEISENBANK AUSTRIA d.d., OIB 53056966535, Magazinska 69, 10000 Zagreb; MATEO ERCEG Stečajni upravitelj, OIB 93602617826, Radnička 30, 10000 Zagreb</derivirana_varijabla>
  </DomainObject.Predmet.StrankaFormatedWithAdressOIB>
  <DomainObject.Predmet.StrankaWithAdress>
    <izvorni_sadrzaj>RAIFFEISENBANK AUSTRIA d.d. Magazinska 69,10000 Zagreb,MATEO ERCEG Stečajni upravitelj Radnička 30,10000 Zagreb</izvorni_sadrzaj>
    <derivirana_varijabla naziv="DomainObject.Predmet.StrankaWithAdress_1">RAIFFEISENBANK AUSTRIA d.d. Magazinska 69,10000 Zagreb,MATEO ERCEG Stečajni upravitelj Radnička 30,10000 Zagreb</derivirana_varijabla>
  </DomainObject.Predmet.StrankaWithAdress>
  <DomainObject.Predmet.StrankaWithAdressOIB>
    <izvorni_sadrzaj>RAIFFEISENBANK AUSTRIA d.d., OIB 53056966535, Magazinska 69,10000 Zagreb,MATEO ERCEG Stečajni upravitelj, OIB 93602617826, Radnička 30,10000 Zagreb</izvorni_sadrzaj>
    <derivirana_varijabla naziv="DomainObject.Predmet.StrankaWithAdressOIB_1">RAIFFEISENBANK AUSTRIA d.d., OIB 53056966535, Magazinska 69,10000 Zagreb,MATEO ERCEG Stečajni upravitelj, OIB 93602617826, Radnička 30,10000 Zagreb</derivirana_varijabla>
  </DomainObject.Predmet.StrankaWithAdressOIB>
  <DomainObject.Predmet.StrankaNazivFormated>
    <izvorni_sadrzaj>RAIFFEISENBANK AUSTRIA d.d.,MATEO ERCEG Stečajni upravitelj</izvorni_sadrzaj>
    <derivirana_varijabla naziv="DomainObject.Predmet.StrankaNazivFormated_1">RAIFFEISENBANK AUSTRIA d.d.,MATEO ERCEG Stečajni upravitelj</derivirana_varijabla>
  </DomainObject.Predmet.StrankaNazivFormated>
  <DomainObject.Predmet.StrankaNazivFormatedOIB>
    <izvorni_sadrzaj>RAIFFEISENBANK AUSTRIA d.d., OIB 53056966535,MATEO ERCEG Stečajni upravitelj, OIB 93602617826</izvorni_sadrzaj>
    <derivirana_varijabla naziv="DomainObject.Predmet.StrankaNazivFormatedOIB_1">RAIFFEISENBANK AUSTRIA d.d., OIB 53056966535,MATEO ERCEG Stečajni upravitelj, OIB 93602617826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RAIFFEISENBANK AUSTRIA d.d.</item>
      <item>MATEO ERCEG Stečajni upravitelj</item>
    </izvorni_sadrzaj>
    <derivirana_varijabla naziv="DomainObject.Predmet.StrankaListFormated_1">
      <item>RAIFFEISENBANK AUSTRIA d.d.</item>
      <item>MATEO ERCEG Stečajni upravitelj</item>
    </derivirana_varijabla>
  </DomainObject.Predmet.StrankaListFormated>
  <DomainObject.Predmet.StrankaListFormatedOIB>
    <izvorni_sadrzaj>
      <item>RAIFFEISENBANK AUSTRIA d.d., OIB 53056966535</item>
      <item>MATEO ERCEG Stečajni upravitelj, OIB 93602617826</item>
    </izvorni_sadrzaj>
    <derivirana_varijabla naziv="DomainObject.Predmet.StrankaListFormatedOIB_1">
      <item>RAIFFEISENBANK AUSTRIA d.d., OIB 53056966535</item>
      <item>MATEO ERCEG Stečajni upravitelj, OIB 93602617826</item>
    </derivirana_varijabla>
  </DomainObject.Predmet.StrankaListFormatedOIB>
  <DomainObject.Predmet.StrankaListFormatedWithAdress>
    <izvorni_sadrzaj>
      <item>RAIFFEISENBANK AUSTRIA d.d., Magazinska 69, 10000 Zagreb</item>
      <item>MATEO ERCEG Stečajni upravitelj, Radnička 30, 10000 Zagreb</item>
    </izvorni_sadrzaj>
    <derivirana_varijabla naziv="DomainObject.Predmet.StrankaListFormatedWithAdress_1">
      <item>RAIFFEISENBANK AUSTRIA d.d., Magazinska 69, 10000 Zagreb</item>
      <item>MATEO ERCEG Stečajni upravitelj, Radnička 30, 10000 Zagreb</item>
    </derivirana_varijabla>
  </DomainObject.Predmet.StrankaListFormatedWithAdress>
  <DomainObject.Predmet.StrankaListFormatedWithAdressOIB>
    <izvorni_sadrzaj>
      <item>RAIFFEISENBANK AUSTRIA d.d., OIB 53056966535, Magazinska 69, 10000 Zagreb</item>
      <item>MATEO ERCEG Stečajni upravitelj, OIB 93602617826, Radnička 30, 10000 Zagreb</item>
    </izvorni_sadrzaj>
    <derivirana_varijabla naziv="DomainObject.Predmet.StrankaListFormatedWithAdressOIB_1">
      <item>RAIFFEISENBANK AUSTRIA d.d., OIB 53056966535, Magazinska 69, 10000 Zagreb</item>
      <item>MATEO ERCEG Stečajni upravitelj, OIB 93602617826, Radnička 30, 10000 Zagreb</item>
    </derivirana_varijabla>
  </DomainObject.Predmet.StrankaListFormatedWithAdressOIB>
  <DomainObject.Predmet.StrankaListNazivFormated>
    <izvorni_sadrzaj>
      <item>RAIFFEISENBANK AUSTRIA d.d.</item>
      <item>MATEO ERCEG Stečajni upravitelj</item>
    </izvorni_sadrzaj>
    <derivirana_varijabla naziv="DomainObject.Predmet.StrankaListNazivFormated_1">
      <item>RAIFFEISENBANK AUSTRIA d.d.</item>
      <item>MATEO ERCEG Stečajni upravitelj</item>
    </derivirana_varijabla>
  </DomainObject.Predmet.StrankaListNazivFormated>
  <DomainObject.Predmet.StrankaListNazivFormatedOIB>
    <izvorni_sadrzaj>
      <item>RAIFFEISENBANK AUSTRIA d.d., OIB 53056966535</item>
      <item>MATEO ERCEG Stečajni upravitelj, OIB 93602617826</item>
    </izvorni_sadrzaj>
    <derivirana_varijabla naziv="DomainObject.Predmet.StrankaListNazivFormatedOIB_1">
      <item>RAIFFEISENBANK AUSTRIA d.d., OIB 53056966535</item>
      <item>MATEO ERCEG Stečajni upravitelj, OIB 93602617826</item>
    </derivirana_varijabla>
  </DomainObject.Predmet.StrankaListNazivFormatedOIB>
  <DomainObject.Predmet.ProtuStrankaListFormated>
    <izvorni_sadrzaj>
      <item>Stečajna masa PULS GRUPA d.o.o.</item>
      <item>Stečajna masa PULS GRUPA d.o.o.</item>
    </izvorni_sadrzaj>
    <derivirana_varijabla naziv="DomainObject.Predmet.ProtuStrankaListFormated_1">
      <item>Stečajna masa PULS GRUPA d.o.o.</item>
      <item>Stečajna masa PULS GRUPA d.o.o.</item>
    </derivirana_varijabla>
  </DomainObject.Predmet.ProtuStrankaListFormated>
  <DomainObject.Predmet.ProtuStrankaListFormatedOIB>
    <izvorni_sadrzaj>
      <item>Stečajna masa PULS GRUPA d.o.o., OIB 63259256111</item>
      <item>Stečajna masa PULS GRUPA d.o.o., OIB 63259256111</item>
    </izvorni_sadrzaj>
    <derivirana_varijabla naziv="DomainObject.Predmet.ProtuStrankaListFormatedOIB_1">
      <item>Stečajna masa PULS GRUPA d.o.o., OIB 63259256111</item>
      <item>Stečajna masa PULS GRUPA d.o.o., OIB 63259256111</item>
    </derivirana_varijabla>
  </DomainObject.Predmet.ProtuStrankaListFormatedOIB>
  <DomainObject.Predmet.ProtuStrankaListFormatedWithAdress>
    <izvorni_sadrzaj>
      <item>Stečajna masa PULS GRUPA d.o.o., Pulac 30, 51000 Rijeka</item>
      <item>Stečajna masa PULS GRUPA d.o.o., Pulac 30, 51000 Rijeka</item>
    </izvorni_sadrzaj>
    <derivirana_varijabla naziv="DomainObject.Predmet.ProtuStrankaListFormatedWithAdress_1">
      <item>Stečajna masa PULS GRUPA d.o.o., Pulac 30, 51000 Rijeka</item>
      <item>Stečajna masa PULS GRUPA d.o.o., Pulac 30, 51000 Rijeka</item>
    </derivirana_varijabla>
  </DomainObject.Predmet.ProtuStrankaListFormatedWithAdress>
  <DomainObject.Predmet.ProtuStrankaListFormatedWithAdressOIB>
    <izvorni_sadrzaj>
      <item>Stečajna masa PULS GRUPA d.o.o., OIB 63259256111, Pulac 30, 51000 Rijeka</item>
      <item>Stečajna masa PULS GRUPA d.o.o., OIB 63259256111, Pulac 30, 51000 Rijeka</item>
    </izvorni_sadrzaj>
    <derivirana_varijabla naziv="DomainObject.Predmet.ProtuStrankaListFormatedWithAdressOIB_1">
      <item>Stečajna masa PULS GRUPA d.o.o., OIB 63259256111, Pulac 30, 51000 Rijeka</item>
      <item>Stečajna masa PULS GRUPA d.o.o., OIB 63259256111, Pulac 30, 51000 Rijeka</item>
    </derivirana_varijabla>
  </DomainObject.Predmet.ProtuStrankaListFormatedWithAdressOIB>
  <DomainObject.Predmet.ProtuStrankaListNazivFormated>
    <izvorni_sadrzaj>
      <item>Stečajna masa PULS GRUPA d.o.o.</item>
      <item>Stečajna masa PULS GRUPA d.o.o.</item>
    </izvorni_sadrzaj>
    <derivirana_varijabla naziv="DomainObject.Predmet.ProtuStrankaListNazivFormated_1">
      <item>Stečajna masa PULS GRUPA d.o.o.</item>
      <item>Stečajna masa PULS GRUPA d.o.o.</item>
    </derivirana_varijabla>
  </DomainObject.Predmet.ProtuStrankaListNazivFormated>
  <DomainObject.Predmet.ProtuStrankaListNazivFormatedOIB>
    <izvorni_sadrzaj>
      <item>Stečajna masa PULS GRUPA d.o.o., OIB 63259256111</item>
      <item>Stečajna masa PULS GRUPA d.o.o., OIB 63259256111</item>
    </izvorni_sadrzaj>
    <derivirana_varijabla naziv="DomainObject.Predmet.ProtuStrankaListNazivFormatedOIB_1">
      <item>Stečajna masa PULS GRUPA d.o.o., OIB 63259256111</item>
      <item>Stečajna masa PULS GRUPA d.o.o., OIB 63259256111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Stečajna masa PULS GRUPA d.o.o. i dr.</izvorni_sadrzaj>
    <derivirana_varijabla naziv="DomainObject.Predmet.ProtustrankaIDrugi_1">Stečajna masa PULS GRUPA d.o.o. i dr.</derivirana_varijabla>
  </DomainObject.Predmet.ProtustrankaIDrugi>
  <DomainObject.Predmet.StrankaIDrugiAdressOIB>
    <izvorni_sadrzaj>RAIFFEISENBANK AUSTRIA d.d., OIB 53056966535, Magazinska 69, 10000 Zagreb i dr.</izvorni_sadrzaj>
    <derivirana_varijabla naziv="DomainObject.Predmet.StrankaIDrugiAdressOIB_1">RAIFFEISENBANK AUSTRIA d.d., OIB 53056966535, Magazinska 69, 10000 Zagreb i dr.</derivirana_varijabla>
  </DomainObject.Predmet.StrankaIDrugiAdressOIB>
  <DomainObject.Predmet.ProtustrankaIDrugiAdressOIB>
    <izvorni_sadrzaj>Stečajna masa PULS GRUPA d.o.o., OIB 63259256111, Pulac 30, 51000 Rijeka i dr.</izvorni_sadrzaj>
    <derivirana_varijabla naziv="DomainObject.Predmet.ProtustrankaIDrugiAdressOIB_1">Stečajna masa PULS GRUPA d.o.o., OIB 63259256111, Pulac 30, 51000 Rijeka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Stečajna masa PULS GRUPA d.o.o.</item>
      <item>MATEO ERCEG Stečajni upravitelj</item>
      <item>Stečajna masa PULS GRUPA d.o.o.</item>
    </izvorni_sadrzaj>
    <derivirana_varijabla naziv="DomainObject.Predmet.SudioniciListNaziv_1">
      <item>RAIFFEISENBANK AUSTRIA d.d.</item>
      <item>Stečajna masa PULS GRUPA d.o.o.</item>
      <item>MATEO ERCEG Stečajni upravitelj</item>
      <item>Stečajna masa PULS GRUPA d.o.o.</item>
    </derivirana_varijabla>
  </DomainObject.Predmet.SudioniciListNaziv>
  <DomainObject.Predmet.SudioniciListAdressOIB>
    <izvorni_sadrzaj>
      <item>RAIFFEISENBANK AUSTRIA d.d., OIB 53056966535, Magazinska 69,10000 Zagreb</item>
      <item>Stečajna masa PULS GRUPA d.o.o., OIB 63259256111, Pulac 30,51000 Rijeka</item>
      <item>MATEO ERCEG Stečajni upravitelj, OIB 93602617826, Radnička 30,10000 Zagreb</item>
      <item>Stečajna masa PULS GRUPA d.o.o., OIB 63259256111, Pulac 30,51000 Rijeka</item>
    </izvorni_sadrzaj>
    <derivirana_varijabla naziv="DomainObject.Predmet.SudioniciListAdressOIB_1">
      <item>RAIFFEISENBANK AUSTRIA d.d., OIB 53056966535, Magazinska 69,10000 Zagreb</item>
      <item>Stečajna masa PULS GRUPA d.o.o., OIB 63259256111, Pulac 30,51000 Rijeka</item>
      <item>MATEO ERCEG Stečajni upravitelj, OIB 93602617826, Radnička 30,10000 Zagreb</item>
      <item>Stečajna masa PULS GRUPA d.o.o., OIB 63259256111, Pulac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63259256111</item>
      <item>, OIB 93602617826</item>
      <item>, OIB 63259256111</item>
    </izvorni_sadrzaj>
    <derivirana_varijabla naziv="DomainObject.Predmet.SudioniciListNazivOIB_1">
      <item>, OIB 53056966535</item>
      <item>, OIB 63259256111</item>
      <item>, OIB 93602617826</item>
      <item>, OIB 63259256111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1159</properties:Words>
  <properties:Characters>6440</properties:Characters>
  <properties:Lines>147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2017-07-19T08:20:00Z</dcterms:created>
  <dc:creator>korlevicd</dc:creator>
  <cp:lastModifiedBy>Danijela Fumić</cp:lastModifiedBy>
  <cp:lastPrinted>2017-07-19T08:20:00Z</cp:lastPrinted>
  <dcterms:modified xmlns:xsi="http://www.w3.org/2001/XMLSchema-instance" xsi:type="dcterms:W3CDTF">2017-07-19T08:20:00Z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