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AF5F53" w:rsidRPr="00C61EDF">
        <w:trPr>
          <w:trHeight w:val="2231"/>
        </w:trPr>
        <w:tc>
          <w:tcPr>
            <w:tcW w:type="dxa" w:w="3369"/>
            <w:vAlign w:val="center"/>
          </w:tcPr>
          <w:p w:rsidRDefault="00AF5F53" w:rsidP="00A66C00" w:rsidR="00AF5F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F5F53" w:rsidP="00A66C00" w:rsidR="00AF5F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AF5F53" w:rsidP="00A66C00" w:rsidR="00AF5F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AF5F53" w:rsidP="00A66C00" w:rsidR="00AF5F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AF5F53" w:rsidP="00A66C00" w:rsidR="00AF5F53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3184988" w14:paraId="3184988" w:rsidRDefault="00C24B9D" w:rsidP="00AF5F53" w:rsidR="00C24B9D" w:rsidRPr="00C24B9D">
      <w:pPr>
        <w:pStyle w:val="Bezproreda"/>
        <w:spacing w:after="16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D61D6F" w:rsidR="00C24B9D" w:rsidRPr="00C24B9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D61D6F">
        <w:rPr>
          <w:rFonts w:cs="Times New Roman" w:hAnsi="Times New Roman" w:ascii="Times New Roman"/>
          <w:sz w:val="24"/>
          <w:szCs w:val="24"/>
        </w:rPr>
        <w:t xml:space="preserve">u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postupku </w:t>
      </w:r>
      <w:r w:rsidR="00D61D6F">
        <w:rPr>
          <w:rFonts w:cs="Times New Roman" w:hAnsi="Times New Roman" w:ascii="Times New Roman"/>
          <w:sz w:val="24"/>
          <w:szCs w:val="24"/>
        </w:rPr>
        <w:t xml:space="preserve">po prijedlogu za nastavljanje postupka radi naknade diobe stečajne mase </w:t>
      </w:r>
      <w:r w:rsidR="00D61D6F" w:rsidRPr="00713346">
        <w:rPr>
          <w:rFonts w:cs="Times New Roman" w:hAnsi="Times New Roman" w:ascii="Times New Roman"/>
          <w:sz w:val="24"/>
          <w:szCs w:val="24"/>
        </w:rPr>
        <w:t xml:space="preserve">iza </w:t>
      </w:r>
      <w:r w:rsidR="00D61D6F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AF5F53" w:rsidRPr="00AF5F53">
        <w:rPr>
          <w:rFonts w:cs="Times New Roman" w:hAnsi="Times New Roman" w:ascii="Times New Roman"/>
          <w:sz w:val="24"/>
          <w:szCs w:val="24"/>
        </w:rPr>
        <w:t>KUĆA MALA d.o.o., OIB: 30609031932, Makarska, Tučepska 15</w:t>
      </w:r>
      <w:r w:rsidR="0026676F" w:rsidRPr="0026676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AF5F53">
        <w:rPr>
          <w:rFonts w:cs="Times New Roman" w:hAnsi="Times New Roman" w:ascii="Times New Roman"/>
          <w:sz w:val="24"/>
          <w:szCs w:val="24"/>
        </w:rPr>
        <w:t>1. prosinca 2017</w:t>
      </w:r>
      <w:r w:rsidR="0039460F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1760CB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</w:t>
      </w:r>
      <w:r w:rsidR="002C5C15" w:rsidRPr="00713346">
        <w:rPr>
          <w:rFonts w:cs="Times New Roman" w:hAnsi="Times New Roman" w:ascii="Times New Roman"/>
          <w:sz w:val="24"/>
          <w:szCs w:val="24"/>
        </w:rPr>
        <w:t xml:space="preserve">mase </w:t>
      </w:r>
      <w:r w:rsidR="0080107F" w:rsidRPr="00713346">
        <w:rPr>
          <w:rFonts w:cs="Times New Roman" w:hAnsi="Times New Roman" w:ascii="Times New Roman"/>
          <w:sz w:val="24"/>
          <w:szCs w:val="24"/>
        </w:rPr>
        <w:t>iza</w:t>
      </w:r>
      <w:r w:rsidR="0080107F">
        <w:rPr>
          <w:rFonts w:cs="Times New Roman" w:hAnsi="Times New Roman" w:ascii="Times New Roman"/>
          <w:sz w:val="24"/>
          <w:szCs w:val="24"/>
        </w:rPr>
        <w:t xml:space="preserve"> </w:t>
      </w:r>
      <w:r w:rsidR="002C5C15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AF5F53" w:rsidRPr="00AF5F53">
        <w:rPr>
          <w:rFonts w:cs="Times New Roman" w:hAnsi="Times New Roman" w:ascii="Times New Roman"/>
          <w:sz w:val="24"/>
          <w:szCs w:val="24"/>
        </w:rPr>
        <w:t>KUĆA MALA d.o.o., OIB: 30609031932, Makarska, Tučepska 15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954799" w:rsidR="0032578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72609">
        <w:rPr>
          <w:rFonts w:cs="Times New Roman" w:hAnsi="Times New Roman" w:ascii="Times New Roman"/>
          <w:sz w:val="24"/>
          <w:szCs w:val="24"/>
        </w:rPr>
        <w:t xml:space="preserve">II. </w:t>
      </w:r>
      <w:r w:rsidR="0032578D" w:rsidRPr="00272609">
        <w:rPr>
          <w:rFonts w:cs="Times New Roman" w:hAnsi="Times New Roman" w:ascii="Times New Roman"/>
          <w:sz w:val="24"/>
          <w:szCs w:val="24"/>
        </w:rPr>
        <w:t xml:space="preserve">Pozivaju se vjerovnici viših isplatnih redova stečajnog dužnika da u roku od </w:t>
      </w:r>
      <w:r w:rsidR="0005520D">
        <w:rPr>
          <w:rFonts w:cs="Times New Roman" w:hAnsi="Times New Roman" w:ascii="Times New Roman"/>
          <w:sz w:val="24"/>
          <w:szCs w:val="24"/>
        </w:rPr>
        <w:t>3</w:t>
      </w:r>
      <w:r w:rsidR="0032578D" w:rsidRPr="00272609"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</w:t>
      </w:r>
      <w:r w:rsidR="0032578D">
        <w:rPr>
          <w:rFonts w:cs="Times New Roman" w:hAnsi="Times New Roman" w:ascii="Times New Roman"/>
          <w:sz w:val="24"/>
          <w:szCs w:val="24"/>
        </w:rPr>
        <w:t xml:space="preserve"> čl. 257.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32578D">
        <w:rPr>
          <w:rFonts w:cs="Times New Roman" w:hAnsi="Times New Roman" w:ascii="Times New Roman"/>
          <w:sz w:val="24"/>
          <w:szCs w:val="24"/>
        </w:rPr>
        <w:t>71/15</w:t>
      </w:r>
      <w:r w:rsidR="001760CB">
        <w:rPr>
          <w:rFonts w:cs="Times New Roman" w:hAnsi="Times New Roman" w:ascii="Times New Roman"/>
          <w:sz w:val="24"/>
          <w:szCs w:val="24"/>
        </w:rPr>
        <w:t xml:space="preserve"> i 104/17</w:t>
      </w:r>
      <w:r w:rsidR="0032578D">
        <w:rPr>
          <w:rFonts w:cs="Times New Roman" w:hAnsi="Times New Roman" w:ascii="Times New Roman"/>
          <w:sz w:val="24"/>
          <w:szCs w:val="24"/>
        </w:rPr>
        <w:t>; dalje SZ)</w:t>
      </w:r>
      <w:r w:rsid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AF5F53">
        <w:rPr>
          <w:rFonts w:cs="Times New Roman" w:hAnsi="Times New Roman" w:ascii="Times New Roman"/>
          <w:sz w:val="24"/>
          <w:szCs w:val="24"/>
        </w:rPr>
        <w:t>1020</w:t>
      </w:r>
      <w:r w:rsidR="0039460F">
        <w:rPr>
          <w:rFonts w:cs="Times New Roman" w:hAnsi="Times New Roman" w:ascii="Times New Roman"/>
          <w:sz w:val="24"/>
          <w:szCs w:val="24"/>
        </w:rPr>
        <w:t>-2017</w:t>
      </w:r>
      <w:r w:rsidR="0032578D" w:rsidRPr="0032578D">
        <w:rPr>
          <w:rFonts w:cs="Times New Roman" w:hAnsi="Times New Roman" w:ascii="Times New Roman"/>
          <w:sz w:val="24"/>
          <w:szCs w:val="24"/>
        </w:rPr>
        <w:t>, opis plaćanja 11.St</w:t>
      </w:r>
      <w:r w:rsidR="00020862">
        <w:rPr>
          <w:rFonts w:cs="Times New Roman" w:hAnsi="Times New Roman" w:ascii="Times New Roman"/>
          <w:sz w:val="24"/>
          <w:szCs w:val="24"/>
        </w:rPr>
        <w:t>-</w:t>
      </w:r>
      <w:r w:rsidR="00AF5F53">
        <w:rPr>
          <w:rFonts w:cs="Times New Roman" w:hAnsi="Times New Roman" w:ascii="Times New Roman"/>
          <w:sz w:val="24"/>
          <w:szCs w:val="24"/>
        </w:rPr>
        <w:t>1020</w:t>
      </w:r>
      <w:r w:rsidR="0039460F">
        <w:rPr>
          <w:rFonts w:cs="Times New Roman" w:hAnsi="Times New Roman" w:ascii="Times New Roman"/>
          <w:sz w:val="24"/>
          <w:szCs w:val="24"/>
        </w:rPr>
        <w:t>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32578D">
        <w:rPr>
          <w:rFonts w:cs="Times New Roman" w:hAnsi="Times New Roman" w:ascii="Times New Roman"/>
          <w:sz w:val="24"/>
          <w:szCs w:val="24"/>
        </w:rPr>
        <w:t xml:space="preserve">. </w:t>
      </w:r>
      <w:r w:rsidR="0032578D" w:rsidRPr="0032578D">
        <w:rPr>
          <w:rFonts w:cs="Times New Roman" w:hAnsi="Times New Roman" w:ascii="Times New Roman"/>
          <w:sz w:val="24"/>
          <w:szCs w:val="24"/>
        </w:rPr>
        <w:t>Pozivaju se i</w:t>
      </w:r>
      <w:r w:rsidR="0005520D">
        <w:rPr>
          <w:rFonts w:cs="Times New Roman" w:hAnsi="Times New Roman" w:ascii="Times New Roman"/>
          <w:sz w:val="24"/>
          <w:szCs w:val="24"/>
        </w:rPr>
        <w:t>zlučni vjerovnici da u roku od 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</w:t>
      </w:r>
      <w:r w:rsidR="0032578D">
        <w:rPr>
          <w:rFonts w:cs="Times New Roman" w:hAnsi="Times New Roman" w:ascii="Times New Roman"/>
          <w:sz w:val="24"/>
          <w:szCs w:val="24"/>
        </w:rPr>
        <w:t>od objave ovog rješenja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 w:rsidR="0032578D"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F5F53">
        <w:rPr>
          <w:rFonts w:cs="Times New Roman" w:hAnsi="Times New Roman" w:ascii="Times New Roman"/>
          <w:sz w:val="24"/>
          <w:szCs w:val="24"/>
        </w:rPr>
        <w:t>1020</w:t>
      </w:r>
      <w:r w:rsidR="0039460F">
        <w:rPr>
          <w:rFonts w:cs="Times New Roman" w:hAnsi="Times New Roman" w:ascii="Times New Roman"/>
          <w:sz w:val="24"/>
          <w:szCs w:val="24"/>
        </w:rPr>
        <w:t>-2017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26676F" w:rsidRPr="0026676F">
        <w:rPr>
          <w:rFonts w:cs="Times New Roman" w:hAnsi="Times New Roman" w:ascii="Times New Roman"/>
          <w:sz w:val="24"/>
          <w:szCs w:val="24"/>
        </w:rPr>
        <w:t>11.St-</w:t>
      </w:r>
      <w:r w:rsidR="00AF5F53">
        <w:rPr>
          <w:rFonts w:cs="Times New Roman" w:hAnsi="Times New Roman" w:ascii="Times New Roman"/>
          <w:sz w:val="24"/>
          <w:szCs w:val="24"/>
        </w:rPr>
        <w:t>1020</w:t>
      </w:r>
      <w:r w:rsidR="0039460F">
        <w:rPr>
          <w:rFonts w:cs="Times New Roman" w:hAnsi="Times New Roman" w:ascii="Times New Roman"/>
          <w:sz w:val="24"/>
          <w:szCs w:val="24"/>
        </w:rPr>
        <w:t>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32578D">
        <w:rPr>
          <w:rFonts w:cs="Times New Roman" w:hAnsi="Times New Roman" w:ascii="Times New Roman"/>
          <w:sz w:val="24"/>
          <w:szCs w:val="24"/>
        </w:rPr>
        <w:t>V.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Pozivaju se razlučni vjerovnici da u roku od </w:t>
      </w:r>
      <w:r w:rsidR="0005520D">
        <w:rPr>
          <w:rFonts w:cs="Times New Roman" w:hAnsi="Times New Roman" w:ascii="Times New Roman"/>
          <w:sz w:val="24"/>
          <w:szCs w:val="24"/>
        </w:rPr>
        <w:t>3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F5F53">
        <w:rPr>
          <w:rFonts w:cs="Times New Roman" w:hAnsi="Times New Roman" w:ascii="Times New Roman"/>
          <w:sz w:val="24"/>
          <w:szCs w:val="24"/>
        </w:rPr>
        <w:t>1020</w:t>
      </w:r>
      <w:r w:rsidR="0039460F">
        <w:rPr>
          <w:rFonts w:cs="Times New Roman" w:hAnsi="Times New Roman" w:ascii="Times New Roman"/>
          <w:sz w:val="24"/>
          <w:szCs w:val="24"/>
        </w:rPr>
        <w:t>-2017</w:t>
      </w:r>
      <w:r w:rsidR="0032578D" w:rsidRPr="0032578D">
        <w:rPr>
          <w:rFonts w:cs="Times New Roman" w:hAnsi="Times New Roman" w:ascii="Times New Roman"/>
          <w:sz w:val="24"/>
          <w:szCs w:val="24"/>
        </w:rPr>
        <w:t xml:space="preserve">, opis plaćanja </w:t>
      </w:r>
      <w:r w:rsidR="00020862">
        <w:rPr>
          <w:rFonts w:cs="Times New Roman" w:hAnsi="Times New Roman" w:ascii="Times New Roman"/>
          <w:sz w:val="24"/>
          <w:szCs w:val="24"/>
        </w:rPr>
        <w:t>11.St</w:t>
      </w:r>
      <w:r w:rsidR="0026676F" w:rsidRPr="0026676F">
        <w:rPr>
          <w:rFonts w:cs="Times New Roman" w:hAnsi="Times New Roman" w:ascii="Times New Roman"/>
          <w:sz w:val="24"/>
          <w:szCs w:val="24"/>
        </w:rPr>
        <w:t>-</w:t>
      </w:r>
      <w:r w:rsidR="00AF5F53">
        <w:rPr>
          <w:rFonts w:cs="Times New Roman" w:hAnsi="Times New Roman" w:ascii="Times New Roman"/>
          <w:sz w:val="24"/>
          <w:szCs w:val="24"/>
        </w:rPr>
        <w:t>1020</w:t>
      </w:r>
      <w:r w:rsidR="0039460F">
        <w:rPr>
          <w:rFonts w:cs="Times New Roman" w:hAnsi="Times New Roman" w:ascii="Times New Roman"/>
          <w:sz w:val="24"/>
          <w:szCs w:val="24"/>
        </w:rPr>
        <w:t>/2017</w:t>
      </w:r>
      <w:r w:rsidR="0032578D"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B11B2E" w:rsidR="008A2FE6" w:rsidRPr="009F1FB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</w:t>
      </w:r>
      <w:r w:rsidR="00B11B2E">
        <w:rPr>
          <w:rFonts w:cs="Times New Roman" w:hAnsi="Times New Roman" w:ascii="Times New Roman"/>
          <w:sz w:val="24"/>
          <w:szCs w:val="24"/>
        </w:rPr>
        <w:t>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8A2FE6" w:rsidRPr="009F1FB5">
        <w:rPr>
          <w:rFonts w:cs="Times New Roman" w:hAnsi="Times New Roman" w:ascii="Times New Roman"/>
          <w:sz w:val="24"/>
          <w:szCs w:val="24"/>
        </w:rPr>
        <w:t xml:space="preserve">upravitelju stečajne mase za stečajnog dužnika. </w:t>
      </w:r>
    </w:p>
    <w:p w:rsidRDefault="0039460F" w:rsidP="0032578D" w:rsidR="00AB2E73" w:rsidRPr="001760C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  <w:r w:rsidR="005507D6" w:rsidRPr="009F1FB5">
        <w:rPr>
          <w:rFonts w:cs="Times New Roman" w:hAnsi="Times New Roman" w:ascii="Times New Roman"/>
          <w:sz w:val="24"/>
          <w:szCs w:val="24"/>
        </w:rPr>
        <w:t xml:space="preserve">VI. </w:t>
      </w:r>
      <w:r w:rsidR="00AB2E73" w:rsidRPr="009F1FB5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</w:t>
      </w:r>
      <w:r w:rsidR="00AB2E73" w:rsidRPr="001760CB">
        <w:rPr>
          <w:rFonts w:cs="Times New Roman" w:hAnsi="Times New Roman" w:ascii="Times New Roman"/>
          <w:sz w:val="24"/>
          <w:szCs w:val="24"/>
        </w:rPr>
        <w:t xml:space="preserve">određuje se za </w:t>
      </w:r>
      <w:r w:rsidR="001760CB">
        <w:rPr>
          <w:rFonts w:cs="Times New Roman" w:hAnsi="Times New Roman" w:ascii="Times New Roman"/>
          <w:sz w:val="24"/>
          <w:szCs w:val="24"/>
        </w:rPr>
        <w:t>1. veljače 2018</w:t>
      </w:r>
      <w:r w:rsidR="00104357" w:rsidRPr="001760CB">
        <w:rPr>
          <w:rFonts w:cs="Times New Roman" w:hAnsi="Times New Roman" w:ascii="Times New Roman"/>
          <w:sz w:val="24"/>
          <w:szCs w:val="24"/>
        </w:rPr>
        <w:t>. u 09</w:t>
      </w:r>
      <w:r w:rsidR="00B11B2E" w:rsidRPr="001760CB">
        <w:rPr>
          <w:rFonts w:cs="Times New Roman" w:hAnsi="Times New Roman" w:ascii="Times New Roman"/>
          <w:sz w:val="24"/>
          <w:szCs w:val="24"/>
        </w:rPr>
        <w:t>:</w:t>
      </w:r>
      <w:r w:rsidR="00AB2E73" w:rsidRPr="001760CB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1760CB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020862" w:rsidRPr="001760CB">
        <w:rPr>
          <w:rFonts w:cs="Times New Roman" w:hAnsi="Times New Roman" w:ascii="Times New Roman"/>
          <w:sz w:val="24"/>
          <w:szCs w:val="24"/>
        </w:rPr>
        <w:t>111/I</w:t>
      </w:r>
      <w:r w:rsidR="00B11B2E" w:rsidRPr="001760CB">
        <w:rPr>
          <w:rFonts w:cs="Times New Roman" w:hAnsi="Times New Roman" w:ascii="Times New Roman"/>
          <w:sz w:val="24"/>
          <w:szCs w:val="24"/>
        </w:rPr>
        <w:t>.</w:t>
      </w:r>
    </w:p>
    <w:p w:rsidRDefault="00954799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760CB">
        <w:rPr>
          <w:rFonts w:cs="Times New Roman" w:hAnsi="Times New Roman" w:ascii="Times New Roman"/>
          <w:sz w:val="24"/>
          <w:szCs w:val="24"/>
        </w:rPr>
        <w:t xml:space="preserve"> VII</w:t>
      </w:r>
      <w:r w:rsidR="005507D6" w:rsidRPr="001760CB">
        <w:rPr>
          <w:rFonts w:cs="Times New Roman" w:hAnsi="Times New Roman" w:ascii="Times New Roman"/>
          <w:sz w:val="24"/>
          <w:szCs w:val="24"/>
        </w:rPr>
        <w:t>.</w:t>
      </w:r>
      <w:r w:rsidR="0039460F" w:rsidRP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1760CB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1760CB">
        <w:rPr>
          <w:rFonts w:cs="Times New Roman" w:hAnsi="Times New Roman" w:ascii="Times New Roman"/>
          <w:sz w:val="24"/>
          <w:szCs w:val="24"/>
        </w:rPr>
        <w:t>1. veljače</w:t>
      </w:r>
      <w:r w:rsidR="0039460F" w:rsidRP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104357" w:rsidRPr="001760CB">
        <w:rPr>
          <w:rFonts w:cs="Times New Roman" w:hAnsi="Times New Roman" w:ascii="Times New Roman"/>
          <w:sz w:val="24"/>
          <w:szCs w:val="24"/>
        </w:rPr>
        <w:t>201</w:t>
      </w:r>
      <w:r w:rsidR="001760CB">
        <w:rPr>
          <w:rFonts w:cs="Times New Roman" w:hAnsi="Times New Roman" w:ascii="Times New Roman"/>
          <w:sz w:val="24"/>
          <w:szCs w:val="24"/>
        </w:rPr>
        <w:t>8</w:t>
      </w:r>
      <w:r w:rsidR="00104357" w:rsidRPr="001760CB">
        <w:rPr>
          <w:rFonts w:cs="Times New Roman" w:hAnsi="Times New Roman" w:ascii="Times New Roman"/>
          <w:sz w:val="24"/>
          <w:szCs w:val="24"/>
        </w:rPr>
        <w:t>. u 09:15</w:t>
      </w:r>
      <w:r w:rsidR="009F1FB5" w:rsidRPr="001760CB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1760C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1760CB">
        <w:rPr>
          <w:rFonts w:cs="Times New Roman" w:hAnsi="Times New Roman" w:ascii="Times New Roman"/>
          <w:sz w:val="24"/>
          <w:szCs w:val="24"/>
        </w:rPr>
        <w:t>u prostorijama Trgovačkog suda u Splitu, Sukoišanska 6, sudnica broj</w:t>
      </w:r>
      <w:r w:rsidR="00B11B2E" w:rsidRP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020862">
        <w:rPr>
          <w:rFonts w:cs="Times New Roman" w:hAnsi="Times New Roman" w:ascii="Times New Roman"/>
          <w:sz w:val="24"/>
          <w:szCs w:val="24"/>
        </w:rPr>
        <w:t>111/</w:t>
      </w:r>
      <w:r w:rsidR="00B11B2E" w:rsidRPr="00B11B2E">
        <w:rPr>
          <w:rFonts w:cs="Times New Roman" w:hAnsi="Times New Roman" w:ascii="Times New Roman"/>
          <w:sz w:val="24"/>
          <w:szCs w:val="24"/>
        </w:rPr>
        <w:t>I.</w:t>
      </w:r>
    </w:p>
    <w:p w:rsidRDefault="00954799" w:rsidP="0032578D" w:rsidR="0026676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713346">
        <w:rPr>
          <w:rFonts w:cs="Times New Roman" w:hAnsi="Times New Roman" w:ascii="Times New Roman"/>
          <w:sz w:val="24"/>
          <w:szCs w:val="24"/>
        </w:rPr>
        <w:t>VIII</w:t>
      </w:r>
      <w:r w:rsidR="005507D6" w:rsidRPr="00713346">
        <w:rPr>
          <w:rFonts w:cs="Times New Roman" w:hAnsi="Times New Roman" w:ascii="Times New Roman"/>
          <w:sz w:val="24"/>
          <w:szCs w:val="24"/>
        </w:rPr>
        <w:t xml:space="preserve">. </w:t>
      </w:r>
      <w:r w:rsidR="00713346" w:rsidRPr="00713346">
        <w:rPr>
          <w:rFonts w:cs="Times New Roman" w:hAnsi="Times New Roman" w:ascii="Times New Roman"/>
          <w:sz w:val="24"/>
          <w:szCs w:val="24"/>
        </w:rPr>
        <w:t>Stečajna masa</w:t>
      </w:r>
      <w:r w:rsidR="00181642" w:rsidRP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713346" w:rsidRPr="0039460F">
        <w:rPr>
          <w:rFonts w:cs="Times New Roman" w:hAnsi="Times New Roman" w:ascii="Times New Roman"/>
          <w:sz w:val="24"/>
          <w:szCs w:val="24"/>
        </w:rPr>
        <w:t>iza</w:t>
      </w:r>
      <w:r w:rsidR="00181642" w:rsidRP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713346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AF5F53" w:rsidRPr="00AF5F53">
        <w:rPr>
          <w:rFonts w:cs="Times New Roman" w:hAnsi="Times New Roman" w:ascii="Times New Roman"/>
          <w:sz w:val="24"/>
          <w:szCs w:val="24"/>
        </w:rPr>
        <w:t>KUĆA MALA d.o.o., OIB: 30609031932, Makarska, Tučepska 15</w:t>
      </w:r>
      <w:r w:rsidR="00AB2E73" w:rsidRPr="00713346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713346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713346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713346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  <w:r w:rsidR="00713346" w:rsidRPr="00713346">
        <w:rPr>
          <w:rFonts w:cs="Times New Roman" w:hAnsi="Times New Roman" w:ascii="Times New Roman"/>
          <w:sz w:val="24"/>
          <w:szCs w:val="24"/>
        </w:rPr>
        <w:t xml:space="preserve"> </w:t>
      </w:r>
      <w:r w:rsidR="00527C87" w:rsidRPr="00713346">
        <w:rPr>
          <w:rFonts w:cs="Times New Roman" w:hAnsi="Times New Roman" w:ascii="Times New Roman"/>
          <w:sz w:val="24"/>
          <w:szCs w:val="24"/>
        </w:rPr>
        <w:t xml:space="preserve">U sudski registar, </w:t>
      </w:r>
      <w:r w:rsidR="00527C87" w:rsidRPr="0071334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pored stečajne mase, određuje se i upis </w:t>
      </w:r>
      <w:r w:rsidR="00AF5F53">
        <w:rPr>
          <w:rFonts w:cs="Times New Roman" w:hAnsi="Times New Roman" w:ascii="Times New Roman"/>
          <w:color w:themeColor="text1" w:val="000000"/>
          <w:sz w:val="24"/>
          <w:szCs w:val="24"/>
        </w:rPr>
        <w:t>stečajnog upravitelja</w:t>
      </w:r>
      <w:r w:rsidR="00020862" w:rsidRPr="0071334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F5F53" w:rsidRPr="00AF5F53">
        <w:rPr>
          <w:rFonts w:cs="Times New Roman" w:hAnsi="Times New Roman" w:ascii="Times New Roman"/>
          <w:color w:themeColor="text1" w:val="000000"/>
          <w:sz w:val="24"/>
          <w:szCs w:val="24"/>
        </w:rPr>
        <w:t>Domagoj</w:t>
      </w:r>
      <w:r w:rsidR="00AF5F53">
        <w:rPr>
          <w:rFonts w:cs="Times New Roman" w:hAnsi="Times New Roman" w:ascii="Times New Roman"/>
          <w:color w:themeColor="text1" w:val="000000"/>
          <w:sz w:val="24"/>
          <w:szCs w:val="24"/>
        </w:rPr>
        <w:t>a</w:t>
      </w:r>
      <w:r w:rsidR="00AF5F53" w:rsidRPr="00AF5F5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Repač</w:t>
      </w:r>
      <w:r w:rsidR="00AF5F53">
        <w:rPr>
          <w:rFonts w:cs="Times New Roman" w:hAnsi="Times New Roman" w:ascii="Times New Roman"/>
          <w:color w:themeColor="text1" w:val="000000"/>
          <w:sz w:val="24"/>
          <w:szCs w:val="24"/>
        </w:rPr>
        <w:t>a</w:t>
      </w:r>
      <w:r w:rsidR="00AF5F53" w:rsidRPr="00AF5F5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Zagreba, Đorđićeva 24, OIB: 24977406612.</w:t>
      </w:r>
    </w:p>
    <w:p w:rsidRDefault="001760CB" w:rsidP="0032578D" w:rsidR="001760CB" w:rsidRPr="0071334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IX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Određuje se zabilježba rješenja o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nastav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postupka radi naknadne diobe stečajne mase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stečajnog dužnika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KUĆA MALA d.o.o., OIB: 30609031932, Makarska, Tučepska 15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50/877 dijela č.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zem. 315/4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Z.U. 1145 K.O. Kotišina,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s kojim suvlasničkim dijelom je neraskidivo povezano isključivo pravo vlasništva stana oznake IV/3,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4.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kat, koji se u naravi sastoji od: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hodnika,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kuhinje s blagovaonicom, dnevnog boravka,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kupaonice, sobe, lođe, sve ukupne neto korisne površine 49,65m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sa pripadajućim tavanom površine 45,50m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,te s pripadajućom ostavom O 4,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u podrumu,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površine 1,50m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>,u  nacrtu označen crvenom bojom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uknjiženog prava vlasništva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Kuća mala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d.o.o.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Makarska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za cijelo, što će Općinski sud u Splitu, Zemljišnoknjižni odjel u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Makarskoj</w:t>
      </w:r>
      <w:r w:rsidRPr="001760C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provesti po službenoj dužnosti.</w:t>
      </w:r>
    </w:p>
    <w:p w:rsidRDefault="00650D18" w:rsidP="00020862" w:rsidR="00650D18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1760CB" w:rsidR="008000F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="00A47929">
        <w:rPr>
          <w:rFonts w:cs="Times New Roman" w:hAnsi="Times New Roman" w:ascii="Times New Roman"/>
          <w:sz w:val="24"/>
          <w:szCs w:val="24"/>
        </w:rPr>
        <w:t>Financijske agencije</w:t>
      </w:r>
      <w:r w:rsidRPr="00A64657">
        <w:rPr>
          <w:rFonts w:cs="Times New Roman" w:hAnsi="Times New Roman" w:ascii="Times New Roman"/>
          <w:sz w:val="24"/>
          <w:szCs w:val="24"/>
        </w:rPr>
        <w:t xml:space="preserve">, Regionalni centar Split, </w:t>
      </w:r>
      <w:r w:rsidR="00A47929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020862">
        <w:rPr>
          <w:rFonts w:cs="Times New Roman" w:hAnsi="Times New Roman" w:ascii="Times New Roman"/>
          <w:sz w:val="24"/>
          <w:szCs w:val="24"/>
        </w:rPr>
        <w:t>11.St-</w:t>
      </w:r>
      <w:r w:rsidR="00AF5F53">
        <w:rPr>
          <w:rFonts w:cs="Times New Roman" w:hAnsi="Times New Roman" w:ascii="Times New Roman"/>
          <w:sz w:val="24"/>
          <w:szCs w:val="24"/>
        </w:rPr>
        <w:t>163</w:t>
      </w:r>
      <w:r w:rsidR="00020862">
        <w:rPr>
          <w:rFonts w:cs="Times New Roman" w:hAnsi="Times New Roman" w:ascii="Times New Roman"/>
          <w:sz w:val="24"/>
          <w:szCs w:val="24"/>
        </w:rPr>
        <w:t>5/2016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AF5F53">
        <w:rPr>
          <w:rFonts w:cs="Times New Roman" w:hAnsi="Times New Roman" w:ascii="Times New Roman"/>
          <w:sz w:val="24"/>
          <w:szCs w:val="24"/>
        </w:rPr>
        <w:t>13</w:t>
      </w:r>
      <w:r w:rsidR="00020862" w:rsidRPr="00020862">
        <w:rPr>
          <w:rFonts w:cs="Times New Roman" w:hAnsi="Times New Roman" w:ascii="Times New Roman"/>
          <w:sz w:val="24"/>
          <w:szCs w:val="24"/>
        </w:rPr>
        <w:t xml:space="preserve">. siječnja 2017.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AF5F53" w:rsidRPr="00AF5F53">
        <w:rPr>
          <w:rFonts w:cs="Times New Roman" w:hAnsi="Times New Roman" w:ascii="Times New Roman"/>
          <w:sz w:val="24"/>
          <w:szCs w:val="24"/>
        </w:rPr>
        <w:t>KUĆA MALA d.o.o., OIB: 30609031932, Makarska, Tučepska 15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 w:rsidR="00AF5F53"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72609">
        <w:rPr>
          <w:rFonts w:cs="Times New Roman" w:hAnsi="Times New Roman" w:ascii="Times New Roman"/>
          <w:sz w:val="24"/>
          <w:szCs w:val="24"/>
        </w:rPr>
        <w:t xml:space="preserve">Istim rješenjem za </w:t>
      </w:r>
      <w:r w:rsidR="00AF5F53">
        <w:rPr>
          <w:rFonts w:cs="Times New Roman" w:hAnsi="Times New Roman" w:ascii="Times New Roman"/>
          <w:sz w:val="24"/>
          <w:szCs w:val="24"/>
        </w:rPr>
        <w:t>stečajnog upravitelja imenovan je</w:t>
      </w:r>
      <w:r w:rsidR="00AF5F53" w:rsidRPr="00AF5F53">
        <w:t xml:space="preserve"> </w:t>
      </w:r>
      <w:r w:rsidR="00AF5F53" w:rsidRPr="00AF5F53">
        <w:rPr>
          <w:rFonts w:cs="Times New Roman" w:hAnsi="Times New Roman" w:ascii="Times New Roman"/>
          <w:sz w:val="24"/>
          <w:szCs w:val="24"/>
        </w:rPr>
        <w:t>Domagoj Repač iz Zagreba, Đorđićeva 24, OIB: 24977406612.</w:t>
      </w:r>
      <w:r w:rsidR="001760CB">
        <w:rPr>
          <w:rFonts w:cs="Times New Roman" w:hAnsi="Times New Roman" w:ascii="Times New Roman"/>
          <w:sz w:val="24"/>
          <w:szCs w:val="24"/>
        </w:rPr>
        <w:t xml:space="preserve"> </w:t>
      </w:r>
      <w:r w:rsidR="000E59FF">
        <w:rPr>
          <w:rFonts w:cs="Times New Roman" w:hAnsi="Times New Roman" w:ascii="Times New Roman"/>
          <w:sz w:val="24"/>
          <w:szCs w:val="24"/>
        </w:rPr>
        <w:t>Predmetno rješenje postalo je pravomoćno</w:t>
      </w:r>
      <w:r w:rsidR="00AF5F53">
        <w:rPr>
          <w:rFonts w:cs="Times New Roman" w:hAnsi="Times New Roman" w:ascii="Times New Roman"/>
          <w:sz w:val="24"/>
          <w:szCs w:val="24"/>
        </w:rPr>
        <w:t xml:space="preserve"> 30</w:t>
      </w:r>
      <w:r w:rsidR="00020862">
        <w:rPr>
          <w:rFonts w:cs="Times New Roman" w:hAnsi="Times New Roman" w:ascii="Times New Roman"/>
          <w:sz w:val="24"/>
          <w:szCs w:val="24"/>
        </w:rPr>
        <w:t>. siječnja</w:t>
      </w:r>
      <w:r w:rsidR="000E59FF">
        <w:rPr>
          <w:rFonts w:cs="Times New Roman" w:hAnsi="Times New Roman" w:ascii="Times New Roman"/>
          <w:sz w:val="24"/>
          <w:szCs w:val="24"/>
        </w:rPr>
        <w:t xml:space="preserve"> 201</w:t>
      </w:r>
      <w:r w:rsidR="00020862">
        <w:rPr>
          <w:rFonts w:cs="Times New Roman" w:hAnsi="Times New Roman" w:ascii="Times New Roman"/>
          <w:sz w:val="24"/>
          <w:szCs w:val="24"/>
        </w:rPr>
        <w:t>7</w:t>
      </w:r>
      <w:r w:rsidR="000E59F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0862" w:rsidP="00AF5F53" w:rsidR="001760CB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AF5F53">
        <w:rPr>
          <w:rFonts w:cs="Times New Roman" w:hAnsi="Times New Roman" w:ascii="Times New Roman"/>
          <w:sz w:val="24"/>
          <w:szCs w:val="24"/>
        </w:rPr>
        <w:t xml:space="preserve">25. listopada </w:t>
      </w:r>
      <w:r>
        <w:rPr>
          <w:rFonts w:cs="Times New Roman" w:hAnsi="Times New Roman" w:ascii="Times New Roman"/>
          <w:sz w:val="24"/>
          <w:szCs w:val="24"/>
        </w:rPr>
        <w:t xml:space="preserve">2017. kod ovog suda zaprimljen je prijedlog </w:t>
      </w:r>
      <w:r w:rsidR="00AF5F53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1760CB">
        <w:rPr>
          <w:rFonts w:cs="Times New Roman" w:hAnsi="Times New Roman" w:ascii="Times New Roman"/>
          <w:sz w:val="24"/>
          <w:szCs w:val="24"/>
        </w:rPr>
        <w:t>za određivanje nastavka postupka radi naknade diobe, a budući je utvrdio da stečajni dužnik ima nekretninu - stan u zgradi i dvorište upisano kod Općinskog suda u Splitu – ZK odjela Makarska, Z.U. 1145 K.O. Kotišina, za koju procjenjuje da je dostatna za namirenje vjerovnika svih isplatnih redova.</w:t>
      </w:r>
    </w:p>
    <w:p w:rsidRDefault="00AF5F53" w:rsidP="00AF5F53" w:rsidR="00C84002" w:rsidRPr="00C84002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068CA">
        <w:rPr>
          <w:rFonts w:cs="Times New Roman" w:hAnsi="Times New Roman" w:ascii="Times New Roman"/>
          <w:sz w:val="24"/>
          <w:szCs w:val="24"/>
        </w:rPr>
        <w:tab/>
      </w:r>
      <w:r w:rsidR="00C84002" w:rsidRPr="00C84002">
        <w:rPr>
          <w:rFonts w:cs="Times New Roman" w:hAnsi="Times New Roman" w:ascii="Times New Roman"/>
          <w:sz w:val="24"/>
          <w:szCs w:val="24"/>
        </w:rPr>
        <w:t>Odredbom čl. 289. st.</w:t>
      </w:r>
      <w:r w:rsidR="0039460F">
        <w:rPr>
          <w:rFonts w:cs="Times New Roman" w:hAnsi="Times New Roman" w:ascii="Times New Roman"/>
          <w:sz w:val="24"/>
          <w:szCs w:val="24"/>
        </w:rPr>
        <w:t xml:space="preserve"> </w:t>
      </w:r>
      <w:r w:rsidR="00C84002" w:rsidRPr="00C84002">
        <w:rPr>
          <w:rFonts w:cs="Times New Roman" w:hAnsi="Times New Roman" w:ascii="Times New Roman"/>
          <w:sz w:val="24"/>
          <w:szCs w:val="24"/>
        </w:rPr>
        <w:t>1. SZ-a propisano je da će sud na prijedlog stečajnog upravitelja, kojega od stečajnih vjerovnika ili po službenoj dužnosti odrediti nastavljanje postupka radi naknadne diobe ako se nakon završnoga ročišta: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</w:p>
    <w:p w:rsidRDefault="00C84002" w:rsidP="00C84002" w:rsidR="00C84002" w:rsidRP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</w:p>
    <w:p w:rsidRDefault="00C84002" w:rsidP="00C84002" w:rsidR="00C8400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84002"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4B73EB" w:rsidP="002B619A" w:rsidR="004B73E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konkretnom slučaju iz isprava koje je sudu </w:t>
      </w:r>
      <w:r w:rsidR="00AF5F53">
        <w:rPr>
          <w:rFonts w:cs="Times New Roman" w:hAnsi="Times New Roman" w:ascii="Times New Roman"/>
          <w:sz w:val="24"/>
          <w:szCs w:val="24"/>
        </w:rPr>
        <w:t xml:space="preserve">dostavio stečajni upravitelj Domagoj Repač </w:t>
      </w:r>
      <w:r>
        <w:rPr>
          <w:rFonts w:cs="Times New Roman" w:hAnsi="Times New Roman" w:ascii="Times New Roman"/>
          <w:sz w:val="24"/>
          <w:szCs w:val="24"/>
        </w:rPr>
        <w:t xml:space="preserve">proizlazi da dužnik raspolaže </w:t>
      </w:r>
      <w:r w:rsidR="001068CA">
        <w:rPr>
          <w:rFonts w:cs="Times New Roman" w:hAnsi="Times New Roman" w:ascii="Times New Roman"/>
          <w:sz w:val="24"/>
          <w:szCs w:val="24"/>
        </w:rPr>
        <w:t xml:space="preserve">imovinom koja ulazi u stečajnu masu i </w:t>
      </w:r>
      <w:r>
        <w:rPr>
          <w:rFonts w:cs="Times New Roman" w:hAnsi="Times New Roman" w:ascii="Times New Roman"/>
          <w:sz w:val="24"/>
          <w:szCs w:val="24"/>
        </w:rPr>
        <w:t>iz koje se mogu podmiriti minimalno troškovi stečajnog postupka</w:t>
      </w:r>
      <w:r w:rsidR="00CB5264">
        <w:rPr>
          <w:rFonts w:cs="Times New Roman" w:hAnsi="Times New Roman" w:ascii="Times New Roman"/>
          <w:sz w:val="24"/>
          <w:szCs w:val="24"/>
        </w:rPr>
        <w:t>, to je</w:t>
      </w:r>
      <w:r w:rsidR="009D4CBE">
        <w:rPr>
          <w:rFonts w:cs="Times New Roman" w:hAnsi="Times New Roman" w:ascii="Times New Roman"/>
          <w:sz w:val="24"/>
          <w:szCs w:val="24"/>
        </w:rPr>
        <w:t xml:space="preserve"> temeljem odredbe čl. </w:t>
      </w:r>
      <w:r w:rsidR="00CB5264">
        <w:rPr>
          <w:rFonts w:cs="Times New Roman" w:hAnsi="Times New Roman" w:ascii="Times New Roman"/>
          <w:sz w:val="24"/>
          <w:szCs w:val="24"/>
        </w:rPr>
        <w:t xml:space="preserve">289. st. 1. i 2. SZ-a odlučeno </w:t>
      </w:r>
      <w:r w:rsidR="00ED6421">
        <w:rPr>
          <w:rFonts w:cs="Times New Roman" w:hAnsi="Times New Roman" w:ascii="Times New Roman"/>
          <w:sz w:val="24"/>
          <w:szCs w:val="24"/>
        </w:rPr>
        <w:t>kao u izreci ovog rješenja pod točkom I.</w:t>
      </w:r>
    </w:p>
    <w:p w:rsidRDefault="00ED6421" w:rsidP="002B619A" w:rsidR="00091DB0" w:rsidRPr="003E25B9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lastRenderedPageBreak/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129. SZ-a odlučeno je kao u izreci ovog rješenja pod točkama </w:t>
      </w:r>
      <w:r w:rsidR="00CB5264">
        <w:rPr>
          <w:rFonts w:cs="Times New Roman" w:hAnsi="Times New Roman" w:ascii="Times New Roman"/>
          <w:sz w:val="24"/>
          <w:szCs w:val="24"/>
        </w:rPr>
        <w:t xml:space="preserve">I. </w:t>
      </w:r>
      <w:r w:rsidR="0039460F">
        <w:rPr>
          <w:rFonts w:cs="Times New Roman" w:hAnsi="Times New Roman" w:ascii="Times New Roman"/>
          <w:sz w:val="24"/>
          <w:szCs w:val="24"/>
        </w:rPr>
        <w:t>–</w:t>
      </w:r>
      <w:r w:rsidR="00CB5264">
        <w:rPr>
          <w:rFonts w:cs="Times New Roman" w:hAnsi="Times New Roman" w:ascii="Times New Roman"/>
          <w:sz w:val="24"/>
          <w:szCs w:val="24"/>
        </w:rPr>
        <w:t xml:space="preserve"> VII</w:t>
      </w:r>
      <w:r w:rsidR="0039460F">
        <w:rPr>
          <w:rFonts w:cs="Times New Roman" w:hAnsi="Times New Roman" w:ascii="Times New Roman"/>
          <w:sz w:val="24"/>
          <w:szCs w:val="24"/>
        </w:rPr>
        <w:t>.</w:t>
      </w:r>
      <w:r w:rsidR="009B4198">
        <w:rPr>
          <w:rFonts w:cs="Times New Roman" w:hAnsi="Times New Roman" w:ascii="Times New Roman"/>
          <w:sz w:val="24"/>
          <w:szCs w:val="24"/>
        </w:rPr>
        <w:t xml:space="preserve"> i IX.</w:t>
      </w:r>
      <w:r w:rsidR="003E25B9" w:rsidRPr="003E25B9">
        <w:rPr>
          <w:rFonts w:cs="Times New Roman" w:hAnsi="Times New Roman" w:ascii="Times New Roman"/>
          <w:sz w:val="24"/>
          <w:szCs w:val="24"/>
        </w:rPr>
        <w:t>,</w:t>
      </w:r>
      <w:r w:rsidR="0039460F">
        <w:rPr>
          <w:rFonts w:cs="Times New Roman" w:hAnsi="Times New Roman" w:ascii="Times New Roman"/>
          <w:sz w:val="24"/>
          <w:szCs w:val="24"/>
        </w:rPr>
        <w:t xml:space="preserve"> a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 temeljem odredbe čl. 289. st. 5. SZ-a odlučeno je kao u i</w:t>
      </w:r>
      <w:r w:rsidR="00CB5264">
        <w:rPr>
          <w:rFonts w:cs="Times New Roman" w:hAnsi="Times New Roman" w:ascii="Times New Roman"/>
          <w:sz w:val="24"/>
          <w:szCs w:val="24"/>
        </w:rPr>
        <w:t>zreci ovog rješenja pod točkom VIII</w:t>
      </w:r>
      <w:r w:rsidR="001068CA">
        <w:rPr>
          <w:rFonts w:cs="Times New Roman" w:hAnsi="Times New Roman" w:ascii="Times New Roman"/>
          <w:sz w:val="24"/>
          <w:szCs w:val="24"/>
        </w:rPr>
        <w:t>.</w:t>
      </w:r>
      <w:r w:rsidR="001760CB" w:rsidRPr="001760CB">
        <w:t xml:space="preserve"> </w:t>
      </w:r>
    </w:p>
    <w:p w:rsidRDefault="00EC35DE" w:rsidP="00713346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59547B">
        <w:rPr>
          <w:rFonts w:cs="Times New Roman" w:hAnsi="Times New Roman" w:ascii="Times New Roman"/>
          <w:sz w:val="24"/>
          <w:szCs w:val="24"/>
        </w:rPr>
        <w:t xml:space="preserve"> </w:t>
      </w:r>
      <w:r w:rsidR="00AF5F53">
        <w:rPr>
          <w:rFonts w:cs="Times New Roman" w:hAnsi="Times New Roman" w:ascii="Times New Roman"/>
          <w:sz w:val="24"/>
          <w:szCs w:val="24"/>
        </w:rPr>
        <w:t>1. prosinca 2017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24B9D" w:rsidP="001068CA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2B619A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59547B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AF5F53">
        <w:rPr>
          <w:rFonts w:cs="Times New Roman" w:eastAsia="Times New Roman" w:hAnsi="Times New Roman" w:ascii="Times New Roman"/>
          <w:sz w:val="24"/>
          <w:szCs w:val="24"/>
        </w:rPr>
        <w:t>stečajni upravitelj Domagoj Repač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39460F" w:rsidP="0039460F" w:rsidR="003946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9B4198" w:rsidP="0039460F" w:rsidR="009B419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Splitu – ZK odjel Makarska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59547B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39460F" w:rsidP="00436013" w:rsidR="003946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sudska pisarnica</w:t>
      </w:r>
    </w:p>
    <w:p w:rsidRDefault="0039460F" w:rsidP="00436013" w:rsidR="0039460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ovršna pisarnica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FB7" w:rsidP="000A46F4" w:rsidR="00505FB7">
      <w:pPr>
        <w:spacing w:lineRule="auto" w:line="240" w:after="0"/>
      </w:pPr>
      <w:r>
        <w:separator/>
      </w:r>
    </w:p>
  </w:endnote>
  <w:endnote w:id="0" w:type="continuationSeparator">
    <w:p w:rsidRDefault="00505FB7" w:rsidP="000A46F4" w:rsidR="00505F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FB7" w:rsidP="000A46F4" w:rsidR="00505FB7">
      <w:pPr>
        <w:spacing w:lineRule="auto" w:line="240" w:after="0"/>
      </w:pPr>
      <w:r>
        <w:separator/>
      </w:r>
    </w:p>
  </w:footnote>
  <w:footnote w:id="0" w:type="continuationSeparator">
    <w:p w:rsidRDefault="00505FB7" w:rsidP="000A46F4" w:rsidR="00505F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449545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4D30" w:rsidR="0002086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208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020862" w:rsidRPr="000208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208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540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2086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20862" w:rsidP="00020862" w:rsidR="00020862" w:rsidRPr="00020862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20862">
          <w:rPr>
            <w:rFonts w:cs="Times New Roman" w:hAnsi="Times New Roman" w:ascii="Times New Roman"/>
            <w:sz w:val="24"/>
            <w:szCs w:val="24"/>
          </w:rPr>
          <w:t>11.St-</w:t>
        </w:r>
        <w:r w:rsidR="00AF5F53">
          <w:rPr>
            <w:rFonts w:cs="Times New Roman" w:hAnsi="Times New Roman" w:ascii="Times New Roman"/>
            <w:sz w:val="24"/>
            <w:szCs w:val="24"/>
          </w:rPr>
          <w:t>1020</w:t>
        </w:r>
        <w:r w:rsidR="0039460F">
          <w:rPr>
            <w:rFonts w:cs="Times New Roman" w:hAnsi="Times New Roman" w:ascii="Times New Roman"/>
            <w:sz w:val="24"/>
            <w:szCs w:val="24"/>
          </w:rPr>
          <w:t>/2017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F5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</w:t>
    </w:r>
    <w:r w:rsidR="008255C3" w:rsidRPr="0039460F">
      <w:rPr>
        <w:rFonts w:cs="Times New Roman" w:hAnsi="Times New Roman" w:ascii="Times New Roman"/>
        <w:sz w:val="24"/>
        <w:szCs w:val="24"/>
      </w:rPr>
      <w:t>St-</w:t>
    </w:r>
    <w:r>
      <w:rPr>
        <w:rFonts w:cs="Times New Roman" w:hAnsi="Times New Roman" w:ascii="Times New Roman"/>
        <w:sz w:val="24"/>
        <w:szCs w:val="24"/>
      </w:rPr>
      <w:t>1020</w:t>
    </w:r>
    <w:r w:rsidR="0039460F">
      <w:rPr>
        <w:rFonts w:cs="Times New Roman" w:hAnsi="Times New Roman" w:ascii="Times New Roman"/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20862"/>
    <w:rsid w:val="00047BD8"/>
    <w:rsid w:val="0005520D"/>
    <w:rsid w:val="00091DB0"/>
    <w:rsid w:val="000A46F4"/>
    <w:rsid w:val="000D5DD8"/>
    <w:rsid w:val="000E59FF"/>
    <w:rsid w:val="000E5F05"/>
    <w:rsid w:val="00104357"/>
    <w:rsid w:val="001068CA"/>
    <w:rsid w:val="00160613"/>
    <w:rsid w:val="0017184E"/>
    <w:rsid w:val="00172CE1"/>
    <w:rsid w:val="001760CB"/>
    <w:rsid w:val="00181642"/>
    <w:rsid w:val="001A0958"/>
    <w:rsid w:val="001E1E73"/>
    <w:rsid w:val="0020137F"/>
    <w:rsid w:val="0026676F"/>
    <w:rsid w:val="00272609"/>
    <w:rsid w:val="00291EAB"/>
    <w:rsid w:val="0029303C"/>
    <w:rsid w:val="002B619A"/>
    <w:rsid w:val="002C5C15"/>
    <w:rsid w:val="0032578D"/>
    <w:rsid w:val="00392444"/>
    <w:rsid w:val="0039460F"/>
    <w:rsid w:val="003A5B68"/>
    <w:rsid w:val="003E25B9"/>
    <w:rsid w:val="00434A31"/>
    <w:rsid w:val="00436013"/>
    <w:rsid w:val="00490E07"/>
    <w:rsid w:val="004B73EB"/>
    <w:rsid w:val="00505FB7"/>
    <w:rsid w:val="00527C87"/>
    <w:rsid w:val="00545B33"/>
    <w:rsid w:val="005507D6"/>
    <w:rsid w:val="0059547B"/>
    <w:rsid w:val="005B6EF7"/>
    <w:rsid w:val="00616B3D"/>
    <w:rsid w:val="00650D18"/>
    <w:rsid w:val="006536DA"/>
    <w:rsid w:val="00700309"/>
    <w:rsid w:val="00713346"/>
    <w:rsid w:val="00755D15"/>
    <w:rsid w:val="007C4BA0"/>
    <w:rsid w:val="008000FF"/>
    <w:rsid w:val="0080107F"/>
    <w:rsid w:val="008255C3"/>
    <w:rsid w:val="008348BF"/>
    <w:rsid w:val="00885409"/>
    <w:rsid w:val="008A2FE6"/>
    <w:rsid w:val="008B06D0"/>
    <w:rsid w:val="00954799"/>
    <w:rsid w:val="0098714E"/>
    <w:rsid w:val="009B4198"/>
    <w:rsid w:val="009D1DFA"/>
    <w:rsid w:val="009D4CBE"/>
    <w:rsid w:val="009F1FB5"/>
    <w:rsid w:val="00A21A14"/>
    <w:rsid w:val="00A47204"/>
    <w:rsid w:val="00A47929"/>
    <w:rsid w:val="00A60D49"/>
    <w:rsid w:val="00A64657"/>
    <w:rsid w:val="00A84531"/>
    <w:rsid w:val="00A94C7E"/>
    <w:rsid w:val="00AB2E73"/>
    <w:rsid w:val="00AB4DDD"/>
    <w:rsid w:val="00AC2DD6"/>
    <w:rsid w:val="00AC52A2"/>
    <w:rsid w:val="00AF5F53"/>
    <w:rsid w:val="00AF7CE4"/>
    <w:rsid w:val="00B11B2E"/>
    <w:rsid w:val="00B81909"/>
    <w:rsid w:val="00BC6931"/>
    <w:rsid w:val="00BE4D30"/>
    <w:rsid w:val="00BF5BD8"/>
    <w:rsid w:val="00C23DB9"/>
    <w:rsid w:val="00C24B9D"/>
    <w:rsid w:val="00C36931"/>
    <w:rsid w:val="00C559C2"/>
    <w:rsid w:val="00C84002"/>
    <w:rsid w:val="00C86A72"/>
    <w:rsid w:val="00CB5264"/>
    <w:rsid w:val="00CE0ADE"/>
    <w:rsid w:val="00CE6B12"/>
    <w:rsid w:val="00D05784"/>
    <w:rsid w:val="00D43419"/>
    <w:rsid w:val="00D54576"/>
    <w:rsid w:val="00D61D6F"/>
    <w:rsid w:val="00D65195"/>
    <w:rsid w:val="00DE68CC"/>
    <w:rsid w:val="00E04FAC"/>
    <w:rsid w:val="00E11628"/>
    <w:rsid w:val="00E12120"/>
    <w:rsid w:val="00EC35DE"/>
    <w:rsid w:val="00ED6421"/>
    <w:rsid w:val="00ED7940"/>
    <w:rsid w:val="00EF3ED5"/>
    <w:rsid w:val="00F52A50"/>
    <w:rsid w:val="00FB044A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AF5F5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5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40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5409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540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540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AF5F5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5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40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54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54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54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MALA društvo s ograničenom odgovornošću za turizam i usluge</izvorni_sadrzaj>
    <derivirana_varijabla naziv="DomainObject.Predmet.ProtustrankaFormated_1">  KUĆA MALA društvo s ograničenom odgovornošću za turizam i usluge</derivirana_varijabla>
  </DomainObject.Predmet.ProtustrankaFormated>
  <DomainObject.Predmet.ProtustrankaFormatedOIB>
    <izvorni_sadrzaj>  KUĆA MALA društvo s ograničenom odgovornošću za turizam i usluge, OIB 10000000000</izvorni_sadrzaj>
    <derivirana_varijabla naziv="DomainObject.Predmet.ProtustrankaFormatedOIB_1">  KUĆA MALA društvo s ograničenom odgovornošću za turizam i usluge, OIB 10000000000</derivirana_varijabla>
  </DomainObject.Predmet.ProtustrankaFormatedOIB>
  <DomainObject.Predmet.ProtustrankaFormatedWithAdress>
    <izvorni_sadrzaj> KUĆA MALA društvo s ograničenom odgovornošću za turizam i usluge, Tučepska 15, 21300 Makarska</izvorni_sadrzaj>
    <derivirana_varijabla naziv="DomainObject.Predmet.ProtustrankaFormatedWithAdress_1"> KUĆA MALA društvo s ograničenom odgovornošću za turizam i usluge, Tučepska 15, 21300 Makarska</derivirana_varijabla>
  </DomainObject.Predmet.ProtustrankaFormatedWithAdress>
  <DomainObject.Predmet.ProtustrankaFormatedWithAdressOIB>
    <izvorni_sadrzaj> KUĆA MALA društvo s ograničenom odgovornošću za turizam i usluge, OIB 10000000000, Tučepska 15, 21300 Makarska</izvorni_sadrzaj>
    <derivirana_varijabla naziv="DomainObject.Predmet.ProtustrankaFormatedWithAdressOIB_1"> KUĆA MALA društvo s ograničenom odgovornošću za turizam i usluge, OIB 10000000000, Tučepska 15, 21300 Makarska</derivirana_varijabla>
  </DomainObject.Predmet.ProtustrankaFormatedWithAdressOIB>
  <DomainObject.Predmet.ProtustrankaWithAdress>
    <izvorni_sadrzaj>KUĆA MALA društvo s ograničenom odgovornošću za turizam i usluge Tučepska 15, 21300 Makarska</izvorni_sadrzaj>
    <derivirana_varijabla naziv="DomainObject.Predmet.ProtustrankaWithAdress_1">KUĆA MALA društvo s ograničenom odgovornošću za turizam i usluge Tučepska 15, 21300 Makarska</derivirana_varijabla>
  </DomainObject.Predmet.ProtustrankaWithAdress>
  <DomainObject.Predmet.ProtustrankaWithAdressOIB>
    <izvorni_sadrzaj>KUĆA MALA društvo s ograničenom odgovornošću za turizam i usluge, OIB 10000000000, Tučepska 15, 21300 Makarska</izvorni_sadrzaj>
    <derivirana_varijabla naziv="DomainObject.Predmet.ProtustrankaWithAdressOIB_1">KUĆA MALA društvo s ograničenom odgovornošću za turizam i usluge, OIB 10000000000, Tučepska 15, 21300 Makarska</derivirana_varijabla>
  </DomainObject.Predmet.ProtustrankaWithAdressOIB>
  <DomainObject.Predmet.ProtustrankaNazivFormated>
    <izvorni_sadrzaj>KUĆA MALA društvo s ograničenom odgovornošću za turizam i usluge</izvorni_sadrzaj>
    <derivirana_varijabla naziv="DomainObject.Predmet.ProtustrankaNazivFormated_1">KUĆA MALA društvo s ograničenom odgovornošću za turizam i usluge</derivirana_varijabla>
  </DomainObject.Predmet.ProtustrankaNazivFormated>
  <DomainObject.Predmet.ProtustrankaNazivFormatedOIB>
    <izvorni_sadrzaj>KUĆA MALA društvo s ograničenom odgovornošću za turizam i usluge, OIB 10000000000</izvorni_sadrzaj>
    <derivirana_varijabla naziv="DomainObject.Predmet.ProtustrankaNazivFormatedOIB_1">KUĆA MALA društvo s ograničenom odgovornošću za turizam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KUĆA MALA društvo s ograničenom odgovornošću za turizam i usluge</item>
    </izvorni_sadrzaj>
    <derivirana_varijabla naziv="DomainObject.Predmet.ProtuStrankaListFormated_1">
      <item>KUĆA MALA društvo s ograničenom odgovornošću za turizam i usluge</item>
    </derivirana_varijabla>
  </DomainObject.Predmet.ProtuStrankaListFormated>
  <DomainObject.Predmet.ProtuStrankaListFormatedOIB>
    <izvorni_sadrzaj>
      <item>KUĆA MALA društvo s ograničenom odgovornošću za turizam i usluge, OIB 10000000000</item>
    </izvorni_sadrzaj>
    <derivirana_varijabla naziv="DomainObject.Predmet.ProtuStrankaListFormatedOIB_1">
      <item>KUĆA MALA društvo s ograničenom odgovornošću za turizam i usluge, OIB 10000000000</item>
    </derivirana_varijabla>
  </DomainObject.Predmet.ProtuStrankaListFormatedOIB>
  <DomainObject.Predmet.ProtuStrankaListFormatedWithAdress>
    <izvorni_sadrzaj>
      <item>KUĆA MALA društvo s ograničenom odgovornošću za turizam i usluge, Tučepska 15, 21300 Makarska</item>
    </izvorni_sadrzaj>
    <derivirana_varijabla naziv="DomainObject.Predmet.ProtuStrankaListFormatedWithAdress_1">
      <item>KUĆA MALA društvo s ograničenom odgovornošću za turizam i usluge, Tučepska 15, 21300 Makarska</item>
    </derivirana_varijabla>
  </DomainObject.Predmet.ProtuStrankaListFormatedWithAdress>
  <DomainObject.Predmet.ProtuStrankaListFormatedWithAdressOIB>
    <izvorni_sadrzaj>
      <item>KUĆA MALA društvo s ograničenom odgovornošću za turizam i usluge, OIB 10000000000, Tučepska 15, 21300 Makarska</item>
    </izvorni_sadrzaj>
    <derivirana_varijabla naziv="DomainObject.Predmet.ProtuStrankaListFormatedWithAdressOIB_1">
      <item>KUĆA MALA društvo s ograničenom odgovornošću za turizam i usluge, OIB 10000000000, Tučepska 15, 21300 Makarska</item>
    </derivirana_varijabla>
  </DomainObject.Predmet.ProtuStrankaListFormatedWithAdressOIB>
  <DomainObject.Predmet.ProtuStrankaListNazivFormated>
    <izvorni_sadrzaj>
      <item>KUĆA MALA društvo s ograničenom odgovornošću za turizam i usluge</item>
    </izvorni_sadrzaj>
    <derivirana_varijabla naziv="DomainObject.Predmet.ProtuStrankaListNazivFormated_1">
      <item>KUĆA MALA društvo s ograničenom odgovornošću za turizam i usluge</item>
    </derivirana_varijabla>
  </DomainObject.Predmet.ProtuStrankaListNazivFormated>
  <DomainObject.Predmet.ProtuStrankaListNazivFormatedOIB>
    <izvorni_sadrzaj>
      <item>KUĆA MALA društvo s ograničenom odgovornošću za turizam i usluge, OIB 10000000000</item>
    </izvorni_sadrzaj>
    <derivirana_varijabla naziv="DomainObject.Predmet.ProtuStrankaListNazivFormatedOIB_1">
      <item>KUĆA MALA društvo s ograničenom odgovornošću za turizam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KUĆA MALA društvo s ograničenom odgovornošću za turizam i usluge</izvorni_sadrzaj>
    <derivirana_varijabla naziv="DomainObject.Predmet.ProtustrankaIDrugi_1">KUĆA MALA društvo s ograničenom odgovornošću za turizam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KUĆA MALA društvo s ograničenom odgovornošću za turizam i usluge, OIB 10000000000, Tučepska 15, 21300 Makarska</izvorni_sadrzaj>
    <derivirana_varijabla naziv="DomainObject.Predmet.ProtustrankaIDrugiAdressOIB_1">KUĆA MALA društvo s ograničenom odgovornošću za turizam i usluge, OIB 10000000000, Tučepska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MALA društvo s ograničenom odgovornošću za turizam i usluge</item>
    </izvorni_sadrzaj>
    <derivirana_varijabla naziv="DomainObject.Predmet.SudioniciListNaziv_1">
      <item>KUĆA MALA društvo s ograničenom odgovornošću za turizam i usluge</item>
    </derivirana_varijabla>
  </DomainObject.Predmet.SudioniciListNaziv>
  <DomainObject.Predmet.SudioniciListAdressOIB>
    <izvorni_sadrzaj>
      <item>KUĆA MALA društvo s ograničenom odgovornošću za turizam i usluge, OIB 10000000000, Tučepska 15,21300 Makarska</item>
    </izvorni_sadrzaj>
    <derivirana_varijabla naziv="DomainObject.Predmet.SudioniciListAdressOIB_1">
      <item>KUĆA MALA društvo s ograničenom odgovornošću za turizam i usluge, OIB 10000000000, Tučepska 15,21300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7643D-1511-4FA7-A846-3AEA65B6F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1044</properties:Words>
  <properties:Characters>5756</properties:Characters>
  <properties:Lines>107</properties:Lines>
  <properties:Paragraphs>41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2017-10-23T06:01:00Z</dcterms:created>
  <dc:creator>Vesna Perišić</dc:creator>
  <cp:lastModifiedBy>Ana Golub Gruić</cp:lastModifiedBy>
  <cp:lastPrinted>2017-12-01T11:34:00Z</cp:lastPrinted>
  <dcterms:modified xmlns:xsi="http://www.w3.org/2001/XMLSchema-instance" xsi:type="dcterms:W3CDTF">2017-12-01T12:38:00Z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