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28aa" w14:paraId="1a128aa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F04F0">
        <w:rPr>
          <w:rFonts w:hAnsi="Times New Roman" w:ascii="Times New Roman"/>
        </w:rPr>
        <w:t>3351/16-40</w:t>
      </w:r>
    </w:p>
    <w:p w:rsidRDefault="005939C6" w:rsidP="007F2409" w:rsidR="007F2409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407CF5" w:rsidP="007F2409" w:rsidR="00407CF5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  <w:r w:rsidR="00AF04F0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04F0">
        <w:rPr>
          <w:rFonts w:hAnsi="Times New Roman" w:ascii="Times New Roman"/>
        </w:rPr>
        <w:t>Trg hrvatskih branitelja 1/II</w:t>
      </w:r>
      <w:r w:rsidR="00DB5BC1" w:rsidRPr="00B670B8">
        <w:rPr>
          <w:rFonts w:hAnsi="Times New Roman" w:ascii="Times New Roman"/>
        </w:rPr>
        <w:t xml:space="preserve"> </w:t>
      </w:r>
    </w:p>
    <w:p w:rsidRDefault="00407CF5" w:rsidP="007F2409" w:rsidR="00407CF5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53DBE" w:rsidP="00DB5BC1" w:rsidR="00DB5BC1">
      <w:pPr>
        <w:ind w:firstLine="720"/>
        <w:jc w:val="both"/>
        <w:rPr>
          <w:rFonts w:hAnsi="Times New Roman" w:ascii="Times New Roman"/>
        </w:rPr>
      </w:pPr>
      <w:r w:rsidRPr="00F53DBE">
        <w:rPr>
          <w:rFonts w:hAnsi="Times New Roman" w:ascii="Times New Roman"/>
        </w:rPr>
        <w:t>Trgovački sud u Zagrebu, Stalna služba</w:t>
      </w:r>
      <w:r w:rsidR="00AF04F0">
        <w:rPr>
          <w:rFonts w:hAnsi="Times New Roman" w:ascii="Times New Roman"/>
        </w:rPr>
        <w:t xml:space="preserve"> u Karlovcu</w:t>
      </w:r>
      <w:r w:rsidRPr="00F53DBE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AF04F0" w:rsidRPr="00AF04F0">
        <w:rPr>
          <w:rFonts w:hAnsi="Times New Roman" w:ascii="Times New Roman"/>
        </w:rPr>
        <w:t>DUBRAVICA d.d. u stečaju, Dubravica, Pavla Štoosa 109, OIB: 15249394041</w:t>
      </w:r>
      <w:r w:rsidR="00DB5BC1" w:rsidRPr="00B670B8">
        <w:rPr>
          <w:rFonts w:hAnsi="Times New Roman" w:ascii="Times New Roman"/>
        </w:rPr>
        <w:t xml:space="preserve">, </w:t>
      </w:r>
      <w:r w:rsidR="00AF04F0">
        <w:rPr>
          <w:rFonts w:hAnsi="Times New Roman" w:ascii="Times New Roman"/>
        </w:rPr>
        <w:t>29. listopada</w:t>
      </w:r>
      <w:r w:rsidR="00DB5BC1" w:rsidRPr="00B670B8">
        <w:rPr>
          <w:rFonts w:hAnsi="Times New Roman" w:ascii="Times New Roman"/>
        </w:rPr>
        <w:t xml:space="preserve"> 201</w:t>
      </w:r>
      <w:r w:rsidR="00AF04F0">
        <w:rPr>
          <w:rFonts w:hAnsi="Times New Roman" w:ascii="Times New Roman"/>
        </w:rPr>
        <w:t>8</w:t>
      </w:r>
      <w:r w:rsidR="00DB5BC1" w:rsidRPr="00B670B8">
        <w:rPr>
          <w:rFonts w:hAnsi="Times New Roman" w:ascii="Times New Roman"/>
        </w:rPr>
        <w:t>.</w:t>
      </w:r>
      <w:r w:rsidR="00F6738B"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AF04F0" w:rsidP="00295B57" w:rsid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295B57">
        <w:rPr>
          <w:rFonts w:hAnsi="Times New Roman" w:ascii="Times New Roman"/>
        </w:rPr>
        <w:t xml:space="preserve">Ispravlja se </w:t>
      </w:r>
      <w:r>
        <w:rPr>
          <w:rFonts w:hAnsi="Times New Roman" w:ascii="Times New Roman"/>
        </w:rPr>
        <w:t xml:space="preserve">tablica stečajnog suca od 10. listopada 2018. i </w:t>
      </w:r>
      <w:r w:rsidR="00E40D94">
        <w:rPr>
          <w:rFonts w:hAnsi="Times New Roman" w:ascii="Times New Roman"/>
        </w:rPr>
        <w:t>rješenje</w:t>
      </w:r>
      <w:r w:rsidR="00295B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 utvrđenim i osporenim tražbinama </w:t>
      </w:r>
      <w:r w:rsidR="00FB2FCD">
        <w:rPr>
          <w:rFonts w:hAnsi="Times New Roman" w:ascii="Times New Roman"/>
        </w:rPr>
        <w:t>poslovni broj St-</w:t>
      </w:r>
      <w:r>
        <w:rPr>
          <w:rFonts w:hAnsi="Times New Roman" w:ascii="Times New Roman"/>
        </w:rPr>
        <w:t>3351/16-39</w:t>
      </w:r>
      <w:r w:rsidR="00FB2FCD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10. listopada</w:t>
      </w:r>
      <w:r w:rsidR="00E40D94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E40D94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izreci, toč. I. 36., tako da umjesto "145.115,93 kn" treba pisati "146.115,93 kn".</w:t>
      </w:r>
    </w:p>
    <w:p w:rsidRDefault="00AF04F0" w:rsidP="00295B57" w:rsidR="00AF04F0">
      <w:pPr>
        <w:ind w:firstLine="720"/>
        <w:jc w:val="both"/>
        <w:rPr>
          <w:rFonts w:hAnsi="Times New Roman" w:ascii="Times New Roman"/>
        </w:rPr>
      </w:pPr>
    </w:p>
    <w:p w:rsidRDefault="00AF04F0" w:rsidP="00295B57" w:rsid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2.Ispravljena </w:t>
      </w:r>
      <w:r w:rsidRPr="00AF04F0">
        <w:rPr>
          <w:rFonts w:hAnsi="Times New Roman" w:ascii="Times New Roman"/>
        </w:rPr>
        <w:t xml:space="preserve">tablica stečajnog suca od 10. listopada 2018. i rješenje o utvrđenim i osporenim tražbinama poslovni broj St-3351/16-39 od 10. listopada 2018. </w:t>
      </w:r>
      <w:r>
        <w:rPr>
          <w:rFonts w:hAnsi="Times New Roman" w:ascii="Times New Roman"/>
        </w:rPr>
        <w:t>pod toč. I. 36. glasi:</w:t>
      </w:r>
    </w:p>
    <w:p w:rsidRDefault="00AF04F0" w:rsidP="00295B57" w:rsid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"I. Utvrđene tražbine prvog višeg isplatnog reda:</w:t>
      </w:r>
    </w:p>
    <w:p w:rsidRDefault="00AF04F0" w:rsidP="00AF04F0" w:rsidR="00AF04F0" w:rsidRP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36.</w:t>
      </w:r>
      <w:r w:rsidRPr="00AF04F0">
        <w:rPr>
          <w:rFonts w:hAnsi="Times New Roman" w:ascii="Times New Roman"/>
        </w:rPr>
        <w:t xml:space="preserve">ŠTOS MARIO </w:t>
      </w:r>
    </w:p>
    <w:p w:rsidRDefault="00AF04F0" w:rsidP="00AF04F0" w:rsid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AF04F0">
        <w:rPr>
          <w:rFonts w:hAnsi="Times New Roman" w:ascii="Times New Roman"/>
        </w:rPr>
        <w:t xml:space="preserve">Dubravica, Lukavečka 10, OIB: 12587557384       </w:t>
      </w:r>
      <w:r>
        <w:rPr>
          <w:rFonts w:hAnsi="Times New Roman" w:ascii="Times New Roman"/>
        </w:rPr>
        <w:t xml:space="preserve">                            146</w:t>
      </w:r>
      <w:r w:rsidRPr="00AF04F0">
        <w:rPr>
          <w:rFonts w:hAnsi="Times New Roman" w:ascii="Times New Roman"/>
        </w:rPr>
        <w:t>.115,93 kn</w:t>
      </w:r>
      <w:r>
        <w:rPr>
          <w:rFonts w:hAnsi="Times New Roman" w:ascii="Times New Roman"/>
        </w:rPr>
        <w:t>"</w:t>
      </w:r>
    </w:p>
    <w:p w:rsidRDefault="00AF04F0" w:rsidP="00295B57" w:rsidR="00AF04F0">
      <w:pPr>
        <w:ind w:firstLine="720"/>
        <w:jc w:val="both"/>
        <w:rPr>
          <w:rFonts w:hAnsi="Times New Roman" w:ascii="Times New Roman"/>
        </w:rPr>
      </w:pPr>
    </w:p>
    <w:p w:rsidRDefault="00F53DBE" w:rsidP="00E40D94" w:rsidR="00F53DBE">
      <w:pPr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AF0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AF04F0" w:rsidRPr="00AF04F0">
        <w:rPr>
          <w:rFonts w:hAnsi="Times New Roman" w:ascii="Times New Roman"/>
        </w:rPr>
        <w:t>tablic</w:t>
      </w:r>
      <w:r w:rsidR="00AF04F0">
        <w:rPr>
          <w:rFonts w:hAnsi="Times New Roman" w:ascii="Times New Roman"/>
        </w:rPr>
        <w:t>i</w:t>
      </w:r>
      <w:r w:rsidR="00AF04F0" w:rsidRPr="00AF04F0">
        <w:rPr>
          <w:rFonts w:hAnsi="Times New Roman" w:ascii="Times New Roman"/>
        </w:rPr>
        <w:t xml:space="preserve"> stečajnog suca o</w:t>
      </w:r>
      <w:r w:rsidR="00AF04F0">
        <w:rPr>
          <w:rFonts w:hAnsi="Times New Roman" w:ascii="Times New Roman"/>
        </w:rPr>
        <w:t>d 10. listopada 2018. i rješenju</w:t>
      </w:r>
      <w:r w:rsidR="00AF04F0" w:rsidRPr="00AF04F0">
        <w:rPr>
          <w:rFonts w:hAnsi="Times New Roman" w:ascii="Times New Roman"/>
        </w:rPr>
        <w:t xml:space="preserve"> o utvrđenim i osporenim tražbinama poslovni broj St-3351/16-39 od 10. listopada 2018</w:t>
      </w:r>
      <w:r w:rsidR="00AF04F0">
        <w:rPr>
          <w:rFonts w:hAnsi="Times New Roman" w:ascii="Times New Roman"/>
        </w:rPr>
        <w:t>. nastala je očita omaška u pisanju utvrđene tražbine prvog višeg isplatnog reda za vjerovnika Štos Mario, te je umjesto iznosa od "</w:t>
      </w:r>
      <w:r w:rsidR="00AF04F0" w:rsidRPr="00AF04F0">
        <w:rPr>
          <w:rFonts w:hAnsi="Times New Roman" w:ascii="Times New Roman"/>
        </w:rPr>
        <w:t>146.115,93 kn</w:t>
      </w:r>
      <w:r w:rsidR="00686BDD">
        <w:rPr>
          <w:rFonts w:hAnsi="Times New Roman" w:ascii="Times New Roman"/>
        </w:rPr>
        <w:t>" upisano "145.115,93 kn", a kako je to navedeno u tablici prijavljenih tražbina stečajnog upravitelja.</w:t>
      </w:r>
    </w:p>
    <w:p w:rsidRDefault="00E40D94" w:rsidP="00995275" w:rsidR="00E40D94">
      <w:pPr>
        <w:jc w:val="both"/>
        <w:rPr>
          <w:rFonts w:hAnsi="Times New Roman" w:ascii="Times New Roman"/>
        </w:rPr>
      </w:pPr>
    </w:p>
    <w:p w:rsidRDefault="00EB51BB" w:rsidP="007715C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lastRenderedPageBreak/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407CF5" w:rsidP="002322DB" w:rsidR="00407CF5" w:rsidRPr="00B670B8">
      <w:pPr>
        <w:jc w:val="both"/>
        <w:rPr>
          <w:rFonts w:hAnsi="Times New Roman" w:ascii="Times New Roman"/>
        </w:rPr>
      </w:pPr>
    </w:p>
    <w:p w:rsidRDefault="00B670B8" w:rsidP="00407CF5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431C9A">
        <w:rPr>
          <w:rFonts w:hAnsi="Times New Roman" w:ascii="Times New Roman"/>
        </w:rPr>
        <w:t>29. li</w:t>
      </w:r>
      <w:r w:rsidR="002322DB">
        <w:rPr>
          <w:rFonts w:hAnsi="Times New Roman" w:ascii="Times New Roman"/>
        </w:rPr>
        <w:t xml:space="preserve">stopada </w:t>
      </w:r>
      <w:r w:rsidRPr="00B670B8">
        <w:rPr>
          <w:rFonts w:hAnsi="Times New Roman" w:ascii="Times New Roman"/>
        </w:rPr>
        <w:t>201</w:t>
      </w:r>
      <w:r w:rsidR="00431C9A">
        <w:rPr>
          <w:rFonts w:hAnsi="Times New Roman" w:ascii="Times New Roman"/>
        </w:rPr>
        <w:t>8</w:t>
      </w:r>
      <w:r w:rsidRPr="00B670B8">
        <w:rPr>
          <w:rFonts w:hAnsi="Times New Roman" w:ascii="Times New Roman"/>
        </w:rPr>
        <w:t>.</w:t>
      </w:r>
    </w:p>
    <w:p w:rsidRDefault="00407CF5" w:rsidP="00407CF5" w:rsidR="00407CF5">
      <w:pPr>
        <w:jc w:val="center"/>
        <w:rPr>
          <w:rFonts w:hAnsi="Times New Roman" w:ascii="Times New Roman"/>
        </w:rPr>
      </w:pPr>
    </w:p>
    <w:p w:rsidRDefault="00407CF5" w:rsidP="00407CF5" w:rsidR="00407CF5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9B2C7D">
        <w:rPr>
          <w:rFonts w:hAnsi="Times New Roman" w:ascii="Times New Roman"/>
        </w:rPr>
        <w:t>, v.r.</w:t>
      </w:r>
    </w:p>
    <w:p w:rsidRDefault="009B2C7D" w:rsidP="00F65F50" w:rsidR="009B2C7D">
      <w:pPr>
        <w:jc w:val="right"/>
        <w:rPr>
          <w:rFonts w:hAnsi="Times New Roman" w:ascii="Times New Roman"/>
        </w:rPr>
      </w:pPr>
    </w:p>
    <w:p w:rsidRDefault="009B2C7D" w:rsidP="00F65F50" w:rsidR="009B2C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B2C7D" w:rsidP="00F65F50" w:rsidR="009B2C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B2C7D" w:rsidP="00F65F50" w:rsidR="009B2C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07CF5" w:rsidP="00F65F50" w:rsidR="00407CF5">
      <w:pPr>
        <w:jc w:val="right"/>
        <w:rPr>
          <w:rFonts w:hAnsi="Times New Roman" w:ascii="Times New Roman"/>
        </w:rPr>
      </w:pP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108C7" w:rsidP="00407CF5" w:rsidR="005108C7" w:rsidRPr="0003798C">
      <w:pPr>
        <w:jc w:val="both"/>
        <w:rPr>
          <w:rFonts w:hAnsi="Times New Roman" w:ascii="Times New Roman"/>
        </w:rPr>
      </w:pPr>
    </w:p>
    <w:sectPr w:rsidSect="002322DB" w:rsidR="005108C7" w:rsidRPr="0003798C">
      <w:headerReference w:type="even" r:id="rId11"/>
      <w:headerReference w:type="default" r:id="rId12"/>
      <w:pgSz w:code="9" w:h="16838" w:w="11906"/>
      <w:pgMar w:gutter="0" w:footer="720" w:header="720" w:left="1418" w:bottom="2552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C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6827" w:rsidP="00AF7971" w:rsidR="00AF7971">
    <w:pPr>
      <w:pStyle w:val="Zaglavlje"/>
      <w:jc w:val="right"/>
      <w:rPr>
        <w:rFonts w:hAnsi="Times New Roman" w:ascii="Times New Roman"/>
      </w:rPr>
    </w:pPr>
    <w:r w:rsidRPr="00BB6827">
      <w:rPr>
        <w:rFonts w:hAnsi="Times New Roman" w:ascii="Times New Roman"/>
      </w:rPr>
      <w:t>3 St-3351/16-40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F20377C"/>
    <w:multiLevelType w:val="hybridMultilevel"/>
    <w:tmpl w:val="BCB628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13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5FB0"/>
    <w:rsid w:val="000C6183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322DB"/>
    <w:rsid w:val="00236A27"/>
    <w:rsid w:val="002558C5"/>
    <w:rsid w:val="00295B57"/>
    <w:rsid w:val="002A21C2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07CF5"/>
    <w:rsid w:val="00417564"/>
    <w:rsid w:val="00431C9A"/>
    <w:rsid w:val="00447E54"/>
    <w:rsid w:val="004661FF"/>
    <w:rsid w:val="00466D65"/>
    <w:rsid w:val="0049225C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86BDD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87292"/>
    <w:rsid w:val="00890661"/>
    <w:rsid w:val="00895D4A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B2C7D"/>
    <w:rsid w:val="009C17C9"/>
    <w:rsid w:val="009C2E2C"/>
    <w:rsid w:val="00A262E2"/>
    <w:rsid w:val="00A41237"/>
    <w:rsid w:val="00A62437"/>
    <w:rsid w:val="00A6357F"/>
    <w:rsid w:val="00AA2646"/>
    <w:rsid w:val="00AD105D"/>
    <w:rsid w:val="00AF04F0"/>
    <w:rsid w:val="00AF424C"/>
    <w:rsid w:val="00AF7971"/>
    <w:rsid w:val="00B07B8D"/>
    <w:rsid w:val="00B11619"/>
    <w:rsid w:val="00B314E8"/>
    <w:rsid w:val="00B40B1F"/>
    <w:rsid w:val="00B670B8"/>
    <w:rsid w:val="00B700D8"/>
    <w:rsid w:val="00BB6827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51B1C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40D94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24A81"/>
    <w:rsid w:val="00F33591"/>
    <w:rsid w:val="00F45170"/>
    <w:rsid w:val="00F52E2B"/>
    <w:rsid w:val="00F53DBE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B2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C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B2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C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St-3351/2016-38</izvorni_sadrzaj>
    <derivirana_varijabla naziv="DomainObject.PredzadnjaOdlukaIzPredmeta.Oznaka_1">St-3351/2016-38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7DAB3-0B3D-4736-8E84-01A7142CB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324</properties:Words>
  <properties:Characters>1699</properties:Characters>
  <properties:Lines>58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2018-10-29T07:56:00Z</dcterms:created>
  <dc:creator>x</dc:creator>
  <cp:lastModifiedBy>Žana Livaja</cp:lastModifiedBy>
  <cp:lastPrinted>2016-03-02T07:09:00Z</cp:lastPrinted>
  <dcterms:modified xmlns:xsi="http://www.w3.org/2001/XMLSchema-instance" xsi:type="dcterms:W3CDTF">2018-10-29T08:10:00Z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St-3351-16--ispravak tablice priz. i ospor. tražb.docx)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