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d0c0" w14:paraId="835d0c0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9D1062">
        <w:rPr>
          <w:rFonts w:cs="Times New Roman" w:eastAsia="Questrial" w:hAnsi="Times New Roman" w:ascii="Times New Roman"/>
          <w:sz w:val="24"/>
          <w:szCs w:val="24"/>
        </w:rPr>
        <w:t>348/14-</w:t>
      </w:r>
      <w:r w:rsidR="00E4164F">
        <w:rPr>
          <w:rFonts w:cs="Times New Roman" w:eastAsia="Questrial" w:hAnsi="Times New Roman" w:ascii="Times New Roman"/>
          <w:sz w:val="24"/>
          <w:szCs w:val="24"/>
        </w:rPr>
        <w:t>70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D7C8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2D7C8F">
        <w:rPr>
          <w:rFonts w:hAnsi="Times New Roman" w:ascii="Times New Roman"/>
          <w:sz w:val="24"/>
          <w:szCs w:val="24"/>
        </w:rPr>
        <w:t xml:space="preserve">          </w:t>
      </w:r>
      <w:r w:rsidR="00803FF3" w:rsidRPr="002D7C8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D7C8F" w:rsidRPr="002D7C8F">
        <w:rPr>
          <w:rFonts w:hAnsi="Times New Roman" w:ascii="Times New Roman"/>
          <w:b/>
          <w:sz w:val="24"/>
          <w:szCs w:val="24"/>
        </w:rPr>
        <w:t>stečajna masa iza  NERA d.o.o. "u stečaju" Osijek, OIB: 96619111811</w:t>
      </w:r>
      <w:r w:rsidR="00803FF3" w:rsidRPr="002D7C8F">
        <w:rPr>
          <w:rFonts w:hAnsi="Times New Roman" w:ascii="Times New Roman"/>
          <w:b/>
          <w:sz w:val="24"/>
          <w:szCs w:val="24"/>
        </w:rPr>
        <w:t>,</w:t>
      </w:r>
      <w:r w:rsidR="00803FF3" w:rsidRPr="002D7C8F">
        <w:rPr>
          <w:rFonts w:hAnsi="Times New Roman" w:ascii="Times New Roman"/>
          <w:sz w:val="24"/>
          <w:szCs w:val="24"/>
        </w:rPr>
        <w:t xml:space="preserve"> dana </w:t>
      </w:r>
      <w:r w:rsidR="00E4164F">
        <w:rPr>
          <w:rFonts w:hAnsi="Times New Roman" w:ascii="Times New Roman"/>
          <w:sz w:val="24"/>
          <w:szCs w:val="24"/>
        </w:rPr>
        <w:t>18. listopada</w:t>
      </w:r>
      <w:r w:rsidR="002D7C8F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E4164F">
        <w:rPr>
          <w:rFonts w:cs="Times New Roman" w:hAnsi="Times New Roman" w:ascii="Times New Roman"/>
          <w:b/>
          <w:sz w:val="24"/>
          <w:szCs w:val="24"/>
        </w:rPr>
        <w:t>šestu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D7C8F" w:rsidRPr="002D7C8F">
        <w:rPr>
          <w:rFonts w:cs="Times New Roman" w:hAnsi="Times New Roman" w:ascii="Times New Roman"/>
          <w:b/>
          <w:sz w:val="24"/>
          <w:szCs w:val="24"/>
        </w:rPr>
        <w:t>stečajna masa iza  NERA d.o.o. "u stečaju" Osijek, OIB: 96619111811</w:t>
      </w:r>
      <w:r w:rsidR="002D7C8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D7C8F" w:rsidP="002D7C8F" w:rsidR="002D7C8F">
      <w:pPr>
        <w:pStyle w:val="Bezproreda"/>
        <w:jc w:val="both"/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 xml:space="preserve">Osijeku zemljišnoknjižni odjel Osijek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4156 k.o. Osijek,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9493 površine 5452 m2,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9494 površine 7653 m2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D7C8F" w:rsidP="002D7C8F" w:rsidR="002D7C8F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D7C8F" w:rsidP="002D7C8F" w:rsidR="002D7C8F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>
        <w:rPr>
          <w:rFonts w:cs="Times New Roman" w:hAnsi="Times New Roman" w:ascii="Times New Roman"/>
          <w:sz w:val="24"/>
          <w:szCs w:val="24"/>
        </w:rPr>
        <w:t>za</w:t>
      </w:r>
      <w:r w:rsidRPr="00D911B7">
        <w:rPr>
          <w:rFonts w:cs="Times New Roman" w:hAnsi="Times New Roman" w:ascii="Times New Roman"/>
          <w:sz w:val="24"/>
          <w:szCs w:val="24"/>
        </w:rPr>
        <w:t xml:space="preserve"> korist </w:t>
      </w:r>
      <w:r>
        <w:rPr>
          <w:rFonts w:cs="Times New Roman" w:hAnsi="Times New Roman" w:ascii="Times New Roman"/>
          <w:sz w:val="24"/>
          <w:szCs w:val="24"/>
        </w:rPr>
        <w:t>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Zagreb, Slavonska avenija 6a i MF Porezna uprava Područni ured Osijek.</w:t>
      </w:r>
    </w:p>
    <w:p w:rsidRDefault="002D7C8F" w:rsidP="008366ED" w:rsidR="002D7C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366ED" w:rsidP="002A46C1" w:rsidR="00803FF3" w:rsidRPr="00E82B30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E4164F">
        <w:rPr>
          <w:rFonts w:cs="Times New Roman" w:hAnsi="Times New Roman" w:ascii="Times New Roman"/>
          <w:b/>
          <w:sz w:val="24"/>
          <w:szCs w:val="24"/>
        </w:rPr>
        <w:t>316.800,00</w:t>
      </w:r>
      <w:r w:rsidR="009D1062">
        <w:rPr>
          <w:rFonts w:cs="Times New Roman" w:hAnsi="Times New Roman" w:ascii="Times New Roman"/>
          <w:b/>
          <w:sz w:val="24"/>
          <w:szCs w:val="24"/>
        </w:rPr>
        <w:t xml:space="preserve"> kn</w:t>
      </w:r>
      <w:r w:rsidR="00E82B30">
        <w:rPr>
          <w:rFonts w:cs="Times New Roman" w:hAnsi="Times New Roman" w:ascii="Times New Roman"/>
          <w:b/>
          <w:sz w:val="24"/>
          <w:szCs w:val="24"/>
        </w:rPr>
        <w:t>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6097" w:rsidP="00FB6097" w:rsidR="0013288D" w:rsidRPr="0013288D">
      <w:pPr>
        <w:pStyle w:val="Bezproreda"/>
        <w:tabs>
          <w:tab w:pos="631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E4164F">
        <w:rPr>
          <w:rFonts w:cs="Times New Roman" w:hAnsi="Times New Roman" w:ascii="Times New Roman"/>
          <w:b/>
          <w:sz w:val="24"/>
          <w:szCs w:val="24"/>
        </w:rPr>
        <w:t>6. prosinca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E4164F">
        <w:rPr>
          <w:rFonts w:cs="Times New Roman" w:hAnsi="Times New Roman" w:ascii="Times New Roman"/>
          <w:b/>
          <w:sz w:val="24"/>
          <w:szCs w:val="24"/>
        </w:rPr>
        <w:t>11,30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BF27FF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D7C8F" w:rsidP="0013288D" w:rsidR="002D7C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1121" w:rsidP="0013288D" w:rsidR="0088112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164F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St-348/14-70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9D1062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9D1062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2D7C8F">
        <w:rPr>
          <w:rFonts w:cs="Times New Roman" w:hAnsi="Times New Roman" w:ascii="Times New Roman"/>
          <w:sz w:val="24"/>
          <w:szCs w:val="24"/>
        </w:rPr>
        <w:t>348-14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9D1062" w:rsidRPr="009D1062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2D7C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2D7C8F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2D7C8F" w:rsidRPr="002D7C8F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2D7C8F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 xml:space="preserve"> ili www.vts.hr u rubrici</w:t>
      </w:r>
      <w:r w:rsidRPr="0013288D">
        <w:rPr>
          <w:rFonts w:cs="Times New Roman" w:hAnsi="Times New Roman" w:ascii="Times New Roman"/>
          <w:sz w:val="24"/>
          <w:szCs w:val="24"/>
        </w:rPr>
        <w:t xml:space="preserve">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D7C8F">
        <w:rPr>
          <w:rFonts w:cs="Times New Roman" w:eastAsia="Questrial" w:hAnsi="Times New Roman" w:ascii="Times New Roman"/>
          <w:sz w:val="24"/>
          <w:szCs w:val="24"/>
        </w:rPr>
        <w:t>348/14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D7C8F">
        <w:rPr>
          <w:rFonts w:cs="Times New Roman" w:eastAsia="Questrial" w:hAnsi="Times New Roman" w:ascii="Times New Roman"/>
          <w:sz w:val="24"/>
          <w:szCs w:val="24"/>
        </w:rPr>
        <w:t>2. prosinca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164F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St-348/14-70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5A382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E4164F">
        <w:rPr>
          <w:rFonts w:cs="Times New Roman" w:hAnsi="Times New Roman" w:ascii="Times New Roman"/>
          <w:sz w:val="24"/>
          <w:szCs w:val="24"/>
        </w:rPr>
        <w:t>18. listopada</w:t>
      </w:r>
      <w:r w:rsidR="002D7C8F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</w:t>
      </w:r>
      <w:r w:rsidR="005A382D">
        <w:rPr>
          <w:rFonts w:cs="Times New Roman" w:hAnsi="Times New Roman" w:ascii="Times New Roman"/>
          <w:sz w:val="24"/>
          <w:szCs w:val="24"/>
        </w:rPr>
        <w:t>ponovnoj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2D7C8F" w:rsidR="002E0F04">
      <w:pPr>
        <w:pStyle w:val="Bezproreda"/>
        <w:tabs>
          <w:tab w:pos="4536" w:val="center"/>
          <w:tab w:pos="63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E4164F">
        <w:rPr>
          <w:rFonts w:cs="Times New Roman" w:hAnsi="Times New Roman" w:ascii="Times New Roman"/>
          <w:sz w:val="24"/>
          <w:szCs w:val="24"/>
        </w:rPr>
        <w:t>18. listopada</w:t>
      </w:r>
      <w:r w:rsidR="002D7C8F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Živka </w:t>
      </w:r>
      <w:proofErr w:type="spellStart"/>
      <w:r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</w:t>
      </w:r>
      <w:proofErr w:type="spellStart"/>
      <w:r>
        <w:rPr>
          <w:rFonts w:hAnsi="Times New Roman" w:ascii="Times New Roman"/>
          <w:sz w:val="24"/>
          <w:szCs w:val="24"/>
        </w:rPr>
        <w:t>Abduco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</w:t>
      </w:r>
      <w:r w:rsidR="000F04EF">
        <w:rPr>
          <w:rFonts w:hAnsi="Times New Roman" w:ascii="Times New Roman"/>
          <w:sz w:val="24"/>
          <w:szCs w:val="24"/>
        </w:rPr>
        <w:t>, Slavonska avenija 6A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pl.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E4164F">
        <w:rPr>
          <w:rFonts w:cs="Times New Roman" w:hAnsi="Times New Roman" w:ascii="Times New Roman"/>
          <w:sz w:val="24"/>
          <w:szCs w:val="24"/>
        </w:rPr>
        <w:t>6.12.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587B1F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EBE" w:rsidP="001B1B5E" w:rsidR="008E0EBE">
      <w:pPr>
        <w:spacing w:lineRule="auto" w:line="240" w:after="0"/>
      </w:pPr>
      <w:r>
        <w:separator/>
      </w:r>
    </w:p>
  </w:endnote>
  <w:endnote w:id="0" w:type="continuationSeparator">
    <w:p w:rsidRDefault="008E0EBE" w:rsidP="001B1B5E" w:rsidR="008E0E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EBE" w:rsidP="001B1B5E" w:rsidR="008E0EBE">
      <w:pPr>
        <w:spacing w:lineRule="auto" w:line="240" w:after="0"/>
      </w:pPr>
      <w:r>
        <w:separator/>
      </w:r>
    </w:p>
  </w:footnote>
  <w:footnote w:id="0" w:type="continuationSeparator">
    <w:p w:rsidRDefault="008E0EBE" w:rsidP="001B1B5E" w:rsidR="008E0E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B1F">
          <w:rPr>
            <w:noProof/>
          </w:rPr>
          <w:t>3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0F04EF"/>
    <w:rsid w:val="0013288D"/>
    <w:rsid w:val="001B1B5E"/>
    <w:rsid w:val="001B662C"/>
    <w:rsid w:val="001F06C5"/>
    <w:rsid w:val="002112DB"/>
    <w:rsid w:val="0028196C"/>
    <w:rsid w:val="002A46C1"/>
    <w:rsid w:val="002D7C8F"/>
    <w:rsid w:val="002E0F04"/>
    <w:rsid w:val="00304B72"/>
    <w:rsid w:val="00376E9E"/>
    <w:rsid w:val="00415A59"/>
    <w:rsid w:val="00484B45"/>
    <w:rsid w:val="004B55BE"/>
    <w:rsid w:val="004E44D2"/>
    <w:rsid w:val="00587B1F"/>
    <w:rsid w:val="005A382D"/>
    <w:rsid w:val="00632CF9"/>
    <w:rsid w:val="006D6946"/>
    <w:rsid w:val="007F31FB"/>
    <w:rsid w:val="00803FF3"/>
    <w:rsid w:val="008366ED"/>
    <w:rsid w:val="00881121"/>
    <w:rsid w:val="008E0EBE"/>
    <w:rsid w:val="008E4DF1"/>
    <w:rsid w:val="009312D3"/>
    <w:rsid w:val="009407E4"/>
    <w:rsid w:val="009D1062"/>
    <w:rsid w:val="009E4630"/>
    <w:rsid w:val="00A14278"/>
    <w:rsid w:val="00A3482B"/>
    <w:rsid w:val="00AA3F0D"/>
    <w:rsid w:val="00AE7CDD"/>
    <w:rsid w:val="00B11229"/>
    <w:rsid w:val="00B11464"/>
    <w:rsid w:val="00B42A4D"/>
    <w:rsid w:val="00BE510F"/>
    <w:rsid w:val="00BE6A29"/>
    <w:rsid w:val="00BF27FF"/>
    <w:rsid w:val="00BF4C27"/>
    <w:rsid w:val="00C34014"/>
    <w:rsid w:val="00C4591E"/>
    <w:rsid w:val="00C86804"/>
    <w:rsid w:val="00CC79B8"/>
    <w:rsid w:val="00D04CD0"/>
    <w:rsid w:val="00DB42A0"/>
    <w:rsid w:val="00E4164F"/>
    <w:rsid w:val="00E82B30"/>
    <w:rsid w:val="00E95823"/>
    <w:rsid w:val="00EC5DD6"/>
    <w:rsid w:val="00F201B0"/>
    <w:rsid w:val="00F41CF9"/>
    <w:rsid w:val="00F757D6"/>
    <w:rsid w:val="00F901D1"/>
    <w:rsid w:val="00FA379E"/>
    <w:rsid w:val="00FB6097"/>
    <w:rsid w:val="00FF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7B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7B1F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B1F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B1F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B1F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7B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7B1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B1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B1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B1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85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EB2E7-3364-4EC0-89A8-821B9AE2F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674</properties:Words>
  <properties:Characters>3575</properties:Characters>
  <properties:Lines>145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2017-10-18T11:29:00Z</dcterms:created>
  <dc:creator>point</dc:creator>
  <cp:lastModifiedBy>Danijela Sekulić</cp:lastModifiedBy>
  <cp:lastPrinted>2017-10-18T11:27:00Z</cp:lastPrinted>
  <dcterms:modified xmlns:xsi="http://www.w3.org/2001/XMLSchema-instance" xsi:type="dcterms:W3CDTF">2017-10-18T11:30:00Z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