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7c3b" w14:paraId="0587c3b" w:rsidRDefault="00D764D3" w:rsidP="00D764D3" w:rsidR="00D764D3">
      <w:pPr>
        <w15:collapsed w:val="false"/>
      </w:pPr>
      <w:bookmarkStart w:name="_GoBack" w:id="0"/>
      <w:bookmarkEnd w:id="0"/>
      <w:r>
        <w:t>REPUBLIKA HRVATSKA</w:t>
      </w:r>
    </w:p>
    <w:p w:rsidRDefault="00D764D3" w:rsidP="00D764D3" w:rsidR="00D764D3">
      <w:r>
        <w:t>TRGOVAČKI SUD U ZAGREBU</w:t>
      </w:r>
    </w:p>
    <w:p w:rsidRDefault="00D764D3" w:rsidP="00D764D3" w:rsidR="00D764D3">
      <w:r>
        <w:t xml:space="preserve">Zagreb, Amruševa 2/II          </w:t>
      </w:r>
      <w:r w:rsidR="008757D0">
        <w:tab/>
      </w:r>
      <w:r w:rsidR="008757D0">
        <w:tab/>
      </w:r>
      <w:r w:rsidR="008757D0">
        <w:tab/>
      </w:r>
      <w:r w:rsidR="008757D0">
        <w:tab/>
      </w:r>
      <w:r w:rsidR="008757D0">
        <w:tab/>
      </w:r>
      <w:r w:rsidR="008757D0">
        <w:tab/>
      </w:r>
      <w:r w:rsidR="008757D0">
        <w:tab/>
      </w:r>
      <w:r w:rsidR="005D3A0D">
        <w:t>18</w:t>
      </w:r>
      <w:r w:rsidR="001F4E06">
        <w:t>. St-</w:t>
      </w:r>
      <w:r w:rsidR="005C4873">
        <w:t>3097/16</w:t>
      </w:r>
    </w:p>
    <w:p w:rsidRDefault="00D764D3" w:rsidP="00D764D3" w:rsidR="00D764D3"/>
    <w:p w:rsidRDefault="00D764D3" w:rsidP="008757D0" w:rsidR="00D764D3">
      <w:pPr>
        <w:jc w:val="center"/>
      </w:pPr>
      <w:r>
        <w:t>Z A P I S N I K</w:t>
      </w:r>
    </w:p>
    <w:p w:rsidRDefault="00D764D3" w:rsidP="00D764D3" w:rsidR="00D764D3"/>
    <w:p w:rsidRDefault="00D764D3" w:rsidP="008757D0" w:rsidR="00D764D3">
      <w:pPr>
        <w:jc w:val="both"/>
      </w:pPr>
      <w:r>
        <w:t xml:space="preserve">sastavljen pri Trgovačkom sudu u Zagrebu </w:t>
      </w:r>
      <w:r w:rsidR="005C4873">
        <w:t>17</w:t>
      </w:r>
      <w:r w:rsidR="0064047D">
        <w:t xml:space="preserve">. </w:t>
      </w:r>
      <w:r w:rsidR="005D3A0D">
        <w:t>srpnja 2019</w:t>
      </w:r>
      <w:r>
        <w:t>. u stečajnom po</w:t>
      </w:r>
      <w:r w:rsidR="00755732">
        <w:t xml:space="preserve">stupku nad dužnikom </w:t>
      </w:r>
      <w:r w:rsidR="005C4873">
        <w:rPr>
          <w:bCs/>
          <w:lang w:val="pt-BR"/>
        </w:rPr>
        <w:t>FETA d.o.o., Zagreb, Langov trg 2</w:t>
      </w:r>
      <w:r>
        <w:t>,</w:t>
      </w:r>
    </w:p>
    <w:p w:rsidRDefault="00D764D3" w:rsidP="00D764D3" w:rsidR="00D764D3"/>
    <w:p w:rsidRDefault="00D764D3" w:rsidP="00D764D3" w:rsidR="00D764D3">
      <w:r>
        <w:t>NAZOČNI OD SUDA:</w:t>
      </w:r>
    </w:p>
    <w:p w:rsidRDefault="00D764D3" w:rsidP="00D764D3" w:rsidR="00D764D3"/>
    <w:p w:rsidRDefault="00D764D3" w:rsidP="00D764D3" w:rsidR="00D764D3">
      <w:r>
        <w:t>SUDAC:</w:t>
      </w:r>
      <w:r w:rsidR="008757D0">
        <w:t xml:space="preserve"> </w:t>
      </w:r>
      <w:r w:rsidR="005D3A0D">
        <w:t>Danijela Uzelac</w:t>
      </w:r>
    </w:p>
    <w:p w:rsidRDefault="00D764D3" w:rsidP="00D764D3" w:rsidR="00D764D3"/>
    <w:p w:rsidRDefault="00D764D3" w:rsidP="00D764D3" w:rsidR="00D764D3">
      <w:r>
        <w:t>ZAPISNIČAR:</w:t>
      </w:r>
      <w:r w:rsidR="008757D0">
        <w:t xml:space="preserve"> </w:t>
      </w:r>
      <w:r w:rsidR="005D3A0D">
        <w:t>Katarina Franjić</w:t>
      </w:r>
    </w:p>
    <w:p w:rsidRDefault="007179D9" w:rsidP="00D764D3" w:rsidR="007179D9"/>
    <w:p w:rsidRDefault="00D43CAE" w:rsidP="007179D9" w:rsidR="007179D9" w:rsidRPr="007179D9">
      <w:pPr>
        <w:jc w:val="both"/>
      </w:pPr>
      <w:r>
        <w:t xml:space="preserve">Sud otvara raspravu u </w:t>
      </w:r>
      <w:r w:rsidR="005C4873">
        <w:t>9,50</w:t>
      </w:r>
      <w:r>
        <w:t xml:space="preserve"> </w:t>
      </w:r>
      <w:r w:rsidR="007179D9" w:rsidRPr="007179D9">
        <w:t>sati, rasprava je javna, i objavljuje da je predmet današnjeg ročišta saslušanje (davanje potrebnih obavijesti o okolnostima koje se odnose na postupak) zastupnika po zakonu dužnika.</w:t>
      </w:r>
    </w:p>
    <w:p w:rsidRDefault="00D764D3" w:rsidP="00D764D3" w:rsidR="00D764D3"/>
    <w:p w:rsidRDefault="008757D0" w:rsidP="00D764D3" w:rsidR="00D764D3">
      <w:r>
        <w:t>Utvrđuje se da su</w:t>
      </w:r>
      <w:r w:rsidR="00D764D3">
        <w:t xml:space="preserve"> pristupili:</w:t>
      </w:r>
    </w:p>
    <w:p w:rsidRDefault="00D764D3" w:rsidP="00D764D3" w:rsidR="00D764D3"/>
    <w:p w:rsidRDefault="005D3A0D" w:rsidP="00D764D3" w:rsidR="00D764D3">
      <w:r>
        <w:t xml:space="preserve">Privremeni </w:t>
      </w:r>
      <w:r w:rsidR="008757D0">
        <w:t xml:space="preserve">stečajni upravitelj: </w:t>
      </w:r>
      <w:r w:rsidR="00161C26">
        <w:t xml:space="preserve"> </w:t>
      </w:r>
      <w:r w:rsidR="005C4873">
        <w:t>Martin Lukin</w:t>
      </w:r>
      <w:r>
        <w:t xml:space="preserve">, </w:t>
      </w:r>
    </w:p>
    <w:p w:rsidRDefault="005D3A0D" w:rsidP="00BA5D36" w:rsidR="008757D0">
      <w:r>
        <w:t>Z</w:t>
      </w:r>
      <w:r w:rsidR="008757D0">
        <w:t>astupnik po zakonu dužnika:</w:t>
      </w:r>
      <w:r w:rsidR="00161C26">
        <w:t xml:space="preserve"> </w:t>
      </w:r>
      <w:r w:rsidR="00DF70F4">
        <w:t xml:space="preserve">Nataša Komšić </w:t>
      </w:r>
    </w:p>
    <w:p w:rsidRDefault="00D764D3" w:rsidP="00D764D3" w:rsidR="00D764D3"/>
    <w:p w:rsidRDefault="005C4873" w:rsidP="005C4873" w:rsidR="00CD12A5">
      <w:pPr>
        <w:jc w:val="both"/>
      </w:pPr>
      <w:r>
        <w:t>Privremeni stečajni upravitelj</w:t>
      </w:r>
      <w:r w:rsidR="00050537">
        <w:t xml:space="preserve"> </w:t>
      </w:r>
      <w:r w:rsidR="005D3A0D">
        <w:t xml:space="preserve">izlaže kao u </w:t>
      </w:r>
      <w:r>
        <w:t xml:space="preserve">pisanom </w:t>
      </w:r>
      <w:r w:rsidR="005D3A0D">
        <w:t>izv</w:t>
      </w:r>
      <w:r>
        <w:t>ješću</w:t>
      </w:r>
      <w:r w:rsidR="005D3A0D">
        <w:t xml:space="preserve"> od </w:t>
      </w:r>
      <w:r>
        <w:t>17</w:t>
      </w:r>
      <w:r w:rsidR="005D3A0D">
        <w:t xml:space="preserve">. </w:t>
      </w:r>
      <w:r>
        <w:t>listopada 2018. i dopuni</w:t>
      </w:r>
      <w:r w:rsidR="005D3A0D">
        <w:t xml:space="preserve"> izvješća od </w:t>
      </w:r>
      <w:r>
        <w:t>7</w:t>
      </w:r>
      <w:r w:rsidR="005D3A0D">
        <w:t xml:space="preserve">. </w:t>
      </w:r>
      <w:r>
        <w:t>studenog</w:t>
      </w:r>
      <w:r w:rsidR="005D3A0D">
        <w:t xml:space="preserve"> 2018. i </w:t>
      </w:r>
      <w:r>
        <w:t>11</w:t>
      </w:r>
      <w:r w:rsidR="005D3A0D">
        <w:t xml:space="preserve">. </w:t>
      </w:r>
      <w:r>
        <w:t>srpnja 2019</w:t>
      </w:r>
      <w:r w:rsidR="005D3A0D">
        <w:t xml:space="preserve">. </w:t>
      </w:r>
      <w:r w:rsidR="00737B7E">
        <w:t>Izjavljuje da je zastupnica po</w:t>
      </w:r>
      <w:r w:rsidR="00DF70F4">
        <w:t xml:space="preserve"> zakonu dužnika postupila po zaključku </w:t>
      </w:r>
      <w:r w:rsidR="00050537">
        <w:t xml:space="preserve">ovoga suda </w:t>
      </w:r>
      <w:r w:rsidR="00DF70F4">
        <w:t xml:space="preserve">od </w:t>
      </w:r>
      <w:r w:rsidR="00AE0B4F">
        <w:t xml:space="preserve">29. travnja 2019. i omogućila privremenom stečajnom upravitelju pregled vozila te mu je predala i </w:t>
      </w:r>
      <w:r w:rsidR="00050537">
        <w:t xml:space="preserve">ovjerovljeni </w:t>
      </w:r>
      <w:r w:rsidR="00AE0B4F">
        <w:t>prokazni popis imovine</w:t>
      </w:r>
      <w:r w:rsidR="00050537">
        <w:t xml:space="preserve"> iz kojeg proizlazi da osobno vozila marke TOYOTA YARIS predstavlja jedinu imovinu dužnika. Utvrđuje se da je privremeni stečajni upravitelj predao u spis izvornik ovjerenog prokaznog popisa imovine dužnika. </w:t>
      </w:r>
    </w:p>
    <w:p w:rsidRDefault="005C4873" w:rsidP="005C4873" w:rsidR="005C4873">
      <w:pPr>
        <w:jc w:val="both"/>
      </w:pPr>
    </w:p>
    <w:p w:rsidRDefault="005C4873" w:rsidP="005C4873" w:rsidR="005C4873">
      <w:pPr>
        <w:jc w:val="both"/>
      </w:pPr>
      <w:r>
        <w:t xml:space="preserve">Sud donosi </w:t>
      </w:r>
    </w:p>
    <w:p w:rsidRDefault="005C4873" w:rsidP="005C4873" w:rsidR="005C4873">
      <w:pPr>
        <w:jc w:val="both"/>
      </w:pPr>
    </w:p>
    <w:p w:rsidRDefault="005C4873" w:rsidP="005C4873" w:rsidR="005C4873">
      <w:pPr>
        <w:jc w:val="center"/>
      </w:pPr>
      <w:r>
        <w:t>Za k lj u č a k</w:t>
      </w:r>
    </w:p>
    <w:p w:rsidRDefault="005C4873" w:rsidP="005C4873" w:rsidR="005C4873">
      <w:pPr>
        <w:jc w:val="center"/>
      </w:pPr>
    </w:p>
    <w:p w:rsidRDefault="005C4873" w:rsidP="005C4873" w:rsidR="005C4873">
      <w:pPr>
        <w:jc w:val="both"/>
      </w:pPr>
      <w:r>
        <w:t>Izvest će se dokaz saslušanjem Nataše Komšić, zastupnika po zakonu dužnika.</w:t>
      </w:r>
    </w:p>
    <w:p w:rsidRDefault="005C4873" w:rsidP="005C4873" w:rsidR="005C4873">
      <w:pPr>
        <w:jc w:val="both"/>
      </w:pPr>
    </w:p>
    <w:p w:rsidRDefault="005C4873" w:rsidP="005C4873" w:rsidR="005C4873">
      <w:pPr>
        <w:jc w:val="both"/>
      </w:pPr>
      <w:r>
        <w:t>Nataša Komšić – ime oca:</w:t>
      </w:r>
      <w:r w:rsidR="00050537">
        <w:t xml:space="preserve"> Anto</w:t>
      </w:r>
      <w:r>
        <w:t>, god. života:</w:t>
      </w:r>
      <w:r w:rsidR="00050537">
        <w:t xml:space="preserve"> 1963. godište</w:t>
      </w:r>
      <w:r>
        <w:t>, po zanimanju:</w:t>
      </w:r>
      <w:r w:rsidR="00050537">
        <w:t xml:space="preserve"> profesorica tjelesnog odgoja</w:t>
      </w:r>
      <w:r>
        <w:t>, adresa boravišta:</w:t>
      </w:r>
      <w:r w:rsidR="00050537">
        <w:t xml:space="preserve"> Zagreb, Prva gardijska brigada Tigrovi 14</w:t>
      </w:r>
      <w:r>
        <w:t>, propisno upozoren</w:t>
      </w:r>
      <w:r w:rsidR="00050537">
        <w:t>a izjavljuje da su podaci u ovom prokaznom popisu imovine potpuni i točni i da jedinu imovinu dužnika čini vozilo marke TOYOTA YARIS, godina proizvodnja 2006 koje se nalazi na adresi moga boravišta. Na upit suda izjavljuje da je vozilo u voznom stanju, da je registrirano do 1.12.2019. te da je samo malo zagrebano.</w:t>
      </w:r>
    </w:p>
    <w:p w:rsidRDefault="002F3A05" w:rsidP="008757D0" w:rsidR="002F3A05">
      <w:pPr>
        <w:jc w:val="both"/>
      </w:pPr>
    </w:p>
    <w:p w:rsidRDefault="002F3A05" w:rsidP="002F3A05" w:rsidR="002F3A05" w:rsidRPr="002F3A05">
      <w:pPr>
        <w:jc w:val="both"/>
      </w:pPr>
      <w:r w:rsidRPr="002F3A05">
        <w:t xml:space="preserve">Sud donosi </w:t>
      </w:r>
    </w:p>
    <w:p w:rsidRDefault="005B6633" w:rsidP="005B6633" w:rsidR="005B6633" w:rsidRPr="005B6633"/>
    <w:p w:rsidRDefault="005D3A0D" w:rsidP="005B6633" w:rsidR="005B6633" w:rsidRPr="005B6633">
      <w:pPr>
        <w:jc w:val="center"/>
      </w:pPr>
      <w:r>
        <w:t>Za k lj u č a k</w:t>
      </w:r>
    </w:p>
    <w:p w:rsidRDefault="008757D0" w:rsidP="00D764D3" w:rsidR="008757D0"/>
    <w:p w:rsidRDefault="00F07C14" w:rsidP="00D764D3" w:rsidR="008757D0">
      <w:r w:rsidRPr="00050537">
        <w:lastRenderedPageBreak/>
        <w:t xml:space="preserve">Današnje ročište je dovršeno,a ročište radi rasprave o </w:t>
      </w:r>
      <w:r w:rsidR="00050537" w:rsidRPr="00050537">
        <w:t xml:space="preserve"> pretpostavkama za otvaranje stečajnog postupka određuje se za dan</w:t>
      </w:r>
    </w:p>
    <w:p w:rsidRDefault="00050537" w:rsidP="00D764D3" w:rsidR="00050537"/>
    <w:p w:rsidRDefault="00050537" w:rsidP="00050537" w:rsidR="00050537" w:rsidRPr="00050537">
      <w:pPr>
        <w:jc w:val="center"/>
        <w:rPr>
          <w:b/>
        </w:rPr>
      </w:pPr>
      <w:r w:rsidRPr="00050537">
        <w:rPr>
          <w:b/>
        </w:rPr>
        <w:t>30. kolovoza 2019. u 9,30</w:t>
      </w:r>
    </w:p>
    <w:p w:rsidRDefault="00050537" w:rsidP="00D764D3" w:rsidR="00050537" w:rsidRPr="00050537"/>
    <w:p w:rsidRDefault="00050537" w:rsidP="00D764D3" w:rsidR="00050537" w:rsidRPr="00050537">
      <w:r w:rsidRPr="00050537">
        <w:t>što prisutni prima</w:t>
      </w:r>
      <w:r>
        <w:t xml:space="preserve">ju na znanje te se neće </w:t>
      </w:r>
      <w:r w:rsidRPr="00050537">
        <w:t xml:space="preserve">posebno pozivati, dok će se </w:t>
      </w:r>
      <w:r>
        <w:t>predlagatelj FINA pozvati objavom ovog zapisnika na e-oglasnoj ploči suda.</w:t>
      </w:r>
    </w:p>
    <w:p w:rsidRDefault="00EF5DD2" w:rsidP="00AD5902" w:rsidR="00EF5DD2"/>
    <w:p w:rsidRDefault="005B6633" w:rsidP="005B6633" w:rsidR="00D764D3">
      <w:pPr>
        <w:jc w:val="center"/>
      </w:pPr>
      <w:r>
        <w:t xml:space="preserve">Dovršeno </w:t>
      </w:r>
      <w:r w:rsidR="00050537">
        <w:t>9</w:t>
      </w:r>
      <w:r w:rsidR="00EC036B">
        <w:t>:</w:t>
      </w:r>
      <w:r w:rsidR="00050537">
        <w:t>57</w:t>
      </w:r>
      <w:r w:rsidR="00D764D3">
        <w:t xml:space="preserve"> sati.</w:t>
      </w:r>
    </w:p>
    <w:p w:rsidRDefault="00EF5DD2" w:rsidP="00D764D3" w:rsidR="00EF5DD2"/>
    <w:p w:rsidRDefault="00D764D3" w:rsidP="00D764D3" w:rsidR="00D764D3">
      <w:r>
        <w:t xml:space="preserve">     </w:t>
      </w:r>
      <w:r w:rsidR="005B6633">
        <w:tab/>
      </w:r>
      <w:r w:rsidR="005B6633">
        <w:tab/>
      </w:r>
      <w:r w:rsidR="005B6633">
        <w:tab/>
      </w:r>
      <w:r w:rsidR="005B6633">
        <w:tab/>
      </w:r>
      <w:r w:rsidR="005B6633">
        <w:tab/>
      </w:r>
      <w:r>
        <w:t xml:space="preserve"> STEČAJNI SUDAC</w:t>
      </w:r>
    </w:p>
    <w:p w:rsidRDefault="00D764D3" w:rsidP="00D764D3" w:rsidR="00D764D3"/>
    <w:p w:rsidRDefault="005B6633" w:rsidP="00D764D3" w:rsidR="005B6633"/>
    <w:p w:rsidRDefault="00D764D3" w:rsidP="005C4873" w:rsidR="005B6633">
      <w:r>
        <w:t>ZAPISNIČAR</w:t>
      </w:r>
    </w:p>
    <w:p w:rsidRDefault="005B6633" w:rsidP="005C4873" w:rsidR="005B6633"/>
    <w:p w:rsidRDefault="005B6633" w:rsidP="005D3A0D" w:rsidR="00D764D3">
      <w:pPr>
        <w:jc w:val="right"/>
      </w:pPr>
      <w:r>
        <w:t>STEČAJNI UPRAVITELJ</w:t>
      </w:r>
    </w:p>
    <w:p w:rsidRDefault="00D764D3" w:rsidP="00D764D3" w:rsidR="00D764D3"/>
    <w:p w:rsidRDefault="00D764D3" w:rsidP="00D764D3" w:rsidR="00D764D3"/>
    <w:p w:rsidRDefault="005B6633" w:rsidP="005B6633" w:rsidR="00D764D3">
      <w:pPr>
        <w:jc w:val="right"/>
      </w:pPr>
      <w:r>
        <w:t xml:space="preserve">ZASTUPNIK </w:t>
      </w:r>
      <w:r w:rsidR="00D764D3">
        <w:t>PO ZAKONU DUŽNIKA</w:t>
      </w:r>
    </w:p>
    <w:p w:rsidRDefault="00D764D3" w:rsidP="00D764D3" w:rsidR="00D764D3"/>
    <w:p w:rsidRDefault="00D764D3" w:rsidP="00D764D3" w:rsidR="00D764D3"/>
    <w:p w:rsidRDefault="00D764D3" w:rsidP="00D764D3" w:rsidR="00D764D3"/>
    <w:p w:rsidRDefault="00D764D3" w:rsidP="00D764D3" w:rsidR="00D764D3"/>
    <w:sectPr w:rsidSect="004438D1" w:rsidR="00D764D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8D1" w:rsidP="004438D1" w:rsidR="004438D1">
      <w:r>
        <w:separator/>
      </w:r>
    </w:p>
  </w:endnote>
  <w:endnote w:id="0" w:type="continuationSeparator">
    <w:p w:rsidRDefault="004438D1" w:rsidP="004438D1" w:rsidR="00443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8D1" w:rsidP="004438D1" w:rsidR="004438D1">
      <w:r>
        <w:separator/>
      </w:r>
    </w:p>
  </w:footnote>
  <w:footnote w:id="0" w:type="continuationSeparator">
    <w:p w:rsidRDefault="004438D1" w:rsidP="004438D1" w:rsidR="00443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8D1" w:rsidP="004438D1" w:rsidR="004438D1">
    <w:pPr>
      <w:pStyle w:val="Zaglavlje"/>
      <w:tabs>
        <w:tab w:pos="7570" w:val="left"/>
      </w:tabs>
    </w:pPr>
    <w:r>
      <w:tab/>
    </w:r>
    <w:sdt>
      <w:sdtPr>
        <w:id w:val="-56657535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24FB8">
          <w:rPr>
            <w:noProof/>
          </w:rPr>
          <w:t>2</w:t>
        </w:r>
        <w:r>
          <w:fldChar w:fldCharType="end"/>
        </w:r>
      </w:sdtContent>
    </w:sdt>
    <w:r w:rsidR="002F3A05">
      <w:tab/>
    </w:r>
    <w:r w:rsidR="005D3A0D">
      <w:t>18</w:t>
    </w:r>
    <w:r w:rsidR="002F3A05">
      <w:t xml:space="preserve"> St-</w:t>
    </w:r>
    <w:r w:rsidR="005C4873">
      <w:t>3097/16</w:t>
    </w:r>
  </w:p>
  <w:p w:rsidRDefault="004438D1" w:rsidR="004438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1752B"/>
    <w:multiLevelType w:val="hybridMultilevel"/>
    <w:tmpl w:val="892E137C"/>
    <w:lvl w:tplc="799AA4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B84802"/>
    <w:multiLevelType w:val="hybridMultilevel"/>
    <w:tmpl w:val="29AAE6E2"/>
    <w:lvl w:tplc="D88035C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4D3"/>
    <w:rsid w:val="00050537"/>
    <w:rsid w:val="000C42CB"/>
    <w:rsid w:val="00161C26"/>
    <w:rsid w:val="001A1E76"/>
    <w:rsid w:val="001E551F"/>
    <w:rsid w:val="001F4E06"/>
    <w:rsid w:val="002432D5"/>
    <w:rsid w:val="00260C5F"/>
    <w:rsid w:val="002967E3"/>
    <w:rsid w:val="002F3A05"/>
    <w:rsid w:val="003532AC"/>
    <w:rsid w:val="004156C0"/>
    <w:rsid w:val="004438D1"/>
    <w:rsid w:val="0048658C"/>
    <w:rsid w:val="00594CC4"/>
    <w:rsid w:val="005B6633"/>
    <w:rsid w:val="005C4873"/>
    <w:rsid w:val="005D3A0D"/>
    <w:rsid w:val="00624FB8"/>
    <w:rsid w:val="0064047D"/>
    <w:rsid w:val="006F18E1"/>
    <w:rsid w:val="007009BB"/>
    <w:rsid w:val="007179D9"/>
    <w:rsid w:val="00737B7E"/>
    <w:rsid w:val="00755732"/>
    <w:rsid w:val="007C0D22"/>
    <w:rsid w:val="008757D0"/>
    <w:rsid w:val="00AA2015"/>
    <w:rsid w:val="00AD5902"/>
    <w:rsid w:val="00AE0B4F"/>
    <w:rsid w:val="00B119E8"/>
    <w:rsid w:val="00B85157"/>
    <w:rsid w:val="00BA5D36"/>
    <w:rsid w:val="00BC63E1"/>
    <w:rsid w:val="00CD12A5"/>
    <w:rsid w:val="00D43CAE"/>
    <w:rsid w:val="00D764D3"/>
    <w:rsid w:val="00D97BF4"/>
    <w:rsid w:val="00DF70F4"/>
    <w:rsid w:val="00EC036B"/>
    <w:rsid w:val="00EF5DD2"/>
    <w:rsid w:val="00F07C14"/>
    <w:rsid w:val="00F149B0"/>
    <w:rsid w:val="00F83DB5"/>
    <w:rsid w:val="00FF6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1C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8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38D1"/>
    <w:rPr>
      <w:sz w:val="24"/>
      <w:szCs w:val="24"/>
    </w:rPr>
  </w:style>
  <w:style w:styleId="Podnoje" w:type="paragraph">
    <w:name w:val="footer"/>
    <w:basedOn w:val="Normal"/>
    <w:link w:val="PodnojeChar"/>
    <w:rsid w:val="004438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38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1C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8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38D1"/>
    <w:rPr>
      <w:sz w:val="24"/>
      <w:szCs w:val="24"/>
    </w:rPr>
  </w:style>
  <w:style w:styleId="Podnoje" w:type="paragraph">
    <w:name w:val="footer"/>
    <w:basedOn w:val="Normal"/>
    <w:link w:val="PodnojeChar"/>
    <w:rsid w:val="004438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38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56</izvorni_sadrzaj>
    <derivirana_varijabla naziv="DomainObject.Prostorija.Naziv_1">Soba DZ III 56</derivirana_varijabla>
  </DomainObject.Prostorija.Naziv>
  <DomainObject.Prostorija.Oznaka>
    <izvorni_sadrzaj>DZ III 56</izvorni_sadrzaj>
    <derivirana_varijabla naziv="DomainObject.Prostorija.Oznaka_1">DZ III 56</derivirana_varijabla>
  </DomainObject.Prostorija.Oznaka>
  <DomainObject.Obrazlozenje>
    <izvorni_sadrzaj/>
    <derivirana_varijabla naziv="DomainObject.Obrazlozenje_1"/>
  </DomainObject.Obrazlozenje>
  <DomainObject.StvarniPocetakDatum>
    <izvorni_sadrzaj>17. srpnja 2019.</izvorni_sadrzaj>
    <derivirana_varijabla naziv="DomainObject.StvarniPocetakDatum_1">17. srpnja 2019.</derivirana_varijabla>
  </DomainObject.StvarniPocetakDatum>
  <DomainObject.StvarniZavrsetakDatum>
    <izvorni_sadrzaj>17. srpnja 2019.</izvorni_sadrzaj>
    <derivirana_varijabla naziv="DomainObject.StvarniZavrsetakDatum_1">17. srpnja 2019.</derivirana_varijabla>
  </DomainObject.StvarniZavrsetakDatum>
  <DomainObject.PlaniraniZavrsetakDatum>
    <izvorni_sadrzaj>17. srpnja 2019.</izvorni_sadrzaj>
    <derivirana_varijabla naziv="DomainObject.PlaniraniZavrsetakDatum_1">17. srpnja 2019.</derivirana_varijabla>
  </DomainObject.PlaniraniZavrsetakDatum>
  <DomainObject.PlaniraniPocetakDatum>
    <izvorni_sadrzaj>17. srpnja 2019.</izvorni_sadrzaj>
    <derivirana_varijabla naziv="DomainObject.PlaniraniPocetakDatum_1">17. srpnja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09:57</izvorni_sadrzaj>
    <derivirana_varijabla naziv="DomainObject.StvarniZavrsetakVrijeme_1">09:57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2019.</izvorni_sadrzaj>
    <derivirana_varijabla naziv="DomainObject.Zapisnik.DatumKreiranja_1">17.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St-3097/2016-44</izvorni_sadrzaj>
    <derivirana_varijabla naziv="DomainObject.Zapisnik.Oznaka_1">St-3097/2016-44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St-3097/2016-44</izvorni_sadrzaj>
    <derivirana_varijabla naziv="DomainObject.PoslovniBrojDokumenta_1">St-3097/2016-44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  <item>Nataša Komšić</item>
    </izvorni_sadrzaj>
    <derivirana_varijabla naziv="DomainObject.Predmet.SudioniciListNaziv_1">
      <item>FINA Regionalni centar Zagreb</item>
      <item>FETA d.o.o.</item>
      <item>Nataša Komšić</item>
      <item>Addiko Bank dioničko društvo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  <item>, OIB 57080199963</item>
    </izvorni_sadrzaj>
    <derivirana_varijabla naziv="DomainObject.Predmet.SudioniciListNazivOIB_1">
      <item>, OIB 85821130368</item>
      <item>, OIB 67648021636</item>
      <item>, OIB 57080199963</item>
      <item>, OIB 14036333877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ADC7A-31ED-4CDB-8ADF-8370FF474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1857</properties:Characters>
  <properties:Lines>71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2019-07-16T07:04:00Z</dcterms:created>
  <dc:creator>gzubak</dc:creator>
  <cp:lastModifiedBy>Katarina Franjić</cp:lastModifiedBy>
  <cp:lastPrinted>2019-07-17T07:57:00Z</cp:lastPrinted>
  <dcterms:modified xmlns:xsi="http://www.w3.org/2001/XMLSchema-instance" xsi:type="dcterms:W3CDTF">2019-07-17T08:00:00Z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St-3097/2016-44 / Zapisnik - Ročište radi saslušanja steč. vjerov., povjer. i duž. (st-3097-16 Zapisnik od 17.7.19.docx)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