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084b" w14:paraId="1f5084b" w:rsidRDefault="00D26F32" w:rsidP="00D26F32" w:rsidR="00D26F32" w:rsidRPr="00D26F32">
      <w:pPr>
        <w:tabs>
          <w:tab w:pos="216" w:val="left"/>
          <w:tab w:pos="1519" w:val="left"/>
          <w:tab w:pos="8221" w:val="left"/>
        </w:tabs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D26F32">
        <w:rPr>
          <w:rFonts w:eastAsia="Calibri"/>
          <w:szCs w:val="24"/>
          <w:lang w:eastAsia="en-US" w:val="hr-HR"/>
        </w:rPr>
        <w:tab/>
        <w:t xml:space="preserve">          </w:t>
      </w:r>
      <w:r w:rsidRPr="00D26F32">
        <w:rPr>
          <w:bCs/>
          <w:szCs w:val="24"/>
          <w:lang w:val="hr-HR"/>
        </w:rPr>
        <w:t xml:space="preserve">   </w:t>
      </w:r>
      <w:r w:rsidRPr="00D26F32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 xml:space="preserve">  </w:t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 xml:space="preserve">  REPUBLIKA HRVATSKA</w:t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>TRGOVAČKI SUD U RIJECI</w:t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 xml:space="preserve">        Rijeka, Zadarska 1-3 </w:t>
      </w:r>
    </w:p>
    <w:p w:rsidRDefault="00D26F32" w:rsidP="00D26F32" w:rsidR="00D26F32" w:rsidRPr="00D26F32">
      <w:pPr>
        <w:jc w:val="center"/>
        <w:rPr>
          <w:szCs w:val="24"/>
          <w:lang w:val="hr-HR"/>
        </w:rPr>
      </w:pPr>
    </w:p>
    <w:p w:rsidRDefault="00D26F32" w:rsidP="00D26F32" w:rsidR="00D26F32" w:rsidRPr="00D26F3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Cs w:val="24"/>
        </w:rPr>
      </w:pPr>
    </w:p>
    <w:p w:rsidRDefault="00D26F32" w:rsidP="00D26F32" w:rsidR="00D26F32" w:rsidRPr="00D26F3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4"/>
        </w:rPr>
      </w:pPr>
      <w:r w:rsidRPr="00D26F32">
        <w:rPr>
          <w:szCs w:val="24"/>
        </w:rPr>
        <w:t>R E P U B L I K A   H R V A T S K A</w:t>
      </w:r>
    </w:p>
    <w:p w:rsidRDefault="00D26F32" w:rsidP="00D26F32" w:rsidR="00D26F32" w:rsidRPr="00D26F3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4"/>
        </w:rPr>
      </w:pPr>
    </w:p>
    <w:p w:rsidRDefault="00D26F32" w:rsidP="00D26F32" w:rsidR="00D26F32" w:rsidRPr="00D26F3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4"/>
        </w:rPr>
      </w:pPr>
      <w:r w:rsidRPr="00D26F32">
        <w:rPr>
          <w:bCs/>
          <w:szCs w:val="24"/>
        </w:rPr>
        <w:t>R J E Š E N J E</w:t>
      </w:r>
    </w:p>
    <w:p w:rsidRDefault="00EB5FB5" w:rsidP="00EB5FB5" w:rsidR="00EB5FB5">
      <w:pPr>
        <w:ind w:right="512"/>
        <w:rPr>
          <w:szCs w:val="24"/>
          <w:lang w:val="hr-HR"/>
        </w:rPr>
      </w:pPr>
    </w:p>
    <w:p w:rsidRDefault="00D26F32" w:rsidP="00EB5FB5" w:rsidR="00D26F32" w:rsidRPr="00857F03">
      <w:pPr>
        <w:ind w:right="512"/>
        <w:rPr>
          <w:szCs w:val="24"/>
          <w:lang w:val="hr-HR"/>
        </w:rPr>
      </w:pPr>
    </w:p>
    <w:p w:rsidRDefault="00B06298" w:rsidP="00EB5FB5" w:rsidR="00EB5FB5" w:rsidRPr="00857F03">
      <w:pPr>
        <w:ind w:firstLine="708"/>
        <w:jc w:val="both"/>
        <w:rPr>
          <w:szCs w:val="24"/>
          <w:lang w:val="hr-HR"/>
        </w:rPr>
      </w:pPr>
      <w:r w:rsidRPr="00B06298">
        <w:rPr>
          <w:szCs w:val="24"/>
          <w:lang w:val="hr-HR"/>
        </w:rPr>
        <w:t xml:space="preserve">Trgovački sud u Rijeci, po sucu </w:t>
      </w:r>
      <w:proofErr w:type="spellStart"/>
      <w:r w:rsidRPr="00B06298">
        <w:rPr>
          <w:szCs w:val="24"/>
          <w:lang w:val="hr-HR"/>
        </w:rPr>
        <w:t>Liljani</w:t>
      </w:r>
      <w:proofErr w:type="spellEnd"/>
      <w:r w:rsidRPr="00B06298">
        <w:rPr>
          <w:szCs w:val="24"/>
          <w:lang w:val="hr-HR"/>
        </w:rPr>
        <w:t xml:space="preserve"> Ugrin, kao sucu pojedincu  u stečajnom predmetu, odlučujući o prijedlogu Financijske  agencije  za otvaranje stečajnog postupka nad dužnikom </w:t>
      </w:r>
      <w:r w:rsidR="00EE1EE4" w:rsidRPr="00EE1EE4">
        <w:t xml:space="preserve">MARTEN </w:t>
      </w:r>
      <w:proofErr w:type="spellStart"/>
      <w:r w:rsidR="00EE1EE4" w:rsidRPr="00EE1EE4">
        <w:t>jednostavno</w:t>
      </w:r>
      <w:proofErr w:type="spellEnd"/>
      <w:r w:rsidR="00EE1EE4" w:rsidRPr="00EE1EE4">
        <w:t xml:space="preserve"> </w:t>
      </w:r>
      <w:proofErr w:type="spellStart"/>
      <w:r w:rsidR="00EE1EE4" w:rsidRPr="00EE1EE4">
        <w:t>društvo</w:t>
      </w:r>
      <w:proofErr w:type="spellEnd"/>
      <w:r w:rsidR="00EE1EE4" w:rsidRPr="00EE1EE4">
        <w:t xml:space="preserve"> s </w:t>
      </w:r>
      <w:proofErr w:type="spellStart"/>
      <w:r w:rsidR="00EE1EE4" w:rsidRPr="00EE1EE4">
        <w:t>ograničenom</w:t>
      </w:r>
      <w:proofErr w:type="spellEnd"/>
      <w:r w:rsidR="00EE1EE4" w:rsidRPr="00EE1EE4">
        <w:t xml:space="preserve"> </w:t>
      </w:r>
      <w:proofErr w:type="spellStart"/>
      <w:r w:rsidR="00EE1EE4" w:rsidRPr="00EE1EE4">
        <w:t>odgovornošću</w:t>
      </w:r>
      <w:proofErr w:type="spellEnd"/>
      <w:r w:rsidR="00EE1EE4" w:rsidRPr="00EE1EE4">
        <w:t xml:space="preserve"> </w:t>
      </w:r>
      <w:proofErr w:type="spellStart"/>
      <w:r w:rsidR="00EE1EE4" w:rsidRPr="00EE1EE4">
        <w:t>za</w:t>
      </w:r>
      <w:proofErr w:type="spellEnd"/>
      <w:r w:rsidR="00EE1EE4" w:rsidRPr="00EE1EE4">
        <w:t xml:space="preserve"> </w:t>
      </w:r>
      <w:proofErr w:type="spellStart"/>
      <w:r w:rsidR="00EE1EE4" w:rsidRPr="00EE1EE4">
        <w:t>usluge</w:t>
      </w:r>
      <w:proofErr w:type="spellEnd"/>
      <w:r w:rsidR="00EE1EE4" w:rsidRPr="00EE1EE4">
        <w:t xml:space="preserve"> </w:t>
      </w:r>
      <w:proofErr w:type="spellStart"/>
      <w:r w:rsidR="00EE1EE4" w:rsidRPr="00EE1EE4">
        <w:t>i</w:t>
      </w:r>
      <w:proofErr w:type="spellEnd"/>
      <w:r w:rsidR="00EE1EE4" w:rsidRPr="00EE1EE4">
        <w:t xml:space="preserve"> </w:t>
      </w:r>
      <w:proofErr w:type="spellStart"/>
      <w:r w:rsidR="00EE1EE4" w:rsidRPr="00EE1EE4">
        <w:t>trgovinu</w:t>
      </w:r>
      <w:proofErr w:type="spellEnd"/>
      <w:r w:rsidR="00EE1EE4" w:rsidRPr="00EE1EE4">
        <w:t>, Rijeka</w:t>
      </w:r>
      <w:r w:rsidR="00EE1EE4">
        <w:t>,</w:t>
      </w:r>
      <w:r w:rsidR="00EE1EE4" w:rsidRPr="00EE1EE4">
        <w:t xml:space="preserve"> Mate </w:t>
      </w:r>
      <w:proofErr w:type="spellStart"/>
      <w:r w:rsidR="00EE1EE4" w:rsidRPr="00EE1EE4">
        <w:t>Lovraka</w:t>
      </w:r>
      <w:proofErr w:type="spellEnd"/>
      <w:r w:rsidR="00EE1EE4" w:rsidRPr="00EE1EE4">
        <w:t xml:space="preserve"> 20   ( MBS 040316791 – OIB 76940159018 )</w:t>
      </w:r>
      <w:r w:rsidR="00EB5FB5" w:rsidRPr="00857F03">
        <w:rPr>
          <w:szCs w:val="24"/>
          <w:lang w:val="hr-HR"/>
        </w:rPr>
        <w:t xml:space="preserve"> da</w:t>
      </w:r>
      <w:r w:rsidR="00EB5FB5" w:rsidRPr="00D80812">
        <w:rPr>
          <w:szCs w:val="24"/>
          <w:lang w:val="hr-HR"/>
        </w:rPr>
        <w:t xml:space="preserve">na </w:t>
      </w:r>
      <w:r w:rsidR="00265650">
        <w:rPr>
          <w:szCs w:val="24"/>
          <w:lang w:val="hr-HR"/>
        </w:rPr>
        <w:t xml:space="preserve">2. </w:t>
      </w:r>
      <w:r w:rsidR="00133284">
        <w:rPr>
          <w:szCs w:val="24"/>
          <w:lang w:val="hr-HR"/>
        </w:rPr>
        <w:t xml:space="preserve">svibnja </w:t>
      </w:r>
      <w:r w:rsidR="00EB5FB5" w:rsidRPr="00D80812">
        <w:rPr>
          <w:szCs w:val="24"/>
          <w:lang w:val="hr-HR"/>
        </w:rPr>
        <w:t xml:space="preserve">2017. </w:t>
      </w:r>
    </w:p>
    <w:p w:rsidRDefault="00EB5FB5" w:rsidP="00EB5FB5" w:rsidR="00EB5FB5">
      <w:pPr>
        <w:ind w:right="512"/>
        <w:jc w:val="center"/>
        <w:rPr>
          <w:bCs/>
          <w:szCs w:val="24"/>
          <w:lang w:val="hr-HR"/>
        </w:rPr>
      </w:pPr>
    </w:p>
    <w:p w:rsidRDefault="00EB5FB5" w:rsidP="00EB5FB5" w:rsidR="00EB5FB5">
      <w:pPr>
        <w:ind w:right="512"/>
        <w:jc w:val="center"/>
        <w:rPr>
          <w:bCs/>
          <w:szCs w:val="24"/>
          <w:lang w:val="hr-HR"/>
        </w:rPr>
      </w:pPr>
      <w:r w:rsidRPr="00857F03">
        <w:rPr>
          <w:bCs/>
          <w:szCs w:val="24"/>
          <w:lang w:val="hr-HR"/>
        </w:rPr>
        <w:t>r i j e š i o   j e</w:t>
      </w:r>
    </w:p>
    <w:p w:rsidRDefault="00915708" w:rsidP="00EB5FB5" w:rsidR="00915708">
      <w:pPr>
        <w:ind w:right="512"/>
        <w:jc w:val="center"/>
        <w:rPr>
          <w:bCs/>
          <w:szCs w:val="24"/>
          <w:lang w:val="hr-HR"/>
        </w:rPr>
      </w:pPr>
    </w:p>
    <w:p w:rsidRDefault="00EB5FB5" w:rsidP="00EB5FB5" w:rsidR="00432B7A">
      <w:pPr>
        <w:jc w:val="both"/>
        <w:rPr>
          <w:szCs w:val="24"/>
          <w:lang w:val="hr-HR"/>
        </w:rPr>
      </w:pPr>
      <w:r w:rsidRPr="00432B7A">
        <w:rPr>
          <w:szCs w:val="24"/>
          <w:lang w:val="hr-HR"/>
        </w:rPr>
        <w:t>I</w:t>
      </w:r>
      <w:r w:rsidR="003313BB" w:rsidRPr="00432B7A">
        <w:rPr>
          <w:szCs w:val="24"/>
          <w:lang w:val="hr-HR"/>
        </w:rPr>
        <w:t xml:space="preserve"> </w:t>
      </w:r>
      <w:r w:rsidRPr="00432B7A">
        <w:rPr>
          <w:szCs w:val="24"/>
          <w:lang w:val="hr-HR"/>
        </w:rPr>
        <w:tab/>
      </w:r>
      <w:r w:rsidRPr="00DC5A9C">
        <w:rPr>
          <w:szCs w:val="24"/>
          <w:lang w:val="hr-HR"/>
        </w:rPr>
        <w:t xml:space="preserve">Nalaže se </w:t>
      </w:r>
      <w:r w:rsidR="00EE1EE4" w:rsidRPr="00EE1EE4">
        <w:rPr>
          <w:szCs w:val="24"/>
        </w:rPr>
        <w:t>VEDRAN</w:t>
      </w:r>
      <w:r w:rsidR="00EE1EE4">
        <w:rPr>
          <w:szCs w:val="24"/>
        </w:rPr>
        <w:t>U</w:t>
      </w:r>
      <w:r w:rsidR="00EE1EE4" w:rsidRPr="00EE1EE4">
        <w:rPr>
          <w:szCs w:val="24"/>
        </w:rPr>
        <w:t xml:space="preserve"> MIDENJAK</w:t>
      </w:r>
      <w:r w:rsidR="00EE1EE4">
        <w:rPr>
          <w:szCs w:val="24"/>
        </w:rPr>
        <w:t>U</w:t>
      </w:r>
      <w:r w:rsidR="00EE1EE4" w:rsidRPr="00EE1EE4">
        <w:rPr>
          <w:szCs w:val="24"/>
        </w:rPr>
        <w:t xml:space="preserve">, OIB: 70820241277, </w:t>
      </w:r>
      <w:proofErr w:type="spellStart"/>
      <w:r w:rsidR="00EE1EE4" w:rsidRPr="00EE1EE4">
        <w:rPr>
          <w:szCs w:val="24"/>
        </w:rPr>
        <w:t>Kastav</w:t>
      </w:r>
      <w:proofErr w:type="spellEnd"/>
      <w:r w:rsidR="00EE1EE4" w:rsidRPr="00EE1EE4">
        <w:rPr>
          <w:szCs w:val="24"/>
        </w:rPr>
        <w:t xml:space="preserve">, </w:t>
      </w:r>
      <w:proofErr w:type="spellStart"/>
      <w:r w:rsidR="00EE1EE4" w:rsidRPr="00EE1EE4">
        <w:rPr>
          <w:szCs w:val="24"/>
        </w:rPr>
        <w:t>Rubeši</w:t>
      </w:r>
      <w:proofErr w:type="spellEnd"/>
      <w:r w:rsidR="00EE1EE4" w:rsidRPr="00EE1EE4">
        <w:rPr>
          <w:szCs w:val="24"/>
        </w:rPr>
        <w:t xml:space="preserve"> 104/A</w:t>
      </w:r>
      <w:r w:rsidRPr="00DC5A9C">
        <w:rPr>
          <w:szCs w:val="24"/>
          <w:lang w:val="hr-HR"/>
        </w:rPr>
        <w:t>, osob</w:t>
      </w:r>
      <w:r w:rsidR="000B71B5">
        <w:rPr>
          <w:szCs w:val="24"/>
          <w:lang w:val="hr-HR"/>
        </w:rPr>
        <w:t>i</w:t>
      </w:r>
      <w:r w:rsidRPr="00DC5A9C">
        <w:rPr>
          <w:szCs w:val="24"/>
          <w:lang w:val="hr-HR"/>
        </w:rPr>
        <w:t xml:space="preserve"> ovlašten</w:t>
      </w:r>
      <w:r w:rsidR="000B71B5">
        <w:rPr>
          <w:szCs w:val="24"/>
          <w:lang w:val="hr-HR"/>
        </w:rPr>
        <w:t>om</w:t>
      </w:r>
      <w:r w:rsidR="00B06298">
        <w:rPr>
          <w:szCs w:val="24"/>
          <w:lang w:val="hr-HR"/>
        </w:rPr>
        <w:t xml:space="preserve"> </w:t>
      </w:r>
      <w:r w:rsidRPr="00DC5A9C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 xml:space="preserve">za zastupanje dužnika </w:t>
      </w:r>
      <w:r w:rsidR="00EE1EE4" w:rsidRPr="00EE1EE4">
        <w:t xml:space="preserve">MARTEN </w:t>
      </w:r>
      <w:proofErr w:type="spellStart"/>
      <w:r w:rsidR="00EE1EE4" w:rsidRPr="00EE1EE4">
        <w:t>jednostavno</w:t>
      </w:r>
      <w:proofErr w:type="spellEnd"/>
      <w:r w:rsidR="00EE1EE4" w:rsidRPr="00EE1EE4">
        <w:t xml:space="preserve"> </w:t>
      </w:r>
      <w:proofErr w:type="spellStart"/>
      <w:r w:rsidR="00EE1EE4" w:rsidRPr="00EE1EE4">
        <w:t>društvo</w:t>
      </w:r>
      <w:proofErr w:type="spellEnd"/>
      <w:r w:rsidR="00EE1EE4" w:rsidRPr="00EE1EE4">
        <w:t xml:space="preserve"> s </w:t>
      </w:r>
      <w:proofErr w:type="spellStart"/>
      <w:r w:rsidR="00EE1EE4" w:rsidRPr="00EE1EE4">
        <w:t>ograničenom</w:t>
      </w:r>
      <w:proofErr w:type="spellEnd"/>
      <w:r w:rsidR="00EE1EE4" w:rsidRPr="00EE1EE4">
        <w:t xml:space="preserve"> </w:t>
      </w:r>
      <w:proofErr w:type="spellStart"/>
      <w:r w:rsidR="00EE1EE4" w:rsidRPr="00EE1EE4">
        <w:t>odgovornošću</w:t>
      </w:r>
      <w:proofErr w:type="spellEnd"/>
      <w:r w:rsidR="00EE1EE4" w:rsidRPr="00EE1EE4">
        <w:t xml:space="preserve"> </w:t>
      </w:r>
      <w:proofErr w:type="spellStart"/>
      <w:r w:rsidR="00EE1EE4" w:rsidRPr="00EE1EE4">
        <w:t>za</w:t>
      </w:r>
      <w:proofErr w:type="spellEnd"/>
      <w:r w:rsidR="00EE1EE4" w:rsidRPr="00EE1EE4">
        <w:t xml:space="preserve"> </w:t>
      </w:r>
      <w:proofErr w:type="spellStart"/>
      <w:r w:rsidR="00EE1EE4" w:rsidRPr="00EE1EE4">
        <w:t>usluge</w:t>
      </w:r>
      <w:proofErr w:type="spellEnd"/>
      <w:r w:rsidR="00EE1EE4" w:rsidRPr="00EE1EE4">
        <w:t xml:space="preserve"> </w:t>
      </w:r>
      <w:proofErr w:type="spellStart"/>
      <w:r w:rsidR="00EE1EE4" w:rsidRPr="00EE1EE4">
        <w:t>i</w:t>
      </w:r>
      <w:proofErr w:type="spellEnd"/>
      <w:r w:rsidR="00EE1EE4" w:rsidRPr="00EE1EE4">
        <w:t xml:space="preserve"> </w:t>
      </w:r>
      <w:proofErr w:type="spellStart"/>
      <w:r w:rsidR="00EE1EE4" w:rsidRPr="00EE1EE4">
        <w:t>trgovinu</w:t>
      </w:r>
      <w:proofErr w:type="spellEnd"/>
      <w:r w:rsidR="00EE1EE4" w:rsidRPr="00EE1EE4">
        <w:t>, Rijeka</w:t>
      </w:r>
      <w:r w:rsidR="00EE1EE4">
        <w:t>,</w:t>
      </w:r>
      <w:r w:rsidR="00EE1EE4" w:rsidRPr="00EE1EE4">
        <w:t xml:space="preserve"> Mate </w:t>
      </w:r>
      <w:proofErr w:type="spellStart"/>
      <w:r w:rsidR="00EE1EE4" w:rsidRPr="00EE1EE4">
        <w:t>Lovraka</w:t>
      </w:r>
      <w:proofErr w:type="spellEnd"/>
      <w:r w:rsidR="00EE1EE4" w:rsidRPr="00EE1EE4">
        <w:t xml:space="preserve"> 20 (</w:t>
      </w:r>
      <w:r w:rsidR="00EE1EE4">
        <w:t xml:space="preserve"> </w:t>
      </w:r>
      <w:r w:rsidR="00EE1EE4" w:rsidRPr="00EE1EE4">
        <w:t>OIB 76940159018 )</w:t>
      </w:r>
      <w:r w:rsidR="00EE1EE4">
        <w:t xml:space="preserve"> </w:t>
      </w:r>
      <w:r>
        <w:rPr>
          <w:szCs w:val="24"/>
          <w:lang w:val="hr-HR"/>
        </w:rPr>
        <w:t xml:space="preserve">kao obveznik plaćanja, </w:t>
      </w:r>
      <w:r w:rsidRPr="00857F03">
        <w:rPr>
          <w:szCs w:val="24"/>
          <w:lang w:val="hr-HR"/>
        </w:rPr>
        <w:t xml:space="preserve">da u roku od </w:t>
      </w:r>
      <w:r>
        <w:rPr>
          <w:szCs w:val="24"/>
          <w:lang w:val="hr-HR"/>
        </w:rPr>
        <w:t xml:space="preserve">osam </w:t>
      </w:r>
      <w:r w:rsidRPr="00857F03">
        <w:rPr>
          <w:szCs w:val="24"/>
          <w:lang w:val="hr-HR"/>
        </w:rPr>
        <w:t xml:space="preserve">dana od dostave ovog rješenja plati predujam za namirenje troškova stečajnog postupka </w:t>
      </w:r>
    </w:p>
    <w:p w:rsidRDefault="00432B7A" w:rsidP="00432B7A" w:rsidR="00432B7A">
      <w:pPr>
        <w:jc w:val="center"/>
        <w:rPr>
          <w:szCs w:val="24"/>
          <w:lang w:val="hr-HR"/>
        </w:rPr>
      </w:pPr>
    </w:p>
    <w:p w:rsidRDefault="006A0287" w:rsidP="00432B7A" w:rsidR="00432B7A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</w:t>
      </w:r>
      <w:r w:rsidR="00432B7A">
        <w:rPr>
          <w:szCs w:val="24"/>
          <w:lang w:val="hr-HR"/>
        </w:rPr>
        <w:t>ukupno</w:t>
      </w:r>
      <w:r>
        <w:rPr>
          <w:szCs w:val="24"/>
          <w:lang w:val="hr-HR"/>
        </w:rPr>
        <w:t xml:space="preserve">m iznosu od </w:t>
      </w:r>
      <w:r w:rsidR="00EE1EE4" w:rsidRPr="00EE1EE4">
        <w:rPr>
          <w:szCs w:val="24"/>
          <w:lang w:val="hr-HR"/>
        </w:rPr>
        <w:t>6</w:t>
      </w:r>
      <w:r w:rsidR="00EE1EE4">
        <w:rPr>
          <w:szCs w:val="24"/>
          <w:lang w:val="hr-HR"/>
        </w:rPr>
        <w:t>.</w:t>
      </w:r>
      <w:r w:rsidR="00EE1EE4" w:rsidRPr="00EE1EE4">
        <w:rPr>
          <w:szCs w:val="24"/>
          <w:lang w:val="hr-HR"/>
        </w:rPr>
        <w:t>194</w:t>
      </w:r>
      <w:r w:rsidR="00EE1EE4">
        <w:rPr>
          <w:szCs w:val="24"/>
          <w:lang w:val="hr-HR"/>
        </w:rPr>
        <w:t xml:space="preserve">,00 </w:t>
      </w:r>
      <w:r w:rsidR="00432B7A">
        <w:rPr>
          <w:szCs w:val="24"/>
          <w:lang w:val="hr-HR"/>
        </w:rPr>
        <w:t>kn</w:t>
      </w:r>
      <w:r>
        <w:rPr>
          <w:szCs w:val="24"/>
          <w:lang w:val="hr-HR"/>
        </w:rPr>
        <w:t>,</w:t>
      </w:r>
      <w:r w:rsidR="00432B7A">
        <w:rPr>
          <w:szCs w:val="24"/>
          <w:lang w:val="hr-HR"/>
        </w:rPr>
        <w:t xml:space="preserve"> </w:t>
      </w:r>
    </w:p>
    <w:p w:rsidRDefault="00BC7D6A" w:rsidP="00432B7A" w:rsidR="00BC7D6A">
      <w:pPr>
        <w:jc w:val="both"/>
        <w:rPr>
          <w:szCs w:val="24"/>
        </w:rPr>
      </w:pPr>
    </w:p>
    <w:p w:rsidRDefault="00432B7A" w:rsidP="00432B7A" w:rsidR="00432B7A" w:rsidRPr="007F3BBA">
      <w:pPr>
        <w:jc w:val="both"/>
        <w:rPr>
          <w:szCs w:val="24"/>
        </w:rPr>
      </w:pPr>
      <w:proofErr w:type="gramStart"/>
      <w:r>
        <w:rPr>
          <w:szCs w:val="24"/>
        </w:rPr>
        <w:t>time</w:t>
      </w:r>
      <w:proofErr w:type="gramEnd"/>
      <w:r>
        <w:rPr>
          <w:szCs w:val="24"/>
        </w:rPr>
        <w:t xml:space="preserve"> da </w:t>
      </w:r>
      <w:proofErr w:type="spellStart"/>
      <w:r w:rsidR="006A0287">
        <w:rPr>
          <w:szCs w:val="24"/>
        </w:rPr>
        <w:t>će</w:t>
      </w:r>
      <w:proofErr w:type="spellEnd"/>
      <w:r w:rsidR="006A0287">
        <w:rPr>
          <w:szCs w:val="24"/>
        </w:rPr>
        <w:t xml:space="preserve"> </w:t>
      </w:r>
      <w:proofErr w:type="spellStart"/>
      <w:r w:rsidR="006A0287">
        <w:rPr>
          <w:szCs w:val="24"/>
        </w:rPr>
        <w:t>iznos</w:t>
      </w:r>
      <w:proofErr w:type="spellEnd"/>
      <w:r w:rsidR="006A0287">
        <w:rPr>
          <w:szCs w:val="24"/>
        </w:rPr>
        <w:t xml:space="preserve"> od </w:t>
      </w:r>
      <w:r w:rsidR="00133284">
        <w:rPr>
          <w:szCs w:val="24"/>
        </w:rPr>
        <w:t>1</w:t>
      </w:r>
      <w:r>
        <w:rPr>
          <w:szCs w:val="24"/>
        </w:rPr>
        <w:t>.</w:t>
      </w:r>
      <w:r w:rsidR="00133284">
        <w:rPr>
          <w:szCs w:val="24"/>
        </w:rPr>
        <w:t>000</w:t>
      </w:r>
      <w:r w:rsidRPr="007F3BBA">
        <w:rPr>
          <w:szCs w:val="24"/>
        </w:rPr>
        <w:t xml:space="preserve">,00 </w:t>
      </w:r>
      <w:proofErr w:type="spellStart"/>
      <w:r w:rsidRPr="007F3BBA">
        <w:rPr>
          <w:szCs w:val="24"/>
        </w:rPr>
        <w:t>kn</w:t>
      </w:r>
      <w:proofErr w:type="spellEnd"/>
      <w:r w:rsidRPr="007F3BBA">
        <w:rPr>
          <w:szCs w:val="24"/>
        </w:rPr>
        <w:t xml:space="preserve"> </w:t>
      </w:r>
      <w:proofErr w:type="spellStart"/>
      <w:r>
        <w:rPr>
          <w:szCs w:val="24"/>
        </w:rPr>
        <w:t>uplatiti</w:t>
      </w:r>
      <w:proofErr w:type="spellEnd"/>
      <w:r>
        <w:rPr>
          <w:szCs w:val="24"/>
        </w:rPr>
        <w:t xml:space="preserve"> </w:t>
      </w:r>
      <w:proofErr w:type="spellStart"/>
      <w:r w:rsidR="0007684F" w:rsidRPr="0007684F">
        <w:rPr>
          <w:szCs w:val="24"/>
        </w:rPr>
        <w:t>za</w:t>
      </w:r>
      <w:proofErr w:type="spellEnd"/>
      <w:r w:rsidR="0007684F" w:rsidRPr="0007684F">
        <w:rPr>
          <w:szCs w:val="24"/>
        </w:rPr>
        <w:t xml:space="preserve"> </w:t>
      </w:r>
      <w:proofErr w:type="spellStart"/>
      <w:r w:rsidR="0007684F" w:rsidRPr="0007684F">
        <w:rPr>
          <w:szCs w:val="24"/>
        </w:rPr>
        <w:t>korist</w:t>
      </w:r>
      <w:proofErr w:type="spellEnd"/>
      <w:r w:rsidR="0007684F" w:rsidRPr="0007684F">
        <w:rPr>
          <w:szCs w:val="24"/>
        </w:rPr>
        <w:t xml:space="preserve"> Fonda </w:t>
      </w:r>
      <w:proofErr w:type="spellStart"/>
      <w:r w:rsidR="0007684F" w:rsidRPr="0007684F">
        <w:rPr>
          <w:szCs w:val="24"/>
        </w:rPr>
        <w:t>za</w:t>
      </w:r>
      <w:proofErr w:type="spellEnd"/>
      <w:r w:rsidR="0007684F" w:rsidRPr="0007684F">
        <w:rPr>
          <w:szCs w:val="24"/>
        </w:rPr>
        <w:t xml:space="preserve"> </w:t>
      </w:r>
      <w:proofErr w:type="spellStart"/>
      <w:r w:rsidR="0007684F" w:rsidRPr="0007684F">
        <w:rPr>
          <w:szCs w:val="24"/>
        </w:rPr>
        <w:t>namirenje</w:t>
      </w:r>
      <w:proofErr w:type="spellEnd"/>
      <w:r w:rsidR="0007684F" w:rsidRPr="0007684F">
        <w:rPr>
          <w:szCs w:val="24"/>
        </w:rPr>
        <w:t xml:space="preserve"> </w:t>
      </w:r>
      <w:proofErr w:type="spellStart"/>
      <w:r w:rsidR="0007684F" w:rsidRPr="0007684F">
        <w:rPr>
          <w:szCs w:val="24"/>
        </w:rPr>
        <w:t>troškova</w:t>
      </w:r>
      <w:proofErr w:type="spellEnd"/>
      <w:r w:rsidR="0007684F" w:rsidRPr="0007684F">
        <w:rPr>
          <w:szCs w:val="24"/>
        </w:rPr>
        <w:t xml:space="preserve"> </w:t>
      </w:r>
      <w:proofErr w:type="spellStart"/>
      <w:r w:rsidR="0007684F" w:rsidRPr="0007684F">
        <w:rPr>
          <w:szCs w:val="24"/>
        </w:rPr>
        <w:t>stečajnog</w:t>
      </w:r>
      <w:proofErr w:type="spellEnd"/>
      <w:r w:rsidR="0007684F" w:rsidRPr="0007684F">
        <w:rPr>
          <w:szCs w:val="24"/>
        </w:rPr>
        <w:t xml:space="preserve"> </w:t>
      </w:r>
      <w:proofErr w:type="spellStart"/>
      <w:r w:rsidR="0007684F" w:rsidRPr="0007684F">
        <w:rPr>
          <w:szCs w:val="24"/>
        </w:rPr>
        <w:t>postupka</w:t>
      </w:r>
      <w:proofErr w:type="spellEnd"/>
      <w:r w:rsidR="0007684F" w:rsidRPr="0007684F">
        <w:rPr>
          <w:szCs w:val="24"/>
        </w:rPr>
        <w:t xml:space="preserve"> </w:t>
      </w:r>
      <w:proofErr w:type="spellStart"/>
      <w:r w:rsidR="0007684F">
        <w:rPr>
          <w:szCs w:val="24"/>
        </w:rPr>
        <w:t>na</w:t>
      </w:r>
      <w:proofErr w:type="spellEnd"/>
      <w:r w:rsidR="0007684F">
        <w:rPr>
          <w:szCs w:val="24"/>
        </w:rPr>
        <w:t xml:space="preserve"> </w:t>
      </w:r>
      <w:proofErr w:type="spellStart"/>
      <w:r w:rsidRPr="007F3BBA">
        <w:rPr>
          <w:szCs w:val="24"/>
        </w:rPr>
        <w:t>račun</w:t>
      </w:r>
      <w:proofErr w:type="spellEnd"/>
      <w:r w:rsidRPr="007F3BBA">
        <w:rPr>
          <w:szCs w:val="24"/>
        </w:rPr>
        <w:t xml:space="preserve"> </w:t>
      </w:r>
      <w:proofErr w:type="spellStart"/>
      <w:r w:rsidRPr="007F3BBA">
        <w:rPr>
          <w:szCs w:val="24"/>
        </w:rPr>
        <w:t>Trgovačkog</w:t>
      </w:r>
      <w:proofErr w:type="spellEnd"/>
      <w:r w:rsidRPr="007F3BBA">
        <w:rPr>
          <w:szCs w:val="24"/>
        </w:rPr>
        <w:t xml:space="preserve"> </w:t>
      </w:r>
      <w:proofErr w:type="spellStart"/>
      <w:r w:rsidRPr="007F3BBA">
        <w:rPr>
          <w:szCs w:val="24"/>
        </w:rPr>
        <w:t>suda</w:t>
      </w:r>
      <w:proofErr w:type="spellEnd"/>
      <w:r w:rsidRPr="007F3BBA">
        <w:rPr>
          <w:szCs w:val="24"/>
        </w:rPr>
        <w:t xml:space="preserve"> u </w:t>
      </w:r>
      <w:proofErr w:type="spellStart"/>
      <w:r w:rsidRPr="007F3BBA">
        <w:rPr>
          <w:szCs w:val="24"/>
        </w:rPr>
        <w:t>Rijeci</w:t>
      </w:r>
      <w:proofErr w:type="spellEnd"/>
      <w:r w:rsidRPr="007F3BBA">
        <w:rPr>
          <w:szCs w:val="24"/>
        </w:rPr>
        <w:t xml:space="preserve"> </w:t>
      </w:r>
      <w:r w:rsidR="0007684F">
        <w:rPr>
          <w:szCs w:val="24"/>
        </w:rPr>
        <w:t xml:space="preserve">IBAN </w:t>
      </w:r>
      <w:r w:rsidRPr="007F3BBA">
        <w:rPr>
          <w:szCs w:val="24"/>
        </w:rPr>
        <w:t xml:space="preserve">HR5923900011300002703, model 00, s </w:t>
      </w:r>
      <w:proofErr w:type="spellStart"/>
      <w:r w:rsidRPr="007F3BBA">
        <w:rPr>
          <w:szCs w:val="24"/>
        </w:rPr>
        <w:t>pozivom</w:t>
      </w:r>
      <w:proofErr w:type="spellEnd"/>
      <w:r w:rsidRPr="007F3BBA">
        <w:rPr>
          <w:szCs w:val="24"/>
        </w:rPr>
        <w:t xml:space="preserve"> </w:t>
      </w:r>
      <w:proofErr w:type="spellStart"/>
      <w:r w:rsidRPr="007F3BBA">
        <w:rPr>
          <w:szCs w:val="24"/>
        </w:rPr>
        <w:t>na</w:t>
      </w:r>
      <w:proofErr w:type="spellEnd"/>
      <w:r w:rsidRPr="007F3BBA">
        <w:rPr>
          <w:szCs w:val="24"/>
        </w:rPr>
        <w:t xml:space="preserve"> </w:t>
      </w:r>
      <w:proofErr w:type="spellStart"/>
      <w:r w:rsidRPr="007F3BBA">
        <w:rPr>
          <w:szCs w:val="24"/>
        </w:rPr>
        <w:t>broj</w:t>
      </w:r>
      <w:proofErr w:type="spellEnd"/>
      <w:r w:rsidRPr="007F3BBA">
        <w:rPr>
          <w:szCs w:val="24"/>
        </w:rPr>
        <w:t xml:space="preserve"> </w:t>
      </w:r>
      <w:r w:rsidR="00133284">
        <w:rPr>
          <w:szCs w:val="24"/>
        </w:rPr>
        <w:t>2222-886-</w:t>
      </w:r>
      <w:r w:rsidRPr="007F3BBA">
        <w:rPr>
          <w:szCs w:val="24"/>
        </w:rPr>
        <w:t>2016</w:t>
      </w:r>
      <w:r w:rsidR="00133284">
        <w:rPr>
          <w:szCs w:val="24"/>
        </w:rPr>
        <w:t>,</w:t>
      </w:r>
      <w:r>
        <w:rPr>
          <w:szCs w:val="24"/>
        </w:rPr>
        <w:t xml:space="preserve"> </w:t>
      </w:r>
    </w:p>
    <w:p w:rsidRDefault="0007684F" w:rsidP="00432B7A" w:rsidR="00432B7A">
      <w:pPr>
        <w:jc w:val="both"/>
        <w:rPr>
          <w:szCs w:val="24"/>
        </w:rPr>
      </w:pPr>
      <w:proofErr w:type="spellStart"/>
      <w:proofErr w:type="gramStart"/>
      <w:r>
        <w:rPr>
          <w:szCs w:val="24"/>
        </w:rPr>
        <w:t>te</w:t>
      </w:r>
      <w:proofErr w:type="spellEnd"/>
      <w:proofErr w:type="gramEnd"/>
      <w:r>
        <w:rPr>
          <w:szCs w:val="24"/>
        </w:rPr>
        <w:t xml:space="preserve"> </w:t>
      </w:r>
      <w:proofErr w:type="spellStart"/>
      <w:r w:rsidRPr="0007684F">
        <w:rPr>
          <w:szCs w:val="24"/>
        </w:rPr>
        <w:t>dodatni</w:t>
      </w:r>
      <w:proofErr w:type="spellEnd"/>
      <w:r w:rsidRPr="0007684F">
        <w:rPr>
          <w:szCs w:val="24"/>
        </w:rPr>
        <w:t xml:space="preserve"> </w:t>
      </w:r>
      <w:proofErr w:type="spellStart"/>
      <w:r w:rsidRPr="0007684F">
        <w:rPr>
          <w:szCs w:val="24"/>
        </w:rPr>
        <w:t>iznos</w:t>
      </w:r>
      <w:proofErr w:type="spellEnd"/>
      <w:r w:rsidRPr="0007684F">
        <w:rPr>
          <w:szCs w:val="24"/>
        </w:rPr>
        <w:t xml:space="preserve"> </w:t>
      </w:r>
      <w:proofErr w:type="spellStart"/>
      <w:r w:rsidRPr="0007684F">
        <w:rPr>
          <w:szCs w:val="24"/>
        </w:rPr>
        <w:t>predujma</w:t>
      </w:r>
      <w:proofErr w:type="spellEnd"/>
      <w:r w:rsidRPr="0007684F">
        <w:rPr>
          <w:szCs w:val="24"/>
        </w:rPr>
        <w:t xml:space="preserve"> </w:t>
      </w:r>
      <w:r w:rsidR="00432B7A">
        <w:rPr>
          <w:szCs w:val="24"/>
        </w:rPr>
        <w:t>od</w:t>
      </w:r>
      <w:r w:rsidR="00BC7D6A">
        <w:rPr>
          <w:szCs w:val="24"/>
        </w:rPr>
        <w:t xml:space="preserve"> </w:t>
      </w:r>
      <w:r w:rsidR="00133284">
        <w:rPr>
          <w:szCs w:val="24"/>
        </w:rPr>
        <w:t>5.194</w:t>
      </w:r>
      <w:r w:rsidR="00133284" w:rsidRPr="007F3BBA">
        <w:rPr>
          <w:szCs w:val="24"/>
        </w:rPr>
        <w:t>,00</w:t>
      </w:r>
      <w:r w:rsidR="00432B7A" w:rsidRPr="007F3BBA">
        <w:rPr>
          <w:szCs w:val="24"/>
        </w:rPr>
        <w:t xml:space="preserve">kn u </w:t>
      </w:r>
      <w:proofErr w:type="spellStart"/>
      <w:r w:rsidR="00432B7A" w:rsidRPr="007F3BBA">
        <w:rPr>
          <w:szCs w:val="24"/>
        </w:rPr>
        <w:t>korist</w:t>
      </w:r>
      <w:proofErr w:type="spellEnd"/>
      <w:r w:rsidR="00432B7A" w:rsidRPr="007F3BBA">
        <w:rPr>
          <w:szCs w:val="24"/>
        </w:rPr>
        <w:t xml:space="preserve"> </w:t>
      </w:r>
      <w:proofErr w:type="spellStart"/>
      <w:r w:rsidR="00432B7A" w:rsidRPr="007F3BBA">
        <w:rPr>
          <w:szCs w:val="24"/>
        </w:rPr>
        <w:t>račun</w:t>
      </w:r>
      <w:r w:rsidR="006A0287">
        <w:rPr>
          <w:szCs w:val="24"/>
        </w:rPr>
        <w:t>a</w:t>
      </w:r>
      <w:proofErr w:type="spellEnd"/>
      <w:r w:rsidR="00432B7A" w:rsidRPr="007F3BBA">
        <w:rPr>
          <w:szCs w:val="24"/>
        </w:rPr>
        <w:t xml:space="preserve"> </w:t>
      </w:r>
      <w:proofErr w:type="spellStart"/>
      <w:r w:rsidR="00432B7A" w:rsidRPr="007F3BBA">
        <w:rPr>
          <w:szCs w:val="24"/>
        </w:rPr>
        <w:t>Trgovačkog</w:t>
      </w:r>
      <w:proofErr w:type="spellEnd"/>
      <w:r w:rsidR="00432B7A" w:rsidRPr="007F3BBA">
        <w:rPr>
          <w:szCs w:val="24"/>
        </w:rPr>
        <w:t xml:space="preserve"> </w:t>
      </w:r>
      <w:proofErr w:type="spellStart"/>
      <w:r w:rsidR="00432B7A" w:rsidRPr="007F3BBA">
        <w:rPr>
          <w:szCs w:val="24"/>
        </w:rPr>
        <w:t>suda</w:t>
      </w:r>
      <w:proofErr w:type="spellEnd"/>
      <w:r w:rsidR="00432B7A" w:rsidRPr="007F3BBA">
        <w:rPr>
          <w:szCs w:val="24"/>
        </w:rPr>
        <w:t xml:space="preserve"> u </w:t>
      </w:r>
      <w:proofErr w:type="spellStart"/>
      <w:r w:rsidR="00432B7A" w:rsidRPr="007F3BBA">
        <w:rPr>
          <w:szCs w:val="24"/>
        </w:rPr>
        <w:t>Rijeci</w:t>
      </w:r>
      <w:proofErr w:type="spellEnd"/>
      <w:r w:rsidR="00432B7A" w:rsidRPr="007F3BBA">
        <w:rPr>
          <w:szCs w:val="24"/>
        </w:rPr>
        <w:t xml:space="preserve">  </w:t>
      </w:r>
      <w:r>
        <w:rPr>
          <w:szCs w:val="24"/>
        </w:rPr>
        <w:t xml:space="preserve">IBAN </w:t>
      </w:r>
      <w:r w:rsidR="00432B7A" w:rsidRPr="007F3BBA">
        <w:rPr>
          <w:szCs w:val="24"/>
        </w:rPr>
        <w:t xml:space="preserve">HR5923900011300002703, model 00, s </w:t>
      </w:r>
      <w:proofErr w:type="spellStart"/>
      <w:r w:rsidR="00432B7A" w:rsidRPr="007F3BBA">
        <w:rPr>
          <w:szCs w:val="24"/>
        </w:rPr>
        <w:t>pozivom</w:t>
      </w:r>
      <w:proofErr w:type="spellEnd"/>
      <w:r w:rsidR="00432B7A" w:rsidRPr="007F3BBA">
        <w:rPr>
          <w:szCs w:val="24"/>
        </w:rPr>
        <w:t xml:space="preserve"> </w:t>
      </w:r>
      <w:proofErr w:type="spellStart"/>
      <w:r w:rsidR="00432B7A" w:rsidRPr="007F3BBA">
        <w:rPr>
          <w:szCs w:val="24"/>
        </w:rPr>
        <w:t>na</w:t>
      </w:r>
      <w:proofErr w:type="spellEnd"/>
      <w:r w:rsidR="00432B7A" w:rsidRPr="007F3BBA">
        <w:rPr>
          <w:szCs w:val="24"/>
        </w:rPr>
        <w:t xml:space="preserve"> </w:t>
      </w:r>
      <w:r w:rsidR="00EE1EE4">
        <w:rPr>
          <w:szCs w:val="24"/>
        </w:rPr>
        <w:t>886</w:t>
      </w:r>
      <w:r>
        <w:rPr>
          <w:szCs w:val="24"/>
        </w:rPr>
        <w:t>-</w:t>
      </w:r>
      <w:r w:rsidR="00432B7A" w:rsidRPr="007F3BBA">
        <w:rPr>
          <w:szCs w:val="24"/>
        </w:rPr>
        <w:t>2016</w:t>
      </w:r>
      <w:r w:rsidR="00F73CFB">
        <w:rPr>
          <w:szCs w:val="24"/>
        </w:rPr>
        <w:t>.</w:t>
      </w:r>
    </w:p>
    <w:p w:rsidRDefault="00133284" w:rsidP="00EB5FB5" w:rsidR="00133284">
      <w:pPr>
        <w:jc w:val="both"/>
        <w:rPr>
          <w:szCs w:val="24"/>
          <w:lang w:val="hr-HR"/>
        </w:rPr>
      </w:pPr>
    </w:p>
    <w:p w:rsidRDefault="0007684F" w:rsidP="00EB5FB5" w:rsidR="00EB5FB5" w:rsidRPr="00857F0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P</w:t>
      </w:r>
      <w:r w:rsidR="00EB5FB5" w:rsidRPr="00857F03">
        <w:rPr>
          <w:szCs w:val="24"/>
          <w:lang w:val="hr-HR"/>
        </w:rPr>
        <w:t>otvrd</w:t>
      </w:r>
      <w:r w:rsidR="006A0287">
        <w:rPr>
          <w:szCs w:val="24"/>
          <w:lang w:val="hr-HR"/>
        </w:rPr>
        <w:t>e</w:t>
      </w:r>
      <w:r w:rsidR="00EB5FB5" w:rsidRPr="00857F03">
        <w:rPr>
          <w:szCs w:val="24"/>
          <w:lang w:val="hr-HR"/>
        </w:rPr>
        <w:t xml:space="preserve"> o uplat</w:t>
      </w:r>
      <w:r w:rsidR="00432B7A">
        <w:rPr>
          <w:szCs w:val="24"/>
          <w:lang w:val="hr-HR"/>
        </w:rPr>
        <w:t>ama</w:t>
      </w:r>
      <w:r w:rsidR="00EB5FB5" w:rsidRPr="00857F03">
        <w:rPr>
          <w:szCs w:val="24"/>
          <w:lang w:val="hr-HR"/>
        </w:rPr>
        <w:t xml:space="preserve"> </w:t>
      </w:r>
      <w:r w:rsidR="00432B7A">
        <w:rPr>
          <w:szCs w:val="24"/>
          <w:lang w:val="hr-HR"/>
        </w:rPr>
        <w:t>dostavit</w:t>
      </w:r>
      <w:r w:rsidR="006A0287">
        <w:rPr>
          <w:szCs w:val="24"/>
          <w:lang w:val="hr-HR"/>
        </w:rPr>
        <w:t>i</w:t>
      </w:r>
      <w:r w:rsidR="00432B7A">
        <w:rPr>
          <w:szCs w:val="24"/>
          <w:lang w:val="hr-HR"/>
        </w:rPr>
        <w:t xml:space="preserve"> </w:t>
      </w:r>
      <w:r w:rsidR="00EB5FB5" w:rsidRPr="00857F03">
        <w:rPr>
          <w:szCs w:val="24"/>
          <w:lang w:val="hr-HR"/>
        </w:rPr>
        <w:t xml:space="preserve">ovom sudu pozivom na </w:t>
      </w:r>
      <w:r w:rsidR="00EB5FB5">
        <w:rPr>
          <w:szCs w:val="24"/>
          <w:lang w:val="hr-HR"/>
        </w:rPr>
        <w:t xml:space="preserve">poslovni broj 7 </w:t>
      </w:r>
      <w:r w:rsidR="00432B7A">
        <w:rPr>
          <w:szCs w:val="24"/>
          <w:lang w:val="hr-HR"/>
        </w:rPr>
        <w:t>St-</w:t>
      </w:r>
      <w:r w:rsidR="00EE1EE4">
        <w:rPr>
          <w:szCs w:val="24"/>
          <w:lang w:val="hr-HR"/>
        </w:rPr>
        <w:t>886</w:t>
      </w:r>
      <w:r w:rsidR="00432B7A">
        <w:rPr>
          <w:szCs w:val="24"/>
          <w:lang w:val="hr-HR"/>
        </w:rPr>
        <w:t>/2016</w:t>
      </w:r>
      <w:r w:rsidR="00EB5FB5">
        <w:rPr>
          <w:szCs w:val="24"/>
          <w:lang w:val="hr-HR"/>
        </w:rPr>
        <w:t>.</w:t>
      </w:r>
    </w:p>
    <w:p w:rsidRDefault="00432B7A" w:rsidP="00EB5FB5" w:rsidR="00432B7A">
      <w:pPr>
        <w:jc w:val="both"/>
        <w:rPr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II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Ako obvezni</w:t>
      </w:r>
      <w:r w:rsidR="000B71B5">
        <w:rPr>
          <w:szCs w:val="24"/>
          <w:lang w:val="hr-HR"/>
        </w:rPr>
        <w:t>k</w:t>
      </w:r>
      <w:r w:rsidR="00B06298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>plaćanja predujma iz točke I. ovog rješenja ne plat</w:t>
      </w:r>
      <w:r w:rsidR="000B71B5">
        <w:rPr>
          <w:szCs w:val="24"/>
          <w:lang w:val="hr-HR"/>
        </w:rPr>
        <w:t>i</w:t>
      </w:r>
      <w:r w:rsidRPr="00857F03">
        <w:rPr>
          <w:szCs w:val="24"/>
          <w:lang w:val="hr-HR"/>
        </w:rPr>
        <w:t xml:space="preserve"> predujam u ostavljenom roku i o tome bez odgađanja ne obavijesti sud, sud će </w:t>
      </w:r>
      <w:r>
        <w:rPr>
          <w:szCs w:val="24"/>
          <w:lang w:val="hr-HR"/>
        </w:rPr>
        <w:t xml:space="preserve">po pravomoćnosti i ovršnosti ovo rješenje </w:t>
      </w:r>
      <w:r w:rsidRPr="00857F03">
        <w:rPr>
          <w:szCs w:val="24"/>
          <w:lang w:val="hr-HR"/>
        </w:rPr>
        <w:t>dostaviti Financijskoj agenciji radi izravne naplate predujma provedbom ovrhe na novčanim sredstvima obveznika plaćanja predujma, u skladu s odredbama zakona koji uređuje provedbu ovrhe na novčanim sredstvima.</w:t>
      </w:r>
    </w:p>
    <w:p w:rsidRDefault="00EB5FB5" w:rsidP="00EB5FB5" w:rsidR="00B06298">
      <w:pPr>
        <w:jc w:val="both"/>
        <w:rPr>
          <w:szCs w:val="24"/>
        </w:rPr>
      </w:pPr>
      <w:r w:rsidRPr="00857F03">
        <w:rPr>
          <w:szCs w:val="24"/>
          <w:lang w:val="hr-HR"/>
        </w:rPr>
        <w:t>III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Nalaže se Financijskoj agenciji da provede ovrhu pljenidbom i prijenosom sredstava obveznika plaćanja predujma na svim nj</w:t>
      </w:r>
      <w:r w:rsidR="000B71B5">
        <w:rPr>
          <w:szCs w:val="24"/>
          <w:lang w:val="hr-HR"/>
        </w:rPr>
        <w:t xml:space="preserve">egovim </w:t>
      </w:r>
      <w:r w:rsidRPr="00857F03">
        <w:rPr>
          <w:szCs w:val="24"/>
          <w:lang w:val="hr-HR"/>
        </w:rPr>
        <w:t>računima i oročenim novčanim sredstvima kod svih banaka kod kojih obvezni</w:t>
      </w:r>
      <w:r w:rsidR="000B71B5">
        <w:rPr>
          <w:szCs w:val="24"/>
          <w:lang w:val="hr-HR"/>
        </w:rPr>
        <w:t>k</w:t>
      </w:r>
      <w:r w:rsidR="00B0629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plaćanja </w:t>
      </w:r>
      <w:r w:rsidRPr="00857F03">
        <w:rPr>
          <w:szCs w:val="24"/>
          <w:lang w:val="hr-HR"/>
        </w:rPr>
        <w:t>ima</w:t>
      </w:r>
      <w:r w:rsidR="00B06298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>račune koji se vode pod nj</w:t>
      </w:r>
      <w:r w:rsidR="00DD461D">
        <w:rPr>
          <w:szCs w:val="24"/>
          <w:lang w:val="hr-HR"/>
        </w:rPr>
        <w:t xml:space="preserve">egovim </w:t>
      </w:r>
      <w:r w:rsidR="00B06298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>osobnim identifikacijskim brojem (</w:t>
      </w:r>
      <w:r w:rsidR="006A0287" w:rsidRPr="00432B7A">
        <w:rPr>
          <w:szCs w:val="24"/>
        </w:rPr>
        <w:t>OIB</w:t>
      </w:r>
      <w:r w:rsidR="00B06298">
        <w:rPr>
          <w:szCs w:val="24"/>
        </w:rPr>
        <w:t>:</w:t>
      </w:r>
      <w:r w:rsidR="00B06298" w:rsidRPr="00B06298">
        <w:rPr>
          <w:szCs w:val="24"/>
        </w:rPr>
        <w:t xml:space="preserve"> </w:t>
      </w:r>
      <w:r w:rsidR="00EE1EE4" w:rsidRPr="00EE1EE4">
        <w:rPr>
          <w:szCs w:val="24"/>
        </w:rPr>
        <w:t>70820241277</w:t>
      </w:r>
      <w:r w:rsidR="00B06298">
        <w:rPr>
          <w:szCs w:val="24"/>
        </w:rPr>
        <w:t>).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IV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Nalaže se Financijskoj agenciji izdati nalog bankama kod kojih obvezni</w:t>
      </w:r>
      <w:r w:rsidR="00DD461D">
        <w:rPr>
          <w:szCs w:val="24"/>
          <w:lang w:val="hr-HR"/>
        </w:rPr>
        <w:t>k</w:t>
      </w:r>
      <w:r w:rsidRPr="00857F03">
        <w:rPr>
          <w:szCs w:val="24"/>
          <w:lang w:val="hr-HR"/>
        </w:rPr>
        <w:t xml:space="preserve"> plaćanja predujma vod</w:t>
      </w:r>
      <w:r w:rsidR="00DD461D">
        <w:rPr>
          <w:szCs w:val="24"/>
          <w:lang w:val="hr-HR"/>
        </w:rPr>
        <w:t>i</w:t>
      </w:r>
      <w:r w:rsidRPr="00857F03">
        <w:rPr>
          <w:szCs w:val="24"/>
          <w:lang w:val="hr-HR"/>
        </w:rPr>
        <w:t xml:space="preserve"> svoje račune ili ima</w:t>
      </w:r>
      <w:r w:rsidR="00B06298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 xml:space="preserve">oročena novčana sredstva da provede ovo rješenje u visini potrebnoj za izvršenje i da novčani iznos cjelokupnog iznosa predujma prenese na račun </w:t>
      </w:r>
      <w:r w:rsidRPr="00857F03">
        <w:rPr>
          <w:szCs w:val="24"/>
          <w:lang w:val="hr-HR"/>
        </w:rPr>
        <w:lastRenderedPageBreak/>
        <w:t xml:space="preserve">Trgovačkog suda u </w:t>
      </w:r>
      <w:r>
        <w:rPr>
          <w:szCs w:val="24"/>
          <w:lang w:val="hr-HR"/>
        </w:rPr>
        <w:t xml:space="preserve">Rijeci </w:t>
      </w:r>
      <w:r w:rsidRPr="005C2473">
        <w:rPr>
          <w:szCs w:val="24"/>
          <w:lang w:val="hr-HR"/>
        </w:rPr>
        <w:t>HR5923900011300002703, model 00, s pozivom na broj</w:t>
      </w:r>
      <w:r>
        <w:rPr>
          <w:szCs w:val="24"/>
          <w:lang w:val="hr-HR"/>
        </w:rPr>
        <w:t xml:space="preserve"> </w:t>
      </w:r>
      <w:r w:rsidR="00EE1EE4">
        <w:rPr>
          <w:szCs w:val="24"/>
          <w:lang w:val="hr-HR"/>
        </w:rPr>
        <w:t xml:space="preserve">886 </w:t>
      </w:r>
      <w:r w:rsidR="00477D70">
        <w:rPr>
          <w:szCs w:val="24"/>
          <w:lang w:val="hr-HR"/>
        </w:rPr>
        <w:t>-</w:t>
      </w:r>
      <w:r w:rsidR="006A0287">
        <w:rPr>
          <w:szCs w:val="24"/>
          <w:lang w:val="hr-HR"/>
        </w:rPr>
        <w:t>2016</w:t>
      </w:r>
      <w:r w:rsidRPr="00857F03">
        <w:rPr>
          <w:szCs w:val="24"/>
          <w:lang w:val="hr-HR"/>
        </w:rPr>
        <w:t>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V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Ako Financijska agencija u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</w:t>
      </w:r>
      <w:r w:rsidR="00B06298">
        <w:rPr>
          <w:szCs w:val="24"/>
          <w:lang w:val="hr-HR"/>
        </w:rPr>
        <w:t>ci</w:t>
      </w:r>
      <w:r w:rsidRPr="00857F03">
        <w:rPr>
          <w:szCs w:val="24"/>
          <w:lang w:val="hr-HR"/>
        </w:rPr>
        <w:t xml:space="preserve"> plaćanja predujma nema</w:t>
      </w:r>
      <w:r w:rsidR="00B06298">
        <w:rPr>
          <w:szCs w:val="24"/>
          <w:lang w:val="hr-HR"/>
        </w:rPr>
        <w:t>ju</w:t>
      </w:r>
      <w:r w:rsidRPr="00857F03">
        <w:rPr>
          <w:szCs w:val="24"/>
          <w:lang w:val="hr-HR"/>
        </w:rPr>
        <w:t xml:space="preserve">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</w:p>
    <w:p w:rsidRDefault="00EB5FB5" w:rsidP="00EB5FB5" w:rsidR="00EB5FB5" w:rsidRPr="00857F03">
      <w:pPr>
        <w:jc w:val="center"/>
        <w:rPr>
          <w:szCs w:val="24"/>
          <w:lang w:val="hr-HR"/>
        </w:rPr>
      </w:pPr>
      <w:r w:rsidRPr="00857F03">
        <w:rPr>
          <w:szCs w:val="24"/>
          <w:lang w:val="hr-HR"/>
        </w:rPr>
        <w:t>Obrazloženje</w:t>
      </w:r>
    </w:p>
    <w:p w:rsidRDefault="00EB5FB5" w:rsidP="00EB5FB5" w:rsidR="00EB5FB5" w:rsidRPr="00857F03">
      <w:pPr>
        <w:jc w:val="center"/>
        <w:rPr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  <w:t>Odredbom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113. Stečajnog zakona (</w:t>
      </w:r>
      <w:r>
        <w:rPr>
          <w:szCs w:val="24"/>
          <w:lang w:val="hr-HR"/>
        </w:rPr>
        <w:t>"</w:t>
      </w:r>
      <w:r w:rsidRPr="00857F03">
        <w:rPr>
          <w:szCs w:val="24"/>
          <w:lang w:val="hr-HR"/>
        </w:rPr>
        <w:t>Narodne novine</w:t>
      </w:r>
      <w:r>
        <w:rPr>
          <w:szCs w:val="24"/>
          <w:lang w:val="hr-HR"/>
        </w:rPr>
        <w:t>"</w:t>
      </w:r>
      <w:r w:rsidRPr="00857F03">
        <w:rPr>
          <w:szCs w:val="24"/>
          <w:lang w:val="hr-HR"/>
        </w:rPr>
        <w:t xml:space="preserve"> 71/15, </w:t>
      </w:r>
      <w:r>
        <w:rPr>
          <w:szCs w:val="24"/>
          <w:lang w:val="hr-HR"/>
        </w:rPr>
        <w:t xml:space="preserve">u daljnjem tekstu: </w:t>
      </w:r>
      <w:r w:rsidRPr="00857F03">
        <w:rPr>
          <w:szCs w:val="24"/>
          <w:lang w:val="hr-HR"/>
        </w:rPr>
        <w:t xml:space="preserve"> SZ) propisano je da ukoliko osobe iz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110. st</w:t>
      </w:r>
      <w:r>
        <w:rPr>
          <w:szCs w:val="24"/>
          <w:lang w:val="hr-HR"/>
        </w:rPr>
        <w:t xml:space="preserve">avak </w:t>
      </w:r>
      <w:r w:rsidRPr="00857F03">
        <w:rPr>
          <w:szCs w:val="24"/>
          <w:lang w:val="hr-HR"/>
        </w:rPr>
        <w:t xml:space="preserve">2. </w:t>
      </w:r>
      <w:r>
        <w:rPr>
          <w:szCs w:val="24"/>
          <w:lang w:val="hr-HR"/>
        </w:rPr>
        <w:t>SZ</w:t>
      </w:r>
      <w:r w:rsidRPr="00857F03">
        <w:rPr>
          <w:szCs w:val="24"/>
          <w:lang w:val="hr-HR"/>
        </w:rPr>
        <w:t>, ne podnesu prijedlog za otvaranje stečajnog postupka u propisanom roku, sud će im po službenoj dužnosti u slučajevima iz čl</w:t>
      </w:r>
      <w:r>
        <w:rPr>
          <w:szCs w:val="24"/>
          <w:lang w:val="hr-HR"/>
        </w:rPr>
        <w:t xml:space="preserve">anak </w:t>
      </w:r>
      <w:r w:rsidRPr="00857F03">
        <w:rPr>
          <w:szCs w:val="24"/>
          <w:lang w:val="hr-HR"/>
        </w:rPr>
        <w:t>114. st</w:t>
      </w:r>
      <w:r>
        <w:rPr>
          <w:szCs w:val="24"/>
          <w:lang w:val="hr-HR"/>
        </w:rPr>
        <w:t xml:space="preserve">avak </w:t>
      </w:r>
      <w:r w:rsidRPr="00857F03">
        <w:rPr>
          <w:szCs w:val="24"/>
          <w:lang w:val="hr-HR"/>
        </w:rPr>
        <w:t xml:space="preserve">3. istog zakona naložiti plaćanje predujma za namirenje troškova stečajnog postupka u roku od </w:t>
      </w:r>
      <w:r>
        <w:rPr>
          <w:szCs w:val="24"/>
          <w:lang w:val="hr-HR"/>
        </w:rPr>
        <w:t>osam</w:t>
      </w:r>
      <w:r w:rsidRPr="00857F03">
        <w:rPr>
          <w:szCs w:val="24"/>
          <w:lang w:val="hr-HR"/>
        </w:rPr>
        <w:t xml:space="preserve">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  <w:t>Po odredbi čl</w:t>
      </w:r>
      <w:r>
        <w:rPr>
          <w:szCs w:val="24"/>
          <w:lang w:val="hr-HR"/>
        </w:rPr>
        <w:t>anak</w:t>
      </w:r>
      <w:r w:rsidRPr="00857F03">
        <w:rPr>
          <w:szCs w:val="24"/>
          <w:lang w:val="hr-HR"/>
        </w:rPr>
        <w:t xml:space="preserve"> 110.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2. SZ,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  <w:t>Odredbom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114.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3. SZ propisano je da predujam iz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1. </w:t>
      </w:r>
      <w:r>
        <w:rPr>
          <w:szCs w:val="24"/>
          <w:lang w:val="hr-HR"/>
        </w:rPr>
        <w:t xml:space="preserve">istog </w:t>
      </w:r>
      <w:r w:rsidRPr="00857F03">
        <w:rPr>
          <w:szCs w:val="24"/>
          <w:lang w:val="hr-HR"/>
        </w:rPr>
        <w:t>članka nisu dužni platiti radnici i prijašnji dužnikovi radnici ako su podnijeli prijedlog za otvaranje stečajnog postupka radi namirenja svoje dospjele tražbine po osnovi rada, FINA ako je podnijela prijedlog za otvaranje stečajnog postupka u skladu s čl</w:t>
      </w:r>
      <w:r>
        <w:rPr>
          <w:szCs w:val="24"/>
          <w:lang w:val="hr-HR"/>
        </w:rPr>
        <w:t>an</w:t>
      </w:r>
      <w:r w:rsidR="009B1402">
        <w:rPr>
          <w:szCs w:val="24"/>
          <w:lang w:val="hr-HR"/>
        </w:rPr>
        <w:t xml:space="preserve">kom </w:t>
      </w:r>
      <w:r w:rsidRPr="00857F03">
        <w:rPr>
          <w:szCs w:val="24"/>
          <w:lang w:val="hr-HR"/>
        </w:rPr>
        <w:t>110.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1. </w:t>
      </w:r>
      <w:r>
        <w:rPr>
          <w:szCs w:val="24"/>
          <w:lang w:val="hr-HR"/>
        </w:rPr>
        <w:t>SZ</w:t>
      </w:r>
      <w:r w:rsidRPr="00857F03">
        <w:rPr>
          <w:szCs w:val="24"/>
          <w:lang w:val="hr-HR"/>
        </w:rPr>
        <w:t xml:space="preserve"> i Republika Hrvatska.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</w:r>
      <w:r>
        <w:rPr>
          <w:szCs w:val="24"/>
          <w:lang w:val="hr-HR"/>
        </w:rPr>
        <w:t xml:space="preserve">Budući je u </w:t>
      </w:r>
      <w:r w:rsidRPr="00857F03">
        <w:rPr>
          <w:szCs w:val="24"/>
          <w:lang w:val="hr-HR"/>
        </w:rPr>
        <w:t>ovom predmetu prijedlog za otvaranje stečajnog postupka p</w:t>
      </w:r>
      <w:r>
        <w:rPr>
          <w:szCs w:val="24"/>
          <w:lang w:val="hr-HR"/>
        </w:rPr>
        <w:t>odnijela FINA po odredbi članka 110</w:t>
      </w:r>
      <w:r w:rsidRPr="00857F03">
        <w:rPr>
          <w:szCs w:val="24"/>
          <w:lang w:val="hr-HR"/>
        </w:rPr>
        <w:t>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</w:t>
      </w:r>
      <w:r>
        <w:rPr>
          <w:szCs w:val="24"/>
          <w:lang w:val="hr-HR"/>
        </w:rPr>
        <w:t>1</w:t>
      </w:r>
      <w:r w:rsidRPr="00857F03">
        <w:rPr>
          <w:szCs w:val="24"/>
          <w:lang w:val="hr-HR"/>
        </w:rPr>
        <w:t xml:space="preserve">. SZ, </w:t>
      </w:r>
      <w:r>
        <w:rPr>
          <w:szCs w:val="24"/>
          <w:lang w:val="hr-HR"/>
        </w:rPr>
        <w:t xml:space="preserve"> a uvidom u upisnik ST </w:t>
      </w:r>
      <w:r w:rsidR="009B1402">
        <w:rPr>
          <w:szCs w:val="24"/>
          <w:lang w:val="hr-HR"/>
        </w:rPr>
        <w:t xml:space="preserve">ovog suda </w:t>
      </w:r>
      <w:r w:rsidRPr="00857F03">
        <w:rPr>
          <w:szCs w:val="24"/>
          <w:lang w:val="hr-HR"/>
        </w:rPr>
        <w:t xml:space="preserve">proizlazi da osoba ovlaštena za zastupanje dužnika po zakonu </w:t>
      </w:r>
      <w:r>
        <w:rPr>
          <w:szCs w:val="24"/>
          <w:lang w:val="hr-HR"/>
        </w:rPr>
        <w:t xml:space="preserve">u propisanom </w:t>
      </w:r>
      <w:r w:rsidRPr="00857F03">
        <w:rPr>
          <w:szCs w:val="24"/>
          <w:lang w:val="hr-HR"/>
        </w:rPr>
        <w:t xml:space="preserve">nije </w:t>
      </w:r>
      <w:r>
        <w:rPr>
          <w:szCs w:val="24"/>
          <w:lang w:val="hr-HR"/>
        </w:rPr>
        <w:t xml:space="preserve">roku </w:t>
      </w:r>
      <w:r w:rsidRPr="00857F03">
        <w:rPr>
          <w:szCs w:val="24"/>
          <w:lang w:val="hr-HR"/>
        </w:rPr>
        <w:t>podnijela prijedlog za otvaranje stečajnog postupka</w:t>
      </w:r>
      <w:r>
        <w:rPr>
          <w:szCs w:val="24"/>
          <w:lang w:val="hr-HR"/>
        </w:rPr>
        <w:t xml:space="preserve">, te kako </w:t>
      </w:r>
      <w:r w:rsidRPr="00857F03">
        <w:rPr>
          <w:szCs w:val="24"/>
          <w:lang w:val="hr-HR"/>
        </w:rPr>
        <w:t xml:space="preserve">je utvrđeno da </w:t>
      </w:r>
      <w:r>
        <w:rPr>
          <w:szCs w:val="24"/>
          <w:lang w:val="hr-HR"/>
        </w:rPr>
        <w:t xml:space="preserve">FINA nije </w:t>
      </w:r>
      <w:r w:rsidRPr="00857F03">
        <w:rPr>
          <w:szCs w:val="24"/>
          <w:lang w:val="hr-HR"/>
        </w:rPr>
        <w:t>zaplijen</w:t>
      </w:r>
      <w:r>
        <w:rPr>
          <w:szCs w:val="24"/>
          <w:lang w:val="hr-HR"/>
        </w:rPr>
        <w:t xml:space="preserve">ila </w:t>
      </w:r>
      <w:r w:rsidRPr="00857F03">
        <w:rPr>
          <w:szCs w:val="24"/>
          <w:lang w:val="hr-HR"/>
        </w:rPr>
        <w:t xml:space="preserve">novčana sredstva </w:t>
      </w:r>
      <w:r>
        <w:rPr>
          <w:szCs w:val="24"/>
          <w:lang w:val="hr-HR"/>
        </w:rPr>
        <w:t xml:space="preserve">s </w:t>
      </w:r>
      <w:r w:rsidRPr="00857F03">
        <w:rPr>
          <w:szCs w:val="24"/>
          <w:lang w:val="hr-HR"/>
        </w:rPr>
        <w:t xml:space="preserve">računa dužnika za predujam za namirenje troškova stečajnog postupka, </w:t>
      </w:r>
      <w:r>
        <w:rPr>
          <w:szCs w:val="24"/>
          <w:lang w:val="hr-HR"/>
        </w:rPr>
        <w:t>to su o</w:t>
      </w:r>
      <w:r w:rsidRPr="00857F03">
        <w:rPr>
          <w:szCs w:val="24"/>
          <w:lang w:val="hr-HR"/>
        </w:rPr>
        <w:t xml:space="preserve">stvarene pretpostavke iz </w:t>
      </w:r>
      <w:r>
        <w:rPr>
          <w:szCs w:val="24"/>
          <w:lang w:val="hr-HR"/>
        </w:rPr>
        <w:t xml:space="preserve">navedene </w:t>
      </w:r>
      <w:r w:rsidRPr="00857F03">
        <w:rPr>
          <w:szCs w:val="24"/>
          <w:lang w:val="hr-HR"/>
        </w:rPr>
        <w:t>odredbe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113. st</w:t>
      </w:r>
      <w:r>
        <w:rPr>
          <w:szCs w:val="24"/>
          <w:lang w:val="hr-HR"/>
        </w:rPr>
        <w:t xml:space="preserve">avak </w:t>
      </w:r>
      <w:r w:rsidRPr="00857F03">
        <w:rPr>
          <w:szCs w:val="24"/>
          <w:lang w:val="hr-HR"/>
        </w:rPr>
        <w:t>1. SZ.</w:t>
      </w:r>
    </w:p>
    <w:p w:rsidRDefault="00EB5FB5" w:rsidP="00EB5FB5" w:rsidR="00133284">
      <w:pPr>
        <w:jc w:val="both"/>
        <w:rPr>
          <w:color w:val="000000"/>
          <w:sz w:val="23"/>
          <w:szCs w:val="23"/>
        </w:rPr>
      </w:pPr>
      <w:r w:rsidRPr="00857F03">
        <w:rPr>
          <w:szCs w:val="24"/>
          <w:lang w:val="hr-HR"/>
        </w:rPr>
        <w:tab/>
      </w:r>
      <w:r>
        <w:rPr>
          <w:szCs w:val="24"/>
          <w:lang w:val="hr-HR"/>
        </w:rPr>
        <w:t xml:space="preserve">Stoga je u ovom predmetu  </w:t>
      </w:r>
      <w:r w:rsidRPr="00857F03">
        <w:rPr>
          <w:szCs w:val="24"/>
          <w:lang w:val="hr-HR"/>
        </w:rPr>
        <w:t xml:space="preserve">potrebno uplatiti </w:t>
      </w:r>
      <w:r>
        <w:rPr>
          <w:szCs w:val="24"/>
          <w:lang w:val="hr-HR"/>
        </w:rPr>
        <w:t xml:space="preserve">predujam troškova </w:t>
      </w:r>
      <w:r w:rsidRPr="00857F03">
        <w:rPr>
          <w:szCs w:val="24"/>
          <w:lang w:val="hr-HR"/>
        </w:rPr>
        <w:t xml:space="preserve">u visini </w:t>
      </w:r>
      <w:r w:rsidRPr="00C41C5F">
        <w:rPr>
          <w:szCs w:val="24"/>
          <w:lang w:val="hr-HR"/>
        </w:rPr>
        <w:t xml:space="preserve">od </w:t>
      </w:r>
      <w:r w:rsidR="00EE1EE4" w:rsidRPr="00EE1EE4">
        <w:rPr>
          <w:szCs w:val="24"/>
          <w:lang w:val="hr-HR"/>
        </w:rPr>
        <w:t>6</w:t>
      </w:r>
      <w:r w:rsidR="00EE1EE4">
        <w:rPr>
          <w:szCs w:val="24"/>
          <w:lang w:val="hr-HR"/>
        </w:rPr>
        <w:t>.</w:t>
      </w:r>
      <w:r w:rsidR="00EE1EE4" w:rsidRPr="00EE1EE4">
        <w:rPr>
          <w:szCs w:val="24"/>
          <w:lang w:val="hr-HR"/>
        </w:rPr>
        <w:t>194</w:t>
      </w:r>
      <w:r w:rsidR="00EE1EE4">
        <w:rPr>
          <w:szCs w:val="24"/>
          <w:lang w:val="hr-HR"/>
        </w:rPr>
        <w:t xml:space="preserve">,00 </w:t>
      </w:r>
      <w:r w:rsidRPr="00C41C5F">
        <w:rPr>
          <w:szCs w:val="24"/>
          <w:lang w:val="hr-HR"/>
        </w:rPr>
        <w:t>kn</w:t>
      </w:r>
      <w:r>
        <w:rPr>
          <w:szCs w:val="24"/>
          <w:lang w:val="hr-HR"/>
        </w:rPr>
        <w:t xml:space="preserve">, i to </w:t>
      </w:r>
      <w:r w:rsidRPr="00C41C5F">
        <w:rPr>
          <w:szCs w:val="24"/>
          <w:lang w:val="hr-HR"/>
        </w:rPr>
        <w:t>z</w:t>
      </w:r>
      <w:r w:rsidRPr="00857F03">
        <w:rPr>
          <w:szCs w:val="24"/>
          <w:lang w:val="hr-HR"/>
        </w:rPr>
        <w:t xml:space="preserve">a </w:t>
      </w:r>
      <w:r>
        <w:rPr>
          <w:szCs w:val="24"/>
          <w:lang w:val="hr-HR"/>
        </w:rPr>
        <w:t xml:space="preserve">namirenje </w:t>
      </w:r>
      <w:r w:rsidRPr="00857F03">
        <w:rPr>
          <w:szCs w:val="24"/>
          <w:lang w:val="hr-HR"/>
        </w:rPr>
        <w:t>trošk</w:t>
      </w:r>
      <w:r>
        <w:rPr>
          <w:szCs w:val="24"/>
          <w:lang w:val="hr-HR"/>
        </w:rPr>
        <w:t>a</w:t>
      </w:r>
      <w:r w:rsidRPr="00857F03">
        <w:rPr>
          <w:szCs w:val="24"/>
          <w:lang w:val="hr-HR"/>
        </w:rPr>
        <w:t xml:space="preserve"> </w:t>
      </w:r>
      <w:r w:rsidR="00477D70">
        <w:rPr>
          <w:szCs w:val="24"/>
          <w:lang w:val="hr-HR"/>
        </w:rPr>
        <w:t xml:space="preserve">podnošenja prijedloga za otvaranje stečajnog postupka </w:t>
      </w:r>
      <w:r>
        <w:rPr>
          <w:szCs w:val="24"/>
          <w:lang w:val="hr-HR"/>
        </w:rPr>
        <w:t xml:space="preserve">Financijske agencija </w:t>
      </w:r>
      <w:r w:rsidRPr="009A3C1B">
        <w:rPr>
          <w:szCs w:val="24"/>
        </w:rPr>
        <w:t xml:space="preserve">u </w:t>
      </w:r>
      <w:proofErr w:type="spellStart"/>
      <w:r w:rsidRPr="009A3C1B">
        <w:rPr>
          <w:szCs w:val="24"/>
        </w:rPr>
        <w:t>iznosu</w:t>
      </w:r>
      <w:proofErr w:type="spellEnd"/>
      <w:r w:rsidRPr="009A3C1B">
        <w:rPr>
          <w:szCs w:val="24"/>
        </w:rPr>
        <w:t xml:space="preserve"> od </w:t>
      </w:r>
      <w:r w:rsidR="0007684F">
        <w:rPr>
          <w:szCs w:val="24"/>
        </w:rPr>
        <w:t>175</w:t>
      </w:r>
      <w:r w:rsidRPr="009A3C1B">
        <w:rPr>
          <w:szCs w:val="24"/>
        </w:rPr>
        <w:t xml:space="preserve">,00 </w:t>
      </w:r>
      <w:proofErr w:type="spellStart"/>
      <w:r w:rsidRPr="009A3C1B">
        <w:rPr>
          <w:szCs w:val="24"/>
        </w:rPr>
        <w:t>kn</w:t>
      </w:r>
      <w:proofErr w:type="spellEnd"/>
      <w:r w:rsidRPr="009A3C1B">
        <w:rPr>
          <w:szCs w:val="24"/>
        </w:rPr>
        <w:t xml:space="preserve"> </w:t>
      </w:r>
      <w:r>
        <w:rPr>
          <w:szCs w:val="24"/>
          <w:lang w:val="hr-HR"/>
        </w:rPr>
        <w:t xml:space="preserve">sukladno </w:t>
      </w:r>
      <w:r w:rsidR="009A245E">
        <w:rPr>
          <w:szCs w:val="24"/>
          <w:lang w:val="hr-HR"/>
        </w:rPr>
        <w:t xml:space="preserve">odredbi </w:t>
      </w:r>
      <w:r>
        <w:rPr>
          <w:szCs w:val="24"/>
          <w:lang w:val="hr-HR"/>
        </w:rPr>
        <w:t>člank</w:t>
      </w:r>
      <w:r w:rsidR="009A245E">
        <w:rPr>
          <w:szCs w:val="24"/>
          <w:lang w:val="hr-HR"/>
        </w:rPr>
        <w:t>a</w:t>
      </w:r>
      <w:r>
        <w:rPr>
          <w:szCs w:val="24"/>
          <w:lang w:val="hr-HR"/>
        </w:rPr>
        <w:t xml:space="preserve"> 3. </w:t>
      </w:r>
      <w:r w:rsidRPr="009A3C1B">
        <w:rPr>
          <w:szCs w:val="24"/>
          <w:lang w:val="hr-HR"/>
        </w:rPr>
        <w:t>Pravilnik</w:t>
      </w:r>
      <w:r>
        <w:rPr>
          <w:szCs w:val="24"/>
          <w:lang w:val="hr-HR"/>
        </w:rPr>
        <w:t>a</w:t>
      </w:r>
      <w:r w:rsidRPr="009A3C1B">
        <w:rPr>
          <w:szCs w:val="24"/>
          <w:lang w:val="hr-HR"/>
        </w:rPr>
        <w:t xml:space="preserve"> o vrsti i visini naknade troškova financijske agencije u </w:t>
      </w:r>
      <w:proofErr w:type="spellStart"/>
      <w:r w:rsidRPr="009A3C1B">
        <w:rPr>
          <w:szCs w:val="24"/>
          <w:lang w:val="hr-HR"/>
        </w:rPr>
        <w:t>predstečajnom</w:t>
      </w:r>
      <w:proofErr w:type="spellEnd"/>
      <w:r w:rsidRPr="009A3C1B">
        <w:rPr>
          <w:szCs w:val="24"/>
          <w:lang w:val="hr-HR"/>
        </w:rPr>
        <w:t xml:space="preserve"> postupku i o visini naknade troška financijske agencije za podnošenje prijedloga za otvaranje stečajnog postupka </w:t>
      </w:r>
      <w:r>
        <w:rPr>
          <w:szCs w:val="24"/>
          <w:lang w:val="hr-HR"/>
        </w:rPr>
        <w:t>( "</w:t>
      </w:r>
      <w:proofErr w:type="spellStart"/>
      <w:r>
        <w:rPr>
          <w:color w:val="000000"/>
          <w:sz w:val="23"/>
          <w:szCs w:val="23"/>
        </w:rPr>
        <w:t>Narodne</w:t>
      </w:r>
      <w:proofErr w:type="spellEnd"/>
      <w:r>
        <w:rPr>
          <w:color w:val="000000"/>
          <w:sz w:val="23"/>
          <w:szCs w:val="23"/>
        </w:rPr>
        <w:t xml:space="preserve"> </w:t>
      </w:r>
      <w:proofErr w:type="spellStart"/>
      <w:r>
        <w:rPr>
          <w:color w:val="000000"/>
          <w:sz w:val="23"/>
          <w:szCs w:val="23"/>
        </w:rPr>
        <w:t>novine</w:t>
      </w:r>
      <w:proofErr w:type="spellEnd"/>
      <w:r>
        <w:rPr>
          <w:color w:val="000000"/>
          <w:sz w:val="23"/>
          <w:szCs w:val="23"/>
        </w:rPr>
        <w:t xml:space="preserve">" </w:t>
      </w:r>
      <w:proofErr w:type="spellStart"/>
      <w:r>
        <w:rPr>
          <w:color w:val="000000"/>
          <w:sz w:val="23"/>
          <w:szCs w:val="23"/>
        </w:rPr>
        <w:t>broj</w:t>
      </w:r>
      <w:proofErr w:type="spellEnd"/>
      <w:r>
        <w:rPr>
          <w:color w:val="000000"/>
          <w:sz w:val="23"/>
          <w:szCs w:val="23"/>
        </w:rPr>
        <w:t xml:space="preserve">  106/15 ), </w:t>
      </w:r>
      <w:proofErr w:type="spellStart"/>
      <w:r w:rsidR="006A0287">
        <w:rPr>
          <w:color w:val="000000"/>
          <w:sz w:val="23"/>
          <w:szCs w:val="23"/>
        </w:rPr>
        <w:t>preduj</w:t>
      </w:r>
      <w:r w:rsidR="00D26F32">
        <w:rPr>
          <w:color w:val="000000"/>
          <w:sz w:val="23"/>
          <w:szCs w:val="23"/>
        </w:rPr>
        <w:t>a</w:t>
      </w:r>
      <w:r w:rsidR="006A0287">
        <w:rPr>
          <w:color w:val="000000"/>
          <w:sz w:val="23"/>
          <w:szCs w:val="23"/>
        </w:rPr>
        <w:t>m</w:t>
      </w:r>
      <w:proofErr w:type="spellEnd"/>
      <w:r w:rsidR="006A0287">
        <w:rPr>
          <w:color w:val="000000"/>
          <w:sz w:val="23"/>
          <w:szCs w:val="23"/>
        </w:rPr>
        <w:t xml:space="preserve"> od 1.000,00 </w:t>
      </w:r>
      <w:proofErr w:type="spellStart"/>
      <w:r w:rsidR="006A0287">
        <w:rPr>
          <w:color w:val="000000"/>
          <w:sz w:val="23"/>
          <w:szCs w:val="23"/>
        </w:rPr>
        <w:t>kn</w:t>
      </w:r>
      <w:proofErr w:type="spellEnd"/>
      <w:r w:rsidR="006A0287">
        <w:rPr>
          <w:color w:val="000000"/>
          <w:sz w:val="23"/>
          <w:szCs w:val="23"/>
        </w:rPr>
        <w:t xml:space="preserve"> </w:t>
      </w:r>
      <w:r w:rsidR="006A0287" w:rsidRPr="006A0287">
        <w:rPr>
          <w:color w:val="000000"/>
          <w:sz w:val="23"/>
          <w:szCs w:val="23"/>
        </w:rPr>
        <w:t xml:space="preserve">u Fond </w:t>
      </w:r>
      <w:proofErr w:type="spellStart"/>
      <w:r w:rsidR="006A0287" w:rsidRPr="006A0287">
        <w:rPr>
          <w:color w:val="000000"/>
          <w:sz w:val="23"/>
          <w:szCs w:val="23"/>
        </w:rPr>
        <w:t>za</w:t>
      </w:r>
      <w:proofErr w:type="spellEnd"/>
      <w:r w:rsidR="006A0287" w:rsidRPr="006A0287">
        <w:rPr>
          <w:color w:val="000000"/>
          <w:sz w:val="23"/>
          <w:szCs w:val="23"/>
        </w:rPr>
        <w:t xml:space="preserve"> </w:t>
      </w:r>
      <w:proofErr w:type="spellStart"/>
      <w:r w:rsidR="006A0287" w:rsidRPr="006A0287">
        <w:rPr>
          <w:color w:val="000000"/>
          <w:sz w:val="23"/>
          <w:szCs w:val="23"/>
        </w:rPr>
        <w:t>namirenje</w:t>
      </w:r>
      <w:proofErr w:type="spellEnd"/>
      <w:r w:rsidR="006A0287" w:rsidRPr="006A0287">
        <w:rPr>
          <w:color w:val="000000"/>
          <w:sz w:val="23"/>
          <w:szCs w:val="23"/>
        </w:rPr>
        <w:t xml:space="preserve"> </w:t>
      </w:r>
      <w:proofErr w:type="spellStart"/>
      <w:r w:rsidR="006A0287" w:rsidRPr="006A0287">
        <w:rPr>
          <w:color w:val="000000"/>
          <w:sz w:val="23"/>
          <w:szCs w:val="23"/>
        </w:rPr>
        <w:t>troškova</w:t>
      </w:r>
      <w:proofErr w:type="spellEnd"/>
      <w:r w:rsidR="006A0287" w:rsidRPr="006A0287">
        <w:rPr>
          <w:color w:val="000000"/>
          <w:sz w:val="23"/>
          <w:szCs w:val="23"/>
        </w:rPr>
        <w:t xml:space="preserve"> </w:t>
      </w:r>
      <w:proofErr w:type="spellStart"/>
      <w:r w:rsidR="006A0287" w:rsidRPr="006A0287">
        <w:rPr>
          <w:color w:val="000000"/>
          <w:sz w:val="23"/>
          <w:szCs w:val="23"/>
        </w:rPr>
        <w:t>stečajnoga</w:t>
      </w:r>
      <w:proofErr w:type="spellEnd"/>
      <w:r w:rsidR="006A0287" w:rsidRPr="006A0287">
        <w:rPr>
          <w:color w:val="000000"/>
          <w:sz w:val="23"/>
          <w:szCs w:val="23"/>
        </w:rPr>
        <w:t xml:space="preserve"> </w:t>
      </w:r>
      <w:proofErr w:type="spellStart"/>
      <w:r w:rsidR="006A0287" w:rsidRPr="006A0287">
        <w:rPr>
          <w:color w:val="000000"/>
          <w:sz w:val="23"/>
          <w:szCs w:val="23"/>
        </w:rPr>
        <w:t>postupka</w:t>
      </w:r>
      <w:proofErr w:type="spellEnd"/>
      <w:r w:rsidR="00EE1EE4">
        <w:rPr>
          <w:color w:val="000000"/>
          <w:sz w:val="23"/>
          <w:szCs w:val="23"/>
        </w:rPr>
        <w:t xml:space="preserve">, </w:t>
      </w:r>
      <w:proofErr w:type="spellStart"/>
      <w:r w:rsidR="00EE1EE4">
        <w:rPr>
          <w:color w:val="000000"/>
          <w:sz w:val="23"/>
          <w:szCs w:val="23"/>
        </w:rPr>
        <w:t>te</w:t>
      </w:r>
      <w:proofErr w:type="spellEnd"/>
      <w:r w:rsidR="00EE1EE4">
        <w:rPr>
          <w:color w:val="000000"/>
          <w:sz w:val="23"/>
          <w:szCs w:val="23"/>
        </w:rPr>
        <w:t xml:space="preserve"> </w:t>
      </w:r>
      <w:proofErr w:type="spellStart"/>
      <w:r w:rsidR="00EE1EE4">
        <w:rPr>
          <w:color w:val="000000"/>
          <w:sz w:val="23"/>
          <w:szCs w:val="23"/>
        </w:rPr>
        <w:t>troškova</w:t>
      </w:r>
      <w:proofErr w:type="spellEnd"/>
      <w:r w:rsidR="00EE1EE4">
        <w:rPr>
          <w:color w:val="000000"/>
          <w:sz w:val="23"/>
          <w:szCs w:val="23"/>
        </w:rPr>
        <w:t xml:space="preserve"> </w:t>
      </w:r>
      <w:proofErr w:type="spellStart"/>
      <w:r w:rsidR="00EE1EE4">
        <w:rPr>
          <w:color w:val="000000"/>
          <w:sz w:val="23"/>
          <w:szCs w:val="23"/>
        </w:rPr>
        <w:t>prethodnog</w:t>
      </w:r>
      <w:proofErr w:type="spellEnd"/>
      <w:r w:rsidR="00EE1EE4">
        <w:rPr>
          <w:color w:val="000000"/>
          <w:sz w:val="23"/>
          <w:szCs w:val="23"/>
        </w:rPr>
        <w:t xml:space="preserve"> </w:t>
      </w:r>
      <w:proofErr w:type="spellStart"/>
      <w:r w:rsidR="00EE1EE4">
        <w:rPr>
          <w:color w:val="000000"/>
          <w:sz w:val="23"/>
          <w:szCs w:val="23"/>
        </w:rPr>
        <w:t>stečajnog</w:t>
      </w:r>
      <w:proofErr w:type="spellEnd"/>
      <w:r w:rsidR="00EE1EE4">
        <w:rPr>
          <w:color w:val="000000"/>
          <w:sz w:val="23"/>
          <w:szCs w:val="23"/>
        </w:rPr>
        <w:t xml:space="preserve"> </w:t>
      </w:r>
      <w:proofErr w:type="spellStart"/>
      <w:r w:rsidR="00EE1EE4">
        <w:rPr>
          <w:color w:val="000000"/>
          <w:sz w:val="23"/>
          <w:szCs w:val="23"/>
        </w:rPr>
        <w:t>postupka</w:t>
      </w:r>
      <w:proofErr w:type="spellEnd"/>
      <w:r w:rsidR="00EE1EE4">
        <w:rPr>
          <w:color w:val="000000"/>
          <w:sz w:val="23"/>
          <w:szCs w:val="23"/>
        </w:rPr>
        <w:t xml:space="preserve"> u </w:t>
      </w:r>
      <w:proofErr w:type="spellStart"/>
      <w:r w:rsidR="00EE1EE4">
        <w:rPr>
          <w:color w:val="000000"/>
          <w:sz w:val="23"/>
          <w:szCs w:val="23"/>
        </w:rPr>
        <w:t>iznosu</w:t>
      </w:r>
      <w:proofErr w:type="spellEnd"/>
      <w:r w:rsidR="00EE1EE4">
        <w:rPr>
          <w:color w:val="000000"/>
          <w:sz w:val="23"/>
          <w:szCs w:val="23"/>
        </w:rPr>
        <w:t xml:space="preserve"> od 5.019,00 kn</w:t>
      </w:r>
      <w:r w:rsidR="00133284">
        <w:rPr>
          <w:color w:val="000000"/>
          <w:sz w:val="23"/>
          <w:szCs w:val="23"/>
        </w:rPr>
        <w:t>.</w:t>
      </w:r>
    </w:p>
    <w:p w:rsidRDefault="00EB5FB5" w:rsidP="00EB5FB5" w:rsidR="00EB5FB5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lastRenderedPageBreak/>
        <w:tab/>
      </w:r>
      <w:r w:rsidR="00DD461D">
        <w:rPr>
          <w:szCs w:val="24"/>
          <w:lang w:val="hr-HR"/>
        </w:rPr>
        <w:t>Iz naprijed navedenog valjalo je n</w:t>
      </w:r>
      <w:r>
        <w:rPr>
          <w:szCs w:val="24"/>
          <w:lang w:val="hr-HR"/>
        </w:rPr>
        <w:t xml:space="preserve">a osnovu navedenih odredbi </w:t>
      </w:r>
      <w:r w:rsidR="004E663B">
        <w:rPr>
          <w:szCs w:val="24"/>
          <w:lang w:val="hr-HR"/>
        </w:rPr>
        <w:t xml:space="preserve">Stečajnog zakona, te odredbe članka 10.  </w:t>
      </w:r>
      <w:r w:rsidR="004E663B" w:rsidRPr="004E663B">
        <w:rPr>
          <w:szCs w:val="24"/>
          <w:lang w:val="hr-HR"/>
        </w:rPr>
        <w:t>Zakona o parničnom postupku (»Narodne novine«  br. 53/91, 91/92, 58/93, 112/99, 88/01, 117/03, 88/05, 2/07, 84/08, 96/08, 123/08, 57/11, 148/11, 25/13 i 89/14, u daljnjem tekstu ZPP )</w:t>
      </w:r>
      <w:r w:rsidR="004E663B">
        <w:rPr>
          <w:szCs w:val="24"/>
          <w:lang w:val="hr-HR"/>
        </w:rPr>
        <w:t xml:space="preserve"> u vezi s člankom 113. stavak 3. SZ </w:t>
      </w:r>
      <w:r>
        <w:rPr>
          <w:szCs w:val="24"/>
          <w:lang w:val="hr-HR"/>
        </w:rPr>
        <w:t>odlučiti kao u izreci ovog rješenja.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</w:p>
    <w:p w:rsidRDefault="00DD461D" w:rsidP="00EB5FB5" w:rsidR="00DD461D">
      <w:pPr>
        <w:ind w:right="512"/>
        <w:jc w:val="center"/>
        <w:rPr>
          <w:szCs w:val="24"/>
          <w:lang w:val="hr-HR"/>
        </w:rPr>
      </w:pPr>
    </w:p>
    <w:p w:rsidRDefault="00EB5FB5" w:rsidP="00EB5FB5" w:rsidR="00EB5FB5" w:rsidRPr="00D80812">
      <w:pPr>
        <w:ind w:right="512"/>
        <w:jc w:val="center"/>
        <w:rPr>
          <w:szCs w:val="24"/>
          <w:lang w:val="hr-HR"/>
        </w:rPr>
      </w:pPr>
      <w:r w:rsidRPr="00857F03">
        <w:rPr>
          <w:szCs w:val="24"/>
          <w:lang w:val="hr-HR"/>
        </w:rPr>
        <w:t xml:space="preserve">U </w:t>
      </w:r>
      <w:r>
        <w:rPr>
          <w:szCs w:val="24"/>
          <w:lang w:val="hr-HR"/>
        </w:rPr>
        <w:t xml:space="preserve">Rijeci, </w:t>
      </w:r>
      <w:r w:rsidR="00265650">
        <w:rPr>
          <w:szCs w:val="24"/>
          <w:lang w:val="hr-HR"/>
        </w:rPr>
        <w:t xml:space="preserve">2. </w:t>
      </w:r>
      <w:r w:rsidR="00133284">
        <w:rPr>
          <w:szCs w:val="24"/>
          <w:lang w:val="hr-HR"/>
        </w:rPr>
        <w:t xml:space="preserve">svibnja </w:t>
      </w:r>
      <w:r w:rsidR="00265650">
        <w:rPr>
          <w:szCs w:val="24"/>
          <w:lang w:val="hr-HR"/>
        </w:rPr>
        <w:t>2017</w:t>
      </w:r>
      <w:r w:rsidRPr="00D80812">
        <w:rPr>
          <w:szCs w:val="24"/>
          <w:lang w:val="hr-HR"/>
        </w:rPr>
        <w:t xml:space="preserve">. </w:t>
      </w:r>
    </w:p>
    <w:p w:rsidRDefault="00EB5FB5" w:rsidP="00EB5FB5" w:rsidR="00EB5FB5" w:rsidRPr="00857F03">
      <w:pPr>
        <w:ind w:right="512"/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                     </w:t>
      </w:r>
      <w:r>
        <w:rPr>
          <w:szCs w:val="24"/>
          <w:lang w:val="hr-HR"/>
        </w:rPr>
        <w:t xml:space="preserve">                          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EB5FB5" w:rsidP="00EB5FB5" w:rsidR="00EB5FB5">
      <w:pPr>
        <w:ind w:right="512"/>
        <w:jc w:val="both"/>
        <w:rPr>
          <w:bCs/>
          <w:szCs w:val="24"/>
          <w:lang w:val="hr-HR"/>
        </w:rPr>
      </w:pP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         </w:t>
      </w:r>
      <w:r>
        <w:rPr>
          <w:bCs/>
          <w:szCs w:val="24"/>
          <w:lang w:val="hr-HR"/>
        </w:rPr>
        <w:t>S</w:t>
      </w:r>
      <w:r w:rsidRPr="00857F03">
        <w:rPr>
          <w:bCs/>
          <w:szCs w:val="24"/>
          <w:lang w:val="hr-HR"/>
        </w:rPr>
        <w:t>udac</w:t>
      </w:r>
    </w:p>
    <w:p w:rsidRDefault="00EB5FB5" w:rsidP="00EB5FB5" w:rsidR="00EB5FB5" w:rsidRPr="00857F03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 xml:space="preserve">                                                                                                                  Liljana Ugrin</w:t>
      </w:r>
    </w:p>
    <w:p w:rsidRDefault="00EB5FB5" w:rsidP="00EB5FB5" w:rsidR="00EB5FB5">
      <w:pPr>
        <w:jc w:val="both"/>
        <w:rPr>
          <w:bCs/>
          <w:szCs w:val="24"/>
          <w:lang w:val="hr-HR"/>
        </w:rPr>
      </w:pP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 xml:space="preserve"> </w:t>
      </w:r>
    </w:p>
    <w:p w:rsidRDefault="00EB5FB5" w:rsidP="00EB5FB5" w:rsidR="00EB5FB5">
      <w:pPr>
        <w:jc w:val="both"/>
        <w:rPr>
          <w:bCs/>
          <w:szCs w:val="24"/>
          <w:lang w:val="hr-HR"/>
        </w:rPr>
      </w:pPr>
    </w:p>
    <w:p w:rsidRDefault="00EB5FB5" w:rsidP="00EB5FB5" w:rsidR="00EB5FB5" w:rsidRPr="00611F1E">
      <w:pPr>
        <w:jc w:val="both"/>
        <w:rPr>
          <w:bCs/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UPUTA O PRAVNOM LIJEKU:</w:t>
      </w:r>
    </w:p>
    <w:p w:rsidRDefault="00EB5FB5" w:rsidP="00EB5FB5" w:rsidR="00EB5FB5">
      <w:pPr>
        <w:jc w:val="both"/>
        <w:rPr>
          <w:szCs w:val="24"/>
          <w:lang w:val="hr-HR"/>
        </w:rPr>
      </w:pPr>
      <w:r w:rsidRPr="00FD63EC">
        <w:rPr>
          <w:szCs w:val="24"/>
          <w:lang w:val="hr-HR"/>
        </w:rPr>
        <w:t xml:space="preserve">Protiv ovog rješenja nezadovoljna stranka može podnijeti žalbu u roku od 8 dana od </w:t>
      </w:r>
      <w:r>
        <w:rPr>
          <w:szCs w:val="24"/>
          <w:lang w:val="hr-HR"/>
        </w:rPr>
        <w:t>dostave</w:t>
      </w:r>
      <w:r w:rsidRPr="00FD63EC">
        <w:rPr>
          <w:szCs w:val="24"/>
          <w:lang w:val="hr-HR"/>
        </w:rPr>
        <w:t xml:space="preserve">. Žalba se podnosi putem ovog suda u tri istovjetna primjerka, a o žalbi odlučuje Visoki trgovački sud Republike Hrvatske. 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Žalba izjavljena protiv ovog rješenja ne odgađa provedbu rješenja.</w:t>
      </w:r>
    </w:p>
    <w:p w:rsidRDefault="00EB5FB5" w:rsidP="00EB5FB5" w:rsidR="00EB5FB5">
      <w:pPr>
        <w:ind w:firstLine="720"/>
        <w:jc w:val="both"/>
        <w:rPr>
          <w:szCs w:val="24"/>
          <w:lang w:val="hr-HR"/>
        </w:rPr>
      </w:pPr>
    </w:p>
    <w:p w:rsidRDefault="00EB5FB5" w:rsidP="00EB5FB5" w:rsidR="00EB5FB5">
      <w:pPr>
        <w:ind w:firstLine="720"/>
        <w:jc w:val="both"/>
        <w:rPr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</w:p>
    <w:p w:rsidRDefault="00EB5FB5" w:rsidP="00EB5FB5" w:rsidR="00EB5FB5">
      <w:pPr>
        <w:ind w:right="512"/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DNA:</w:t>
      </w:r>
    </w:p>
    <w:p w:rsidRDefault="00EB5FB5" w:rsidP="00EB5FB5" w:rsidR="00EB5FB5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Rješenje dostaviti </w:t>
      </w:r>
      <w:r w:rsidRPr="00770A83">
        <w:rPr>
          <w:szCs w:val="24"/>
          <w:lang w:val="hr-HR"/>
        </w:rPr>
        <w:t xml:space="preserve">osobi </w:t>
      </w:r>
      <w:r w:rsidRPr="00857F03">
        <w:rPr>
          <w:szCs w:val="24"/>
          <w:lang w:val="hr-HR"/>
        </w:rPr>
        <w:t>ovlaštenoj za zastupanje dužnika</w:t>
      </w:r>
    </w:p>
    <w:p w:rsidRDefault="00EB5FB5" w:rsidP="00EB5FB5" w:rsidR="00EB5FB5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Rješenje objaviti na mrežnoj stranici </w:t>
      </w:r>
      <w:r w:rsidRPr="00857F03">
        <w:rPr>
          <w:szCs w:val="24"/>
          <w:lang w:val="hr-HR"/>
        </w:rPr>
        <w:t xml:space="preserve">e-Oglasna ploča sudova </w:t>
      </w:r>
      <w:r>
        <w:rPr>
          <w:szCs w:val="24"/>
          <w:lang w:val="hr-HR"/>
        </w:rPr>
        <w:t xml:space="preserve"> </w:t>
      </w:r>
    </w:p>
    <w:p w:rsidRDefault="00EB5FB5" w:rsidP="00EB5FB5" w:rsidR="000A5CAD">
      <w:pPr>
        <w:rPr>
          <w:szCs w:val="24"/>
          <w:lang w:val="hr-HR"/>
        </w:rPr>
      </w:pPr>
      <w:r>
        <w:rPr>
          <w:szCs w:val="24"/>
          <w:lang w:val="hr-HR"/>
        </w:rPr>
        <w:t xml:space="preserve">Dana, </w:t>
      </w:r>
      <w:r w:rsidR="00984485">
        <w:rPr>
          <w:szCs w:val="24"/>
          <w:lang w:val="hr-HR"/>
        </w:rPr>
        <w:t xml:space="preserve"> </w:t>
      </w:r>
      <w:r w:rsidR="00265650">
        <w:rPr>
          <w:szCs w:val="24"/>
          <w:lang w:val="hr-HR"/>
        </w:rPr>
        <w:t xml:space="preserve">2. </w:t>
      </w:r>
      <w:r w:rsidR="00133284">
        <w:rPr>
          <w:szCs w:val="24"/>
          <w:lang w:val="hr-HR"/>
        </w:rPr>
        <w:t xml:space="preserve">svibnja </w:t>
      </w:r>
      <w:r>
        <w:rPr>
          <w:szCs w:val="24"/>
          <w:lang w:val="hr-HR"/>
        </w:rPr>
        <w:t>2017.</w:t>
      </w:r>
    </w:p>
    <w:p w:rsidRDefault="00915708" w:rsidP="00EB5FB5" w:rsidR="00915708">
      <w:pPr>
        <w:rPr>
          <w:szCs w:val="24"/>
          <w:lang w:val="hr-HR"/>
        </w:rPr>
      </w:pPr>
    </w:p>
    <w:p w:rsidRDefault="00915708" w:rsidP="00EB5FB5" w:rsidR="00915708">
      <w:pPr>
        <w:rPr>
          <w:szCs w:val="24"/>
          <w:lang w:val="hr-HR"/>
        </w:rPr>
      </w:pPr>
    </w:p>
    <w:p w:rsidRDefault="00915708" w:rsidP="00EB5FB5" w:rsidR="00915708">
      <w:pPr>
        <w:rPr>
          <w:szCs w:val="24"/>
          <w:lang w:val="hr-HR"/>
        </w:rPr>
      </w:pPr>
    </w:p>
    <w:sectPr w:rsidSect="004624D4" w:rsidR="00915708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76C5" w:rsidP="00EB5FB5" w:rsidR="00C476C5">
      <w:r>
        <w:separator/>
      </w:r>
    </w:p>
  </w:endnote>
  <w:endnote w:id="0" w:type="continuationSeparator">
    <w:p w:rsidRDefault="00C476C5" w:rsidP="00EB5FB5" w:rsidR="00C476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0009263"/>
      <w:docPartObj>
        <w:docPartGallery w:val="Page Numbers (Bottom of Page)"/>
        <w:docPartUnique/>
      </w:docPartObj>
    </w:sdtPr>
    <w:sdtEndPr/>
    <w:sdtContent>
      <w:p w:rsidRDefault="00EB5FB5" w:rsidR="00EB5FB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391" w:rsidRPr="006B0391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EB5FB5" w:rsidR="00EB5FB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76C5" w:rsidP="00EB5FB5" w:rsidR="00C476C5">
      <w:r>
        <w:separator/>
      </w:r>
    </w:p>
  </w:footnote>
  <w:footnote w:id="0" w:type="continuationSeparator">
    <w:p w:rsidRDefault="00C476C5" w:rsidP="00EB5FB5" w:rsidR="00C476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FB5" w:rsidP="00EB5FB5" w:rsidR="00EB5FB5" w:rsidRPr="00EB5FB5">
    <w:pPr>
      <w:pStyle w:val="Zaglavlje"/>
      <w:jc w:val="right"/>
      <w:rPr>
        <w:lang w:val="hr-HR"/>
      </w:rPr>
    </w:pPr>
    <w:r>
      <w:rPr>
        <w:lang w:val="hr-HR"/>
      </w:rPr>
      <w:t>Poslovni broj 7 St</w:t>
    </w:r>
    <w:r w:rsidR="00B42139">
      <w:rPr>
        <w:lang w:val="hr-HR"/>
      </w:rPr>
      <w:t>-</w:t>
    </w:r>
    <w:r w:rsidR="00EE1EE4">
      <w:rPr>
        <w:lang w:val="hr-HR"/>
      </w:rPr>
      <w:t>886</w:t>
    </w:r>
    <w:r w:rsidR="007E540C">
      <w:rPr>
        <w:lang w:val="hr-HR"/>
      </w:rPr>
      <w:t>/16-</w:t>
    </w:r>
    <w:r w:rsidR="0046200F">
      <w:rPr>
        <w:lang w:val="hr-HR"/>
      </w:rPr>
      <w:t>1</w:t>
    </w:r>
    <w:r w:rsidR="00133284">
      <w:rPr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FB5"/>
    <w:rsid w:val="0003544B"/>
    <w:rsid w:val="000502D1"/>
    <w:rsid w:val="0007684F"/>
    <w:rsid w:val="000A5CAD"/>
    <w:rsid w:val="000B71B5"/>
    <w:rsid w:val="00104CCB"/>
    <w:rsid w:val="00133284"/>
    <w:rsid w:val="001418C0"/>
    <w:rsid w:val="001A79A9"/>
    <w:rsid w:val="00212E11"/>
    <w:rsid w:val="00265650"/>
    <w:rsid w:val="00295D31"/>
    <w:rsid w:val="002B48C2"/>
    <w:rsid w:val="002C1393"/>
    <w:rsid w:val="003313BB"/>
    <w:rsid w:val="003B5246"/>
    <w:rsid w:val="00412DD0"/>
    <w:rsid w:val="00432B7A"/>
    <w:rsid w:val="004575D2"/>
    <w:rsid w:val="0046200F"/>
    <w:rsid w:val="004624D4"/>
    <w:rsid w:val="00477D70"/>
    <w:rsid w:val="004B6DF4"/>
    <w:rsid w:val="004C4E56"/>
    <w:rsid w:val="004D13AA"/>
    <w:rsid w:val="004E663B"/>
    <w:rsid w:val="00543186"/>
    <w:rsid w:val="005C683A"/>
    <w:rsid w:val="006A0287"/>
    <w:rsid w:val="006B0391"/>
    <w:rsid w:val="007E540C"/>
    <w:rsid w:val="008076BA"/>
    <w:rsid w:val="008B712C"/>
    <w:rsid w:val="00915708"/>
    <w:rsid w:val="009840B9"/>
    <w:rsid w:val="00984485"/>
    <w:rsid w:val="009A245E"/>
    <w:rsid w:val="009B1402"/>
    <w:rsid w:val="009D2CFD"/>
    <w:rsid w:val="00A009B9"/>
    <w:rsid w:val="00A11DEA"/>
    <w:rsid w:val="00A25601"/>
    <w:rsid w:val="00A61637"/>
    <w:rsid w:val="00B06298"/>
    <w:rsid w:val="00B1621F"/>
    <w:rsid w:val="00B42139"/>
    <w:rsid w:val="00B7760C"/>
    <w:rsid w:val="00BA3ADD"/>
    <w:rsid w:val="00BC7D6A"/>
    <w:rsid w:val="00BD7018"/>
    <w:rsid w:val="00C21785"/>
    <w:rsid w:val="00C32B8B"/>
    <w:rsid w:val="00C476C5"/>
    <w:rsid w:val="00C77661"/>
    <w:rsid w:val="00D26F32"/>
    <w:rsid w:val="00DC5A9C"/>
    <w:rsid w:val="00DD461D"/>
    <w:rsid w:val="00DD73A0"/>
    <w:rsid w:val="00DF7491"/>
    <w:rsid w:val="00E24354"/>
    <w:rsid w:val="00E4414D"/>
    <w:rsid w:val="00E516C7"/>
    <w:rsid w:val="00E53266"/>
    <w:rsid w:val="00E64E44"/>
    <w:rsid w:val="00EA0725"/>
    <w:rsid w:val="00EB5FB5"/>
    <w:rsid w:val="00EE1EE4"/>
    <w:rsid w:val="00F506C8"/>
    <w:rsid w:val="00F73CFB"/>
    <w:rsid w:val="00FC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5FB5"/>
    <w:pPr>
      <w:spacing w:lineRule="auto" w:line="240" w:after="0"/>
      <w:jc w:val="left"/>
    </w:pPr>
    <w:rPr>
      <w:bCs w:val="false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5F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5FB5"/>
    <w:rPr>
      <w:rFonts w:cs="Tahoma" w:hAnsi="Tahoma" w:ascii="Tahoma"/>
      <w:bCs w:val="false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5FB5"/>
    <w:rPr>
      <w:bCs w:val="false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5FB5"/>
    <w:rPr>
      <w:bCs w:val="false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B03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0391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B0391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B0391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B0391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5FB5"/>
    <w:pPr>
      <w:spacing w:after="0" w:line="240" w:lineRule="auto"/>
      <w:jc w:val="left"/>
    </w:pPr>
    <w:rPr>
      <w:bCs w:val="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5F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5FB5"/>
    <w:rPr>
      <w:rFonts w:ascii="Tahoma" w:cs="Tahoma" w:hAnsi="Tahoma"/>
      <w:bCs w:val="0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5FB5"/>
    <w:rPr>
      <w:bCs w:val="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5FB5"/>
    <w:rPr>
      <w:bCs w:val="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B03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039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B0391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B039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B039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St-886/2016</izvorni_sadrzaj>
    <derivirana_varijabla naziv="DomainObject.Predmet.OznakaBroj_1">St-886/2016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MARTEN j.d.o.o. zastupanog po punomoćniku Vedran Midenjak</izvorni_sadrzaj>
    <derivirana_varijabla naziv="DomainObject.Predmet.ProtustrankaFormated_1">  MARTEN j.d.o.o. zastupanog po punomoćniku Vedran Midenjak</derivirana_varijabla>
  </DomainObject.Predmet.ProtustrankaFormated>
  <DomainObject.Predmet.ProtustrankaFormatedOIB>
    <izvorni_sadrzaj>  MARTEN j.d.o.o., OIB 76940159018 zastupanog po punomoćniku Vedran Midenjak</izvorni_sadrzaj>
    <derivirana_varijabla naziv="DomainObject.Predmet.ProtustrankaFormatedOIB_1">  MARTEN j.d.o.o., OIB 76940159018 zastupanog po punomoćniku Vedran Midenjak</derivirana_varijabla>
  </DomainObject.Predmet.ProtustrankaFormatedOIB>
  <DomainObject.Predmet.ProtustrankaFormatedWithAdress>
    <izvorni_sadrzaj> MARTEN j.d.o.o., Mate Lovraka 20, 51000 Rijeka zastupanog po punomoćniku Vedran Midenjak</izvorni_sadrzaj>
    <derivirana_varijabla naziv="DomainObject.Predmet.ProtustrankaFormatedWithAdress_1"> MARTEN j.d.o.o., Mate Lovraka 20, 51000 Rijeka zastupanog po punomoćniku Vedran Midenjak</derivirana_varijabla>
  </DomainObject.Predmet.ProtustrankaFormatedWithAdress>
  <DomainObject.Predmet.ProtustrankaFormatedWithAdressOIB>
    <izvorni_sadrzaj> MARTEN j.d.o.o., OIB 76940159018, Mate Lovraka 20, 51000 Rijeka zastupanog po punomoćniku Vedran Midenjak</izvorni_sadrzaj>
    <derivirana_varijabla naziv="DomainObject.Predmet.ProtustrankaFormatedWithAdressOIB_1"> MARTEN j.d.o.o., OIB 76940159018, Mate Lovraka 20, 51000 Rijeka zastupanog po punomoćniku Vedran Midenjak</derivirana_varijabla>
  </DomainObject.Predmet.ProtustrankaFormatedWithAdressOIB>
  <DomainObject.Predmet.ProtustrankaWithAdress>
    <izvorni_sadrzaj>MARTEN j.d.o.o. Mate Lovraka 20, 51000 Rijeka</izvorni_sadrzaj>
    <derivirana_varijabla naziv="DomainObject.Predmet.ProtustrankaWithAdress_1">MARTEN j.d.o.o. Mate Lovraka 20, 51000 Rijeka</derivirana_varijabla>
  </DomainObject.Predmet.ProtustrankaWithAdress>
  <DomainObject.Predmet.ProtustrankaWithAdressOIB>
    <izvorni_sadrzaj>MARTEN j.d.o.o., OIB 76940159018, Mate Lovraka 20, 51000 Rijeka</izvorni_sadrzaj>
    <derivirana_varijabla naziv="DomainObject.Predmet.ProtustrankaWithAdressOIB_1">MARTEN j.d.o.o., OIB 76940159018, Mate Lovraka 20, 51000 Rijeka</derivirana_varijabla>
  </DomainObject.Predmet.ProtustrankaWithAdressOIB>
  <DomainObject.Predmet.ProtustrankaNazivFormated>
    <izvorni_sadrzaj>MARTEN j.d.o.o.</izvorni_sadrzaj>
    <derivirana_varijabla naziv="DomainObject.Predmet.ProtustrankaNazivFormated_1">MARTEN j.d.o.o.</derivirana_varijabla>
  </DomainObject.Predmet.ProtustrankaNazivFormated>
  <DomainObject.Predmet.ProtustrankaNazivFormatedOIB>
    <izvorni_sadrzaj>MARTEN j.d.o.o., OIB 76940159018</izvorni_sadrzaj>
    <derivirana_varijabla naziv="DomainObject.Predmet.ProtustrankaNazivFormatedOIB_1">MARTEN j.d.o.o., OIB 76940159018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MARTEN j.d.o.o. zastupanog po punomoćniku Vedran Midenjak</item>
    </izvorni_sadrzaj>
    <derivirana_varijabla naziv="DomainObject.Predmet.ProtuStrankaListFormated_1">
      <item>MARTEN j.d.o.o. zastupanog po punomoćniku Vedran Midenjak</item>
    </derivirana_varijabla>
  </DomainObject.Predmet.ProtuStrankaListFormated>
  <DomainObject.Predmet.ProtuStrankaListFormatedOIB>
    <izvorni_sadrzaj>
      <item>MARTEN j.d.o.o., OIB 76940159018 zastupanog po punomoćniku Vedran Midenjak</item>
    </izvorni_sadrzaj>
    <derivirana_varijabla naziv="DomainObject.Predmet.ProtuStrankaListFormatedOIB_1">
      <item>MARTEN j.d.o.o., OIB 76940159018 zastupanog po punomoćniku Vedran Midenjak</item>
    </derivirana_varijabla>
  </DomainObject.Predmet.ProtuStrankaListFormatedOIB>
  <DomainObject.Predmet.ProtuStrankaListFormatedWithAdress>
    <izvorni_sadrzaj>
      <item>MARTEN j.d.o.o., Mate Lovraka 20, 51000 Rijeka zastupanog po punomoćniku Vedran Midenjak</item>
    </izvorni_sadrzaj>
    <derivirana_varijabla naziv="DomainObject.Predmet.ProtuStrankaListFormatedWithAdress_1">
      <item>MARTEN j.d.o.o., Mate Lovraka 20, 51000 Rijeka zastupanog po punomoćniku Vedran Midenjak</item>
    </derivirana_varijabla>
  </DomainObject.Predmet.ProtuStrankaListFormatedWithAdress>
  <DomainObject.Predmet.ProtuStrankaListFormatedWithAdressOIB>
    <izvorni_sadrzaj>
      <item>MARTEN j.d.o.o., OIB 76940159018, Mate Lovraka 20, 51000 Rijeka zastupanog po punomoćniku Vedran Midenjak</item>
    </izvorni_sadrzaj>
    <derivirana_varijabla naziv="DomainObject.Predmet.ProtuStrankaListFormatedWithAdressOIB_1">
      <item>MARTEN j.d.o.o., OIB 76940159018, Mate Lovraka 20, 51000 Rijeka zastupanog po punomoćniku Vedran Midenjak</item>
    </derivirana_varijabla>
  </DomainObject.Predmet.ProtuStrankaListFormatedWithAdressOIB>
  <DomainObject.Predmet.ProtuStrankaListNazivFormated>
    <izvorni_sadrzaj>
      <item>MARTEN j.d.o.o.</item>
    </izvorni_sadrzaj>
    <derivirana_varijabla naziv="DomainObject.Predmet.ProtuStrankaListNazivFormated_1">
      <item>MARTEN j.d.o.o.</item>
    </derivirana_varijabla>
  </DomainObject.Predmet.ProtuStrankaListNazivFormated>
  <DomainObject.Predmet.ProtuStrankaListNazivFormatedOIB>
    <izvorni_sadrzaj>
      <item>MARTEN j.d.o.o., OIB 76940159018</item>
    </izvorni_sadrzaj>
    <derivirana_varijabla naziv="DomainObject.Predmet.ProtuStrankaListNazivFormatedOIB_1">
      <item>MARTEN j.d.o.o., OIB 76940159018</item>
    </derivirana_varijabla>
  </DomainObject.Predmet.ProtuStrankaListNazivFormatedOIB>
  <DomainObject.Predmet.OstaliListFormated>
    <izvorni_sadrzaj>
      <item>Vedran Midenjak punomoćnik sudionika u postupku MARTEN j.d.o.o.</item>
    </izvorni_sadrzaj>
    <derivirana_varijabla naziv="DomainObject.Predmet.OstaliListFormated_1">
      <item>Vedran Midenjak punomoćnik sudionika u postupku MARTEN j.d.o.o.</item>
    </derivirana_varijabla>
  </DomainObject.Predmet.OstaliListFormated>
  <DomainObject.Predmet.OstaliListFormatedOIB>
    <izvorni_sadrzaj>
      <item>Vedran Midenjak, OIB 70820241277 punomoćnik sudionika u postupku MARTEN j.d.o.o.</item>
    </izvorni_sadrzaj>
    <derivirana_varijabla naziv="DomainObject.Predmet.OstaliListFormatedOIB_1">
      <item>Vedran Midenjak, OIB 70820241277 punomoćnik sudionika u postupku MARTEN j.d.o.o.</item>
    </derivirana_varijabla>
  </DomainObject.Predmet.OstaliListFormatedOIB>
  <DomainObject.Predmet.OstaliListFormatedWithAdress>
    <izvorni_sadrzaj>
      <item>Vedran Midenjak, Rubeši 104/A, 51215 Kastav punomoćnik sudionika u postupku MARTEN j.d.o.o.</item>
    </izvorni_sadrzaj>
    <derivirana_varijabla naziv="DomainObject.Predmet.OstaliListFormatedWithAdress_1">
      <item>Vedran Midenjak, Rubeši 104/A, 51215 Kastav punomoćnik sudionika u postupku MARTEN j.d.o.o.</item>
    </derivirana_varijabla>
  </DomainObject.Predmet.OstaliListFormatedWithAdress>
  <DomainObject.Predmet.OstaliListFormatedWithAdressOIB>
    <izvorni_sadrzaj>
      <item>Vedran Midenjak, OIB 70820241277, Rubeši 104/A, 51215 Kastav punomoćnik sudionika u postupku MARTEN j.d.o.o.</item>
    </izvorni_sadrzaj>
    <derivirana_varijabla naziv="DomainObject.Predmet.OstaliListFormatedWithAdressOIB_1">
      <item>Vedran Midenjak, OIB 70820241277, Rubeši 104/A, 51215 Kastav punomoćnik sudionika u postupku MARTEN j.d.o.o.</item>
    </derivirana_varijabla>
  </DomainObject.Predmet.OstaliListFormatedWithAdressOIB>
  <DomainObject.Predmet.OstaliListNazivFormated>
    <izvorni_sadrzaj>
      <item>Vedran Midenjak</item>
    </izvorni_sadrzaj>
    <derivirana_varijabla naziv="DomainObject.Predmet.OstaliListNazivFormated_1">
      <item>Vedran Midenjak</item>
    </derivirana_varijabla>
  </DomainObject.Predmet.OstaliListNazivFormated>
  <DomainObject.Predmet.OstaliListNazivFormatedOIB>
    <izvorni_sadrzaj>
      <item>Vedran Midenjak, OIB 70820241277</item>
    </izvorni_sadrzaj>
    <derivirana_varijabla naziv="DomainObject.Predmet.OstaliListNazivFormatedOIB_1">
      <item>Vedran Midenjak, OIB 70820241277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MARTEN j.d.o.o.</izvorni_sadrzaj>
    <derivirana_varijabla naziv="DomainObject.Predmet.ProtustrankaIDrugi_1">MARTEN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MARTEN j.d.o.o., OIB 76940159018, Mate Lovraka 20, 51000 Rijeka</izvorni_sadrzaj>
    <derivirana_varijabla naziv="DomainObject.Predmet.ProtustrankaIDrugiAdressOIB_1">MARTEN j.d.o.o., OIB 76940159018, Mate Lovraka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MARTEN j.d.o.o.</item>
      <item>Vedran Midenjak</item>
    </izvorni_sadrzaj>
    <derivirana_varijabla naziv="DomainObject.Predmet.SudioniciListNaziv_1">
      <item>FINA  Rijeka</item>
      <item>MARTEN j.d.o.o.</item>
      <item>Vedran Midenjak</item>
    </derivirana_varijabla>
  </DomainObject.Predmet.SudioniciListNaziv>
  <DomainObject.Predmet.SudioniciListAdressOIB>
    <izvorni_sadrzaj>
      <item>FINA  Rijeka, OIB 85821130368, Frana Kurelca 8,51000 Rijeka</item>
      <item>MARTEN j.d.o.o., OIB 76940159018, Mate Lovraka 20,51000 Rijeka</item>
      <item>Vedran Midenjak, OIB 70820241277, Rubeši 104/A,51215 Kastav</item>
    </izvorni_sadrzaj>
    <derivirana_varijabla naziv="DomainObject.Predmet.SudioniciListAdressOIB_1">
      <item>FINA  Rijeka, OIB 85821130368, Frana Kurelca 8,51000 Rijeka</item>
      <item>MARTEN j.d.o.o., OIB 76940159018, Mate Lovraka 20,51000 Rijeka</item>
      <item>Vedran Midenjak, OIB 70820241277, Rubeši 104/A,51215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76940159018</item>
      <item>, OIB 70820241277</item>
    </izvorni_sadrzaj>
    <derivirana_varijabla naziv="DomainObject.Predmet.SudioniciListNazivOIB_1">
      <item>, OIB 85821130368</item>
      <item>, OIB 76940159018</item>
      <item>, OIB 70820241277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A62D20-736F-4A49-B76F-9811149774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1034</properties:Words>
  <properties:Characters>5777</properties:Characters>
  <properties:Lines>123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2017-05-02T08:36:00Z</dcterms:created>
  <dc:creator>Liljana Ugrin</dc:creator>
  <cp:lastModifiedBy>Tanja Fidel</cp:lastModifiedBy>
  <dcterms:modified xmlns:xsi="http://www.w3.org/2001/XMLSchema-instance" xsi:type="dcterms:W3CDTF">2017-05-02T12:04:00Z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