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46d2" w14:paraId="fda46d2" w:rsidRDefault="004901EE" w:rsidP="004901EE" w:rsidR="004901EE" w:rsidRPr="007F5C1E">
      <w:pPr>
        <w15:collapsed w:val="false"/>
      </w:pPr>
      <w:bookmarkStart w:name="_GoBack" w:id="0"/>
      <w:bookmarkEnd w:id="0"/>
    </w:p>
    <w:p w:rsidRDefault="004901EE" w:rsidP="004901EE" w:rsidR="004901EE" w:rsidRPr="007F5C1E">
      <w:r w:rsidRPr="007F5C1E">
        <w:t xml:space="preserve"> </w:t>
      </w:r>
      <w:r>
        <w:tab/>
      </w:r>
      <w:r w:rsidRPr="007F5C1E"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01EE" w:rsidP="004901EE" w:rsidR="004901EE" w:rsidRPr="007F5C1E">
      <w:r w:rsidRPr="007F5C1E">
        <w:t>REPUBLIKA HRVATSKA</w:t>
      </w:r>
    </w:p>
    <w:p w:rsidRDefault="004901EE" w:rsidP="004901EE" w:rsidR="004901EE" w:rsidRPr="007F5C1E">
      <w:r w:rsidRPr="007F5C1E">
        <w:t>TRGOVAČKI SUD U OSIJEKU</w:t>
      </w:r>
    </w:p>
    <w:p w:rsidRDefault="004901EE" w:rsidP="004901EE" w:rsidR="004901EE" w:rsidRPr="007F5C1E">
      <w:r w:rsidRPr="007F5C1E">
        <w:t xml:space="preserve">STALNA SLUŽBA </w:t>
      </w:r>
      <w:r>
        <w:t>U SLAVONSKOM BRODU</w:t>
      </w:r>
    </w:p>
    <w:p w:rsidRDefault="004901EE" w:rsidP="004901EE" w:rsidR="004901EE" w:rsidRPr="007F5C1E">
      <w:r w:rsidRPr="007F5C1E">
        <w:t>Trg pobjede 13</w:t>
      </w:r>
    </w:p>
    <w:p w:rsidRDefault="004901EE" w:rsidP="004901EE" w:rsidR="004901EE" w:rsidRPr="007F5C1E">
      <w:r w:rsidRPr="007F5C1E">
        <w:t>35000 Slavonski Brod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F5C1E">
        <w:t>3/St-</w:t>
      </w:r>
      <w:r w:rsidR="00E86C78">
        <w:t>2872/2016-11</w:t>
      </w:r>
    </w:p>
    <w:p w:rsidRDefault="004901EE" w:rsidP="004901EE" w:rsidR="004901EE" w:rsidRPr="007F5C1E">
      <w:pPr>
        <w:rPr>
          <w:b/>
        </w:rPr>
      </w:pPr>
      <w:r w:rsidRPr="007F5C1E">
        <w:t xml:space="preserve"> </w:t>
      </w:r>
      <w:r>
        <w:tab/>
      </w:r>
      <w:r>
        <w:tab/>
      </w:r>
      <w:r>
        <w:tab/>
      </w:r>
      <w:r w:rsidRPr="007F5C1E">
        <w:rPr>
          <w:b/>
        </w:rPr>
        <w:t>U  I M E  R E P U B L I K E  H R V A T S K E</w:t>
      </w:r>
    </w:p>
    <w:p w:rsidRDefault="004901EE" w:rsidP="004901EE" w:rsidR="004901EE" w:rsidRPr="007F5C1E">
      <w:pPr>
        <w:jc w:val="center"/>
      </w:pPr>
      <w:r w:rsidRPr="007F5C1E">
        <w:rPr>
          <w:b/>
        </w:rPr>
        <w:t>R J E Š E N J E</w:t>
      </w:r>
    </w:p>
    <w:p w:rsidRDefault="004901EE" w:rsidP="004901EE" w:rsidR="004901EE">
      <w:pPr>
        <w:jc w:val="both"/>
      </w:pPr>
      <w:r w:rsidRPr="007F5C1E">
        <w:t xml:space="preserve"> </w:t>
      </w:r>
      <w:r>
        <w:tab/>
      </w:r>
      <w:r w:rsidRPr="007F5C1E">
        <w:t>TRGOVAČKI SUD U OSIJEKU</w:t>
      </w:r>
      <w:r>
        <w:t>,</w:t>
      </w:r>
      <w:r w:rsidRPr="007F5C1E">
        <w:t xml:space="preserve"> STALNA SLUŽBA </w:t>
      </w:r>
      <w:r>
        <w:t>U SLAVONSKOM BRODU</w:t>
      </w:r>
      <w:r w:rsidRPr="007F5C1E">
        <w:t>, po sucu Danieli Martini Maoduš, povodom zahtjeva Financijske agencije Regionalni centar Osijek, Podružnica Slavonski Brod, Petra Krešimira IV 20, za pokretanje stečajnog postupka  nad</w:t>
      </w:r>
      <w:r w:rsidR="00E86C78">
        <w:t xml:space="preserve"> </w:t>
      </w:r>
      <w:r w:rsidR="00E86C78" w:rsidRPr="00E86C78">
        <w:rPr>
          <w:b/>
        </w:rPr>
        <w:t>AUTO SERVIS MM</w:t>
      </w:r>
      <w:r w:rsidR="00E86C78">
        <w:rPr>
          <w:b/>
        </w:rPr>
        <w:t xml:space="preserve"> j.d.o.o. za popravak i održavanje motornih vozila, Požega, Zagrebačka 105, OIB: 05410882825</w:t>
      </w:r>
      <w:r>
        <w:rPr>
          <w:b/>
        </w:rPr>
        <w:t xml:space="preserve">, </w:t>
      </w:r>
      <w:r w:rsidRPr="007F5C1E">
        <w:t xml:space="preserve"> </w:t>
      </w:r>
      <w:r w:rsidR="00CF4074">
        <w:t>10</w:t>
      </w:r>
      <w:r>
        <w:t xml:space="preserve">. </w:t>
      </w:r>
      <w:r w:rsidR="005F6378">
        <w:t>travnja</w:t>
      </w:r>
      <w:r w:rsidRPr="007F5C1E">
        <w:t xml:space="preserve"> 201</w:t>
      </w:r>
      <w:r w:rsidR="00161926">
        <w:t>7</w:t>
      </w:r>
      <w:r w:rsidRPr="007F5C1E">
        <w:t xml:space="preserve">.            </w:t>
      </w:r>
    </w:p>
    <w:p w:rsidRDefault="004901EE" w:rsidP="004901EE" w:rsidR="004901EE" w:rsidRPr="007F5C1E">
      <w:pPr>
        <w:jc w:val="center"/>
      </w:pPr>
      <w:r>
        <w:t>r i j e š i o  j e</w:t>
      </w:r>
    </w:p>
    <w:p w:rsidRDefault="00EC6293" w:rsidP="004901EE" w:rsidR="00EC6293">
      <w:pPr>
        <w:jc w:val="both"/>
      </w:pPr>
      <w:r>
        <w:t xml:space="preserve"> </w:t>
      </w:r>
      <w:r w:rsidR="004901EE">
        <w:tab/>
      </w:r>
      <w:r>
        <w:t xml:space="preserve"> I </w:t>
      </w:r>
      <w:r w:rsidR="004901EE">
        <w:t xml:space="preserve">- </w:t>
      </w:r>
      <w:r>
        <w:t xml:space="preserve">Otvara se stečajni postupak nad dužnikom </w:t>
      </w:r>
      <w:r w:rsidR="00E86C78" w:rsidRPr="00E86C78">
        <w:rPr>
          <w:b/>
        </w:rPr>
        <w:t>AUTO SERVIS MM</w:t>
      </w:r>
      <w:r w:rsidR="00E86C78">
        <w:rPr>
          <w:b/>
        </w:rPr>
        <w:t xml:space="preserve"> j.d.o.o. za popravak i održavanje motornih vozila, Požega, Zagrebačka 105, OIB: 05410882825</w:t>
      </w:r>
      <w:r>
        <w:t xml:space="preserve">, dana </w:t>
      </w:r>
      <w:r w:rsidR="00CF4074" w:rsidRPr="00CF4074">
        <w:rPr>
          <w:b/>
        </w:rPr>
        <w:t>10</w:t>
      </w:r>
      <w:r w:rsidRPr="00CF4074">
        <w:rPr>
          <w:b/>
        </w:rPr>
        <w:t>.</w:t>
      </w:r>
      <w:r w:rsidR="004901EE" w:rsidRPr="004901EE">
        <w:rPr>
          <w:b/>
        </w:rPr>
        <w:t xml:space="preserve"> </w:t>
      </w:r>
      <w:r w:rsidR="00E86C78">
        <w:rPr>
          <w:b/>
        </w:rPr>
        <w:t>travnja 2017</w:t>
      </w:r>
      <w:r w:rsidRPr="004901EE">
        <w:rPr>
          <w:b/>
        </w:rPr>
        <w:t xml:space="preserve">. u </w:t>
      </w:r>
      <w:r w:rsidR="00CF4074">
        <w:rPr>
          <w:b/>
        </w:rPr>
        <w:t xml:space="preserve">14,00 </w:t>
      </w:r>
      <w:r w:rsidRPr="004901EE">
        <w:rPr>
          <w:b/>
        </w:rPr>
        <w:t>sati</w:t>
      </w:r>
      <w:r>
        <w:t>.</w:t>
      </w:r>
    </w:p>
    <w:p w:rsidRDefault="00EC6293" w:rsidP="004901EE" w:rsidR="00EC6293" w:rsidRPr="004901EE">
      <w:pPr>
        <w:ind w:firstLine="708"/>
        <w:jc w:val="both"/>
        <w:rPr>
          <w:b/>
          <w:u w:val="single"/>
        </w:rPr>
      </w:pPr>
      <w:r>
        <w:t xml:space="preserve"> II – Za stečajnog upravitelja se imenuje </w:t>
      </w:r>
      <w:r w:rsidR="00E86C78">
        <w:rPr>
          <w:b/>
          <w:u w:val="single"/>
        </w:rPr>
        <w:t>Šimo Bošnjak iz Osijeka, Vukovarska cesta 56, OIB: 38523531471.</w:t>
      </w:r>
    </w:p>
    <w:p w:rsidRDefault="00EC6293" w:rsidP="004901EE" w:rsidR="00EC6293">
      <w:pPr>
        <w:ind w:firstLine="708"/>
        <w:jc w:val="both"/>
      </w:pPr>
      <w:r>
        <w:t>III – Istovremeno se zaključuje  stečajni postupak nad dužnikom.</w:t>
      </w:r>
    </w:p>
    <w:p w:rsidRDefault="00EC6293" w:rsidP="004901EE" w:rsidR="00EC6293">
      <w:pPr>
        <w:ind w:firstLine="708"/>
        <w:jc w:val="both"/>
      </w:pPr>
      <w: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EC6293" w:rsidP="004901EE" w:rsidR="00EC6293">
      <w:pPr>
        <w:ind w:firstLine="708"/>
        <w:jc w:val="both"/>
      </w:pPr>
      <w:r>
        <w:t xml:space="preserve">V –  Ako nastanu  troškovi, isti će se  podmiriti  iz   Fonda  za vođenje stečajnog postupka ovog suda. </w:t>
      </w:r>
    </w:p>
    <w:p w:rsidRDefault="00EC6293" w:rsidP="004901EE" w:rsidR="002B1480">
      <w:pPr>
        <w:ind w:firstLine="708"/>
        <w:jc w:val="both"/>
      </w:pPr>
      <w: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2B1480" w:rsidP="002B1480" w:rsidR="002B1480">
      <w:pPr>
        <w:ind w:firstLine="708" w:left="6372"/>
        <w:jc w:val="both"/>
      </w:pPr>
      <w:r w:rsidRPr="007F5C1E">
        <w:lastRenderedPageBreak/>
        <w:t>3/St-</w:t>
      </w:r>
      <w:r>
        <w:t>2872/2016-11</w:t>
      </w:r>
    </w:p>
    <w:p w:rsidRDefault="00EC6293" w:rsidP="004901EE" w:rsidR="00EC6293">
      <w:pPr>
        <w:ind w:firstLine="708"/>
        <w:jc w:val="both"/>
      </w:pPr>
      <w:r>
        <w:t xml:space="preserve">stečajnog postupka koji se ne mogu namiriti iz imovine dužnika. O obavljenim radnjama stečajni upravitelj je dužan podnijeti izviješće stečajnom sucu. </w:t>
      </w:r>
    </w:p>
    <w:p w:rsidRDefault="00EC6293" w:rsidP="004901EE" w:rsidR="00EC6293">
      <w:pPr>
        <w:ind w:firstLine="708"/>
        <w:jc w:val="both"/>
      </w:pPr>
      <w:r>
        <w:t xml:space="preserve">VII -  Nalaže se Banci, odnosno Financijskoj agenciji koja vodi račun </w:t>
      </w:r>
      <w:r w:rsidR="004901EE">
        <w:t>dužnika, isti račun zatvoriti.</w:t>
      </w:r>
      <w:r>
        <w:t xml:space="preserve"> </w:t>
      </w:r>
    </w:p>
    <w:p w:rsidRDefault="00EC6293" w:rsidP="002B1480" w:rsidR="00010365">
      <w:pPr>
        <w:pBdr>
          <w:bottom w:space="1" w:sz="6" w:color="auto" w:val="single"/>
        </w:pBdr>
        <w:ind w:firstLine="708"/>
        <w:jc w:val="both"/>
      </w:pPr>
      <w:r>
        <w:t>VIII - Ako se naknadno pronađe kakva imovina, iz koje bi se mogli namiriti stečajni vjerovnici, stečajni postupak će se ponovo  otvoriti, te će vjerovnici biti pozvani na prijavu tražbina, odnosno obavijest o pravima</w:t>
      </w:r>
      <w:r w:rsidR="002B1480">
        <w:t>.</w:t>
      </w:r>
    </w:p>
    <w:p w:rsidRDefault="00010365" w:rsidP="00010365" w:rsidR="00010365">
      <w:pPr>
        <w:jc w:val="center"/>
      </w:pPr>
      <w:r>
        <w:t>Obrazloženje</w:t>
      </w:r>
    </w:p>
    <w:p w:rsidRDefault="00CF4074" w:rsidP="00CF4074" w:rsidR="00CF4074">
      <w:pPr>
        <w:ind w:firstLine="708"/>
        <w:jc w:val="both"/>
      </w:pPr>
      <w:r>
        <w:t>Fina je podnijela  prijedlog za otvaranje stečajnog postupka nad dužnikom.</w:t>
      </w:r>
    </w:p>
    <w:p w:rsidRDefault="00CF4074" w:rsidP="00CF4074" w:rsidR="00CF4074">
      <w:pPr>
        <w:ind w:firstLine="708"/>
        <w:jc w:val="both"/>
        <w:rPr>
          <w:b/>
        </w:rPr>
      </w:pPr>
      <w:r>
        <w:t xml:space="preserve"> U  prijedlogu se navodi da postoji stečajni razlog jer dužnik ima neizvršene osnove za plaćanje  u neprekinutom razdoblju od </w:t>
      </w:r>
      <w:r>
        <w:rPr>
          <w:b/>
        </w:rPr>
        <w:t>120 dana</w:t>
      </w:r>
      <w:r>
        <w:t xml:space="preserve"> u iznosu od </w:t>
      </w:r>
      <w:r>
        <w:rPr>
          <w:b/>
        </w:rPr>
        <w:t>35.858,21 kn</w:t>
      </w:r>
      <w:r>
        <w:t>, a ima 1</w:t>
      </w:r>
      <w:r>
        <w:rPr>
          <w:b/>
        </w:rPr>
        <w:t xml:space="preserve"> zaposlenika. </w:t>
      </w:r>
    </w:p>
    <w:p w:rsidRDefault="00CF4074" w:rsidP="00CF4074" w:rsidR="00CF4074">
      <w:pPr>
        <w:jc w:val="both"/>
      </w:pPr>
      <w:r>
        <w:t xml:space="preserve">   </w:t>
      </w:r>
      <w:r>
        <w:tab/>
        <w:t>Iz dopisa Porezne uprave od 30.12.2016. proizlazi da se na dan 13.12.2016. u očevidniku Fine vode evidentirane nepodmirene obveze za iznos od 52.742,93 kn, da je broj dana neprekidne blokade 147, da  Porezna uprava ima tražbinu u iznosu od 17.334,46 kn te da imovinu Porezna uprava nije utvrdila, proizlazi da se dužnik ne vodi kao vlasnik nekretnina niti kao stjecatelj nekretnina, da nema u vlasništvu vozilo vrijednosne papire odnosno dividende, odnos udio u kakvom trgovačkom društvu.</w:t>
      </w:r>
    </w:p>
    <w:p w:rsidRDefault="00CF4074" w:rsidP="00CF4074" w:rsidR="00CF4074">
      <w:pPr>
        <w:ind w:firstLine="708"/>
        <w:jc w:val="both"/>
      </w:pPr>
      <w:r>
        <w:t>Porezna uprava je obavijestila sud da prema podatcima iz zadnjeg fin.izvješća dužnik je krajem 2015. imao kratkotrajnu imovinu imao kratkotrajnu imovinu u iznosu od 4.436,00 kn, potraživanja u iznosu od 3.844,00 kn, a kratkoročne obveze u iznosu od 44.621,00 kn.</w:t>
      </w:r>
    </w:p>
    <w:p w:rsidRDefault="00CF4074" w:rsidP="00CF4074" w:rsidR="00CF4074">
      <w:pPr>
        <w:ind w:firstLine="708"/>
        <w:jc w:val="both"/>
      </w:pPr>
      <w:r>
        <w:t>Nije utvrđeno da bi dužnik objavio fin.izvještaj za 2016.</w:t>
      </w:r>
    </w:p>
    <w:p w:rsidRDefault="00CF4074" w:rsidP="00CF4074" w:rsidR="00CF4074">
      <w:pPr>
        <w:ind w:firstLine="708"/>
        <w:jc w:val="both"/>
      </w:pPr>
      <w:r>
        <w:t>Direktor dužnika nije pristupio na ročište povodom prijedloga i radi utvrđivanje uvjeta za otvaranje stečajnog postupka.</w:t>
      </w:r>
    </w:p>
    <w:p w:rsidRDefault="00CF4074" w:rsidP="00CF4074" w:rsidR="00CF4074">
      <w:pPr>
        <w:ind w:firstLine="708"/>
        <w:jc w:val="both"/>
      </w:pPr>
      <w:r>
        <w:t xml:space="preserve">Sud zaključuje da podatci po imovini koja je postojala u 2015. u ukupnom iznos od 8.280,00 kn, ne upućuju na zaključak da bi postojala imovina dostatna za financiranje troškova vođenja stečaja. </w:t>
      </w:r>
    </w:p>
    <w:p w:rsidRDefault="00CF4074" w:rsidP="00CF4074" w:rsidR="00CF4074">
      <w:pPr>
        <w:jc w:val="both"/>
        <w:rPr>
          <w:color w:val="FF0000"/>
        </w:rPr>
      </w:pPr>
      <w:r>
        <w:rPr>
          <w:color w:val="FF0000"/>
        </w:rPr>
        <w:t xml:space="preserve">            </w:t>
      </w:r>
      <w:r>
        <w:t xml:space="preserve">Kad Stečajni zakon govori o potrebi utvrđivanja vrijednosti imovine dužnika koja bi ušla u stečajnu masu, pri tome se misli na ocjenu suda iz koje se imovine vjerovnici mogu realno naplatiti.       </w:t>
      </w:r>
    </w:p>
    <w:p w:rsidRDefault="00CF4074" w:rsidP="00CF4074" w:rsidR="00CF4074">
      <w:pPr>
        <w:ind w:firstLine="708"/>
        <w:jc w:val="both"/>
      </w:pPr>
      <w:r>
        <w:t xml:space="preserve">Vezano za predvidive  osnovne troškove stečajnog postupka-visinu, sud se ovdje izjašnjava prema opće poznatim podatcima o visini takvih troškova.                                                           </w:t>
      </w:r>
    </w:p>
    <w:p w:rsidRDefault="00CF4074" w:rsidP="00CF4074" w:rsidR="002B1480">
      <w:pPr>
        <w:ind w:firstLine="708"/>
        <w:jc w:val="both"/>
      </w:pPr>
      <w:r>
        <w:t xml:space="preserve">Sudu je poznato da  je trošak otvaranja žiro računa 50,00 Kn + 12,00 kn za mjesečni paušal, za zatvaranje računa se ne plaća naknada, izrada pečata – 183,00 Kn, mjesečne cijene </w:t>
      </w:r>
    </w:p>
    <w:p w:rsidRDefault="002B1480" w:rsidP="002B1480" w:rsidR="002B1480">
      <w:pPr>
        <w:ind w:firstLine="708" w:left="6372"/>
        <w:jc w:val="both"/>
      </w:pPr>
      <w:r w:rsidRPr="007F5C1E">
        <w:lastRenderedPageBreak/>
        <w:t>3/St-</w:t>
      </w:r>
      <w:r>
        <w:t>2872/2016-11</w:t>
      </w:r>
    </w:p>
    <w:p w:rsidRDefault="002B1480" w:rsidP="00CF4074" w:rsidR="002B1480">
      <w:pPr>
        <w:ind w:firstLine="708"/>
        <w:jc w:val="both"/>
      </w:pPr>
    </w:p>
    <w:p w:rsidRDefault="00CF4074" w:rsidP="00CF4074" w:rsidR="00CF4074">
      <w:pPr>
        <w:ind w:firstLine="708"/>
        <w:jc w:val="both"/>
      </w:pPr>
      <w:r>
        <w:t>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CF4074" w:rsidP="00CF4074" w:rsidR="00CF4074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</w:t>
      </w:r>
    </w:p>
    <w:p w:rsidRDefault="00CF4074" w:rsidP="00CF4074" w:rsidR="00CF4074">
      <w:pPr>
        <w:ind w:firstLine="708"/>
        <w:jc w:val="both"/>
      </w:pPr>
      <w:r>
        <w:t xml:space="preserve"> Proizlazi da su vjerovnici trebali predujmiti minimalno 17.000,00 kn na ime predujma za vođenje stečaja.</w:t>
      </w:r>
    </w:p>
    <w:p w:rsidRDefault="00CF4074" w:rsidP="00CF4074" w:rsidR="00CF4074">
      <w:pPr>
        <w:jc w:val="both"/>
      </w:pPr>
      <w:r>
        <w:t xml:space="preserve">          Iz podataka prikupljenih u prethodnom postupku proizlazi da sigurno postoje stečajni razlog, nesposobnosti za plaćanje, a dostavljena dokumentacija Porezne uprave upućuje na to da postoji imovina vrijednosti nedostatne za fin.troškova vođenja stečaja pa bi vjerovnici trebali podmiriti razliku kako bi se pribavilo dovoljno novčanih sredstava. </w:t>
      </w:r>
    </w:p>
    <w:p w:rsidRDefault="00CF4074" w:rsidP="00CF4074" w:rsidR="00CF4074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  </w:t>
      </w:r>
    </w:p>
    <w:p w:rsidRDefault="00CF4074" w:rsidP="00CF4074" w:rsidR="00CF4074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CF4074" w:rsidP="00CF4074" w:rsidR="00CF4074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CF4074" w:rsidP="00CF4074" w:rsidR="00CF4074">
      <w:pPr>
        <w:jc w:val="both"/>
      </w:pPr>
      <w:r>
        <w:tab/>
        <w:t>Rješenje o pozivanju vjerovnika na uplatu predujma je objavljeno dana 24.1.2017., a postalo je pravomoćno 10.2.2017., a u roku za isplatu predujma isti nije uplaćen.</w:t>
      </w:r>
    </w:p>
    <w:p w:rsidRDefault="00CF4074" w:rsidP="00CF4074" w:rsidR="00CF4074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CF4074" w:rsidP="00010365" w:rsidR="00010365">
      <w:pPr>
        <w:pBdr>
          <w:bottom w:space="1" w:sz="6" w:color="auto" w:val="single"/>
        </w:pBdr>
        <w:ind w:firstLine="708"/>
        <w:jc w:val="both"/>
      </w:pPr>
      <w:r>
        <w:t xml:space="preserve">  </w:t>
      </w:r>
      <w:r w:rsidR="00EF0219">
        <w:t xml:space="preserve">Stoga sud zaključuje da postoji nedostatnost stečajne mase pa je </w:t>
      </w:r>
      <w:r w:rsidR="00010365">
        <w:t>nakon pravomoćnosti rješenje o pozivanju vjerovnika na uplatu predujma odlučeno o otvaranju i zaključenju stečajnog postupka kao u dispozitivu rješenja.</w:t>
      </w:r>
    </w:p>
    <w:p w:rsidRDefault="00CF4074" w:rsidP="00010365" w:rsidR="00CF4074">
      <w:pPr>
        <w:pBdr>
          <w:bottom w:space="1" w:sz="6" w:color="auto" w:val="single"/>
        </w:pBdr>
        <w:ind w:firstLine="708"/>
        <w:jc w:val="both"/>
      </w:pPr>
    </w:p>
    <w:p w:rsidRDefault="002B1480" w:rsidP="002B1480" w:rsidR="002B1480">
      <w:pPr>
        <w:pBdr>
          <w:bottom w:space="1" w:sz="6" w:color="auto" w:val="single"/>
        </w:pBdr>
        <w:jc w:val="both"/>
      </w:pPr>
    </w:p>
    <w:p w:rsidRDefault="00CF4074" w:rsidP="00CF4074" w:rsidR="00CF4074">
      <w:pPr>
        <w:pBdr>
          <w:bottom w:space="1" w:sz="6" w:color="auto" w:val="single"/>
        </w:pBdr>
        <w:ind w:firstLine="708"/>
        <w:jc w:val="both"/>
      </w:pPr>
      <w:r>
        <w:lastRenderedPageBreak/>
        <w:t>Stoga je odlučeno kao u izreci rješenja te je stečajni postupak otvoren i istovremeno zaključen.</w:t>
      </w:r>
    </w:p>
    <w:p w:rsidRDefault="00EF0219" w:rsidP="00CF4074" w:rsidR="00CF4074">
      <w:pPr>
        <w:pBdr>
          <w:bottom w:space="1" w:sz="6" w:color="auto" w:val="single"/>
        </w:pBdr>
        <w:ind w:firstLine="708"/>
        <w:jc w:val="both"/>
        <w:rPr>
          <w:sz w:val="20"/>
          <w:szCs w:val="20"/>
        </w:rPr>
      </w:pPr>
      <w:r>
        <w:t xml:space="preserve"> U Slavonskom Brodu </w:t>
      </w:r>
      <w:r w:rsidR="002B1480">
        <w:t>10</w:t>
      </w:r>
      <w:r w:rsidR="00010365">
        <w:t xml:space="preserve">. </w:t>
      </w:r>
      <w:r w:rsidR="002B1480">
        <w:t>travnja</w:t>
      </w:r>
      <w:r w:rsidR="00EB27A0">
        <w:t xml:space="preserve"> </w:t>
      </w:r>
      <w:r w:rsidR="00010365">
        <w:t>2017.</w:t>
      </w:r>
      <w:r w:rsidR="00010365">
        <w:rPr>
          <w:sz w:val="20"/>
          <w:szCs w:val="20"/>
        </w:rPr>
        <w:t xml:space="preserve"> </w:t>
      </w:r>
      <w:r w:rsidR="00CF4074">
        <w:rPr>
          <w:sz w:val="20"/>
          <w:szCs w:val="20"/>
        </w:rPr>
        <w:tab/>
      </w:r>
    </w:p>
    <w:p w:rsidRDefault="00CF4074" w:rsidP="00CF4074" w:rsidR="00CF4074" w:rsidRPr="002B1480">
      <w:pPr>
        <w:pBdr>
          <w:bottom w:space="1" w:sz="6" w:color="auto" w:val="single"/>
        </w:pBdr>
        <w:ind w:firstLine="708"/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B1480">
        <w:t>Sutkinja:</w:t>
      </w:r>
    </w:p>
    <w:p w:rsidRDefault="00CF4074" w:rsidP="00CF4074" w:rsidR="00CF4074" w:rsidRPr="002B1480">
      <w:pPr>
        <w:pBdr>
          <w:bottom w:space="1" w:sz="6" w:color="auto" w:val="single"/>
        </w:pBdr>
        <w:ind w:firstLine="708"/>
        <w:jc w:val="both"/>
      </w:pPr>
    </w:p>
    <w:p w:rsidRDefault="00CF4074" w:rsidP="00CF4074" w:rsidR="00CF4074" w:rsidRPr="002B1480">
      <w:pPr>
        <w:pBdr>
          <w:bottom w:space="1" w:sz="6" w:color="auto" w:val="single"/>
        </w:pBdr>
        <w:ind w:firstLine="708"/>
        <w:jc w:val="both"/>
      </w:pPr>
      <w:r w:rsidRPr="002B1480">
        <w:tab/>
      </w:r>
      <w:r w:rsidRPr="002B1480">
        <w:tab/>
      </w:r>
      <w:r w:rsidRPr="002B1480">
        <w:tab/>
      </w:r>
      <w:r w:rsidRPr="002B1480">
        <w:tab/>
      </w:r>
      <w:r w:rsidRPr="002B1480">
        <w:tab/>
      </w:r>
      <w:r w:rsidR="002B1480">
        <w:tab/>
      </w:r>
      <w:r w:rsidRPr="002B1480">
        <w:tab/>
        <w:t>Daniela Martini Maoduš</w:t>
      </w:r>
    </w:p>
    <w:p w:rsidRDefault="00CF4074" w:rsidP="00CF4074" w:rsidR="00CF4074" w:rsidRPr="002B1480">
      <w:pPr>
        <w:rPr>
          <w:sz w:val="16"/>
          <w:szCs w:val="16"/>
        </w:rPr>
      </w:pPr>
      <w:r w:rsidRPr="002B1480">
        <w:rPr>
          <w:sz w:val="16"/>
          <w:szCs w:val="16"/>
        </w:rPr>
        <w:t>NAPUTAK O PRAVNOM  LIJEKU:</w:t>
      </w:r>
    </w:p>
    <w:p w:rsidRDefault="00CF4074" w:rsidP="00CF4074" w:rsidR="00CF4074" w:rsidRPr="002B1480">
      <w:pPr>
        <w:rPr>
          <w:sz w:val="16"/>
          <w:szCs w:val="16"/>
        </w:rPr>
      </w:pPr>
      <w:r w:rsidRPr="002B1480">
        <w:rPr>
          <w:sz w:val="16"/>
          <w:szCs w:val="16"/>
        </w:rPr>
        <w:t xml:space="preserve">Protiv ovog rješenja </w:t>
      </w:r>
    </w:p>
    <w:p w:rsidRDefault="00CF4074" w:rsidP="00CF4074" w:rsidR="00CF4074" w:rsidRPr="002B1480">
      <w:pPr>
        <w:rPr>
          <w:sz w:val="16"/>
          <w:szCs w:val="16"/>
        </w:rPr>
      </w:pPr>
      <w:r w:rsidRPr="002B1480">
        <w:rPr>
          <w:sz w:val="16"/>
          <w:szCs w:val="16"/>
        </w:rPr>
        <w:t xml:space="preserve">može  se izjaviti žalba u roku od 8 dana od dana dostave rješenja, </w:t>
      </w:r>
    </w:p>
    <w:p w:rsidRDefault="00CF4074" w:rsidP="00CF4074" w:rsidR="00CF4074" w:rsidRPr="002B1480">
      <w:pPr>
        <w:rPr>
          <w:sz w:val="16"/>
          <w:szCs w:val="16"/>
        </w:rPr>
      </w:pPr>
      <w:r w:rsidRPr="002B1480">
        <w:rPr>
          <w:sz w:val="16"/>
          <w:szCs w:val="16"/>
        </w:rPr>
        <w:t>a dostava se smatra obavljenom istekom 8 dana od dana objave rješenja</w:t>
      </w:r>
    </w:p>
    <w:p w:rsidRDefault="00CF4074" w:rsidP="00CF4074" w:rsidR="00CF4074" w:rsidRPr="002B1480">
      <w:pPr>
        <w:rPr>
          <w:b/>
          <w:bCs/>
          <w:sz w:val="16"/>
          <w:szCs w:val="16"/>
        </w:rPr>
      </w:pPr>
      <w:r w:rsidRPr="002B1480">
        <w:rPr>
          <w:sz w:val="16"/>
          <w:szCs w:val="16"/>
        </w:rPr>
        <w:t>na mrežnoj stanici e-Oglasna ploča sudova.</w:t>
      </w:r>
    </w:p>
    <w:p w:rsidRDefault="00CF4074" w:rsidP="00CF4074" w:rsidR="00CF4074" w:rsidRPr="002B1480">
      <w:pPr>
        <w:rPr>
          <w:sz w:val="16"/>
          <w:szCs w:val="16"/>
        </w:rPr>
      </w:pPr>
      <w:r w:rsidRPr="002B1480">
        <w:rPr>
          <w:sz w:val="16"/>
          <w:szCs w:val="16"/>
        </w:rPr>
        <w:t>Žalba se upućuje Trgovačkom sudu u Osijeku Stalna služba</w:t>
      </w:r>
    </w:p>
    <w:p w:rsidRDefault="00CF4074" w:rsidP="00CF4074" w:rsidR="00CF4074" w:rsidRPr="002B1480">
      <w:pPr>
        <w:rPr>
          <w:sz w:val="16"/>
          <w:szCs w:val="16"/>
        </w:rPr>
      </w:pPr>
      <w:r w:rsidRPr="002B1480">
        <w:rPr>
          <w:sz w:val="16"/>
          <w:szCs w:val="16"/>
        </w:rPr>
        <w:t>u Slav.Brodu u tri primjerka, a o žalbi odlučuje Visoki trgovački</w:t>
      </w:r>
    </w:p>
    <w:p w:rsidRDefault="00CF4074" w:rsidP="00CF4074" w:rsidR="00CF4074" w:rsidRPr="002B1480">
      <w:pPr>
        <w:rPr>
          <w:rFonts w:hAnsi="Calibri" w:ascii="Calibri"/>
          <w:sz w:val="16"/>
          <w:szCs w:val="16"/>
        </w:rPr>
      </w:pPr>
      <w:r w:rsidRPr="002B1480">
        <w:rPr>
          <w:sz w:val="16"/>
          <w:szCs w:val="16"/>
        </w:rPr>
        <w:t>sud RH Zagreb.</w:t>
      </w:r>
    </w:p>
    <w:p w:rsidRDefault="00010365" w:rsidP="00010365" w:rsidR="00010365" w:rsidRPr="00EB27A0">
      <w:pPr>
        <w:rPr>
          <w:sz w:val="20"/>
          <w:szCs w:val="20"/>
        </w:rPr>
      </w:pPr>
      <w:r w:rsidRPr="00EB27A0">
        <w:rPr>
          <w:sz w:val="20"/>
          <w:szCs w:val="20"/>
        </w:rPr>
        <w:t>Rj. Rješenje nepravomoćno</w:t>
      </w:r>
    </w:p>
    <w:p w:rsidRDefault="00010365" w:rsidP="00010365" w:rsidR="00010365" w:rsidRPr="00EB27A0">
      <w:pPr>
        <w:rPr>
          <w:sz w:val="20"/>
          <w:szCs w:val="20"/>
        </w:rPr>
      </w:pPr>
      <w:r w:rsidRPr="00EB27A0">
        <w:rPr>
          <w:sz w:val="20"/>
          <w:szCs w:val="20"/>
        </w:rPr>
        <w:t>Dostaviti:</w:t>
      </w:r>
    </w:p>
    <w:p w:rsidRDefault="00010365" w:rsidP="00010365" w:rsidR="00010365" w:rsidRPr="00EB27A0">
      <w:pPr>
        <w:rPr>
          <w:sz w:val="20"/>
          <w:szCs w:val="20"/>
        </w:rPr>
      </w:pPr>
      <w:r w:rsidRPr="00EB27A0">
        <w:rPr>
          <w:sz w:val="20"/>
          <w:szCs w:val="20"/>
        </w:rPr>
        <w:t xml:space="preserve">- E oglasna ploča – objaviti  </w:t>
      </w:r>
    </w:p>
    <w:p w:rsidRDefault="00010365" w:rsidP="00010365" w:rsidR="00010365" w:rsidRPr="00EB27A0">
      <w:pPr>
        <w:rPr>
          <w:sz w:val="20"/>
          <w:szCs w:val="20"/>
        </w:rPr>
      </w:pPr>
      <w:r w:rsidRPr="00EB27A0">
        <w:rPr>
          <w:sz w:val="20"/>
          <w:szCs w:val="20"/>
        </w:rPr>
        <w:t xml:space="preserve">- steč.upravitelju i  direktoru dužnika poštom, </w:t>
      </w:r>
    </w:p>
    <w:p w:rsidRDefault="00010365" w:rsidP="00010365" w:rsidR="00010365">
      <w:pPr>
        <w:rPr>
          <w:sz w:val="20"/>
          <w:szCs w:val="20"/>
        </w:rPr>
      </w:pPr>
      <w:r w:rsidRPr="00EB27A0">
        <w:rPr>
          <w:sz w:val="20"/>
          <w:szCs w:val="20"/>
        </w:rPr>
        <w:t>- sudskom registru putem eOglasne nakon pravomoćnosti</w:t>
      </w:r>
    </w:p>
    <w:p w:rsidRDefault="00010365" w:rsidP="00010365" w:rsidR="00010365">
      <w:pPr>
        <w:rPr>
          <w:sz w:val="20"/>
          <w:szCs w:val="20"/>
        </w:rPr>
      </w:pPr>
      <w:r>
        <w:rPr>
          <w:sz w:val="20"/>
          <w:szCs w:val="20"/>
        </w:rPr>
        <w:t>- po pravomoćnosti Fini i banci</w:t>
      </w:r>
    </w:p>
    <w:p w:rsidRDefault="00010365" w:rsidP="00010365" w:rsidR="00010365" w:rsidRPr="00EB27A0">
      <w:pPr>
        <w:rPr>
          <w:sz w:val="20"/>
          <w:szCs w:val="20"/>
        </w:rPr>
      </w:pPr>
      <w:r>
        <w:rPr>
          <w:sz w:val="20"/>
          <w:szCs w:val="20"/>
        </w:rPr>
        <w:t>- kalendar 17 dana</w:t>
      </w:r>
    </w:p>
    <w:sectPr w:rsidR="00010365" w:rsidRPr="00EB27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7AFD"/>
    <w:rsid w:val="00010365"/>
    <w:rsid w:val="00014608"/>
    <w:rsid w:val="000C3FF9"/>
    <w:rsid w:val="00161926"/>
    <w:rsid w:val="002B1480"/>
    <w:rsid w:val="00327AFD"/>
    <w:rsid w:val="004901EE"/>
    <w:rsid w:val="005F6378"/>
    <w:rsid w:val="00686C33"/>
    <w:rsid w:val="0069499A"/>
    <w:rsid w:val="00A4712D"/>
    <w:rsid w:val="00C502EF"/>
    <w:rsid w:val="00CF4074"/>
    <w:rsid w:val="00D17CB8"/>
    <w:rsid w:val="00E86C78"/>
    <w:rsid w:val="00EB27A0"/>
    <w:rsid w:val="00EC6293"/>
    <w:rsid w:val="00EF0219"/>
    <w:rsid w:val="00F7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901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01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2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2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2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2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901E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01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2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2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2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2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48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170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35858.21</izvorni_sadrzaj>
    <derivirana_varijabla naziv="DomainObject.Predmet.InicijalnaVrijednost_1">35858.21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St-2872/2016</izvorni_sadrzaj>
    <derivirana_varijabla naziv="DomainObject.Predmet.OznakaBroj_1">St-2872/2016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   SZ</izvorni_sadrzaj>
    <derivirana_varijabla naziv="DomainObject.Predmet.PrimjedbaSuca_1">čl. 110 st.1.   SZ</derivirana_varijabla>
  </DomainObject.Predmet.PrimjedbaSuca>
  <DomainObject.Predmet.ProtustrankaFormated>
    <izvorni_sadrzaj>  AUTO SERVIS MM j.d.o.o. za popravak i održavanje motornih vozila</izvorni_sadrzaj>
    <derivirana_varijabla naziv="DomainObject.Predmet.ProtustrankaFormated_1">  AUTO SERVIS MM j.d.o.o. za popravak i održavanje motornih vozila</derivirana_varijabla>
  </DomainObject.Predmet.ProtustrankaFormated>
  <DomainObject.Predmet.ProtustrankaFormatedOIB>
    <izvorni_sadrzaj>  AUTO SERVIS MM j.d.o.o. za popravak i održavanje motornih vozila, OIB 05410882825</izvorni_sadrzaj>
    <derivirana_varijabla naziv="DomainObject.Predmet.ProtustrankaFormatedOIB_1">  AUTO SERVIS MM j.d.o.o. za popravak i održavanje motornih vozila, OIB 05410882825</derivirana_varijabla>
  </DomainObject.Predmet.ProtustrankaFormatedOIB>
  <DomainObject.Predmet.ProtustrankaFormatedWithAdress>
    <izvorni_sadrzaj> AUTO SERVIS MM j.d.o.o. za popravak i održavanje motornih vozila, Zagrebačka 105, 34000 Požega</izvorni_sadrzaj>
    <derivirana_varijabla naziv="DomainObject.Predmet.ProtustrankaFormatedWithAdress_1"> AUTO SERVIS MM j.d.o.o. za popravak i održavanje motornih vozila, Zagrebačka 105, 34000 Požega</derivirana_varijabla>
  </DomainObject.Predmet.ProtustrankaFormatedWithAdress>
  <DomainObject.Predmet.ProtustrankaFormatedWithAdressOIB>
    <izvorni_sadrzaj> AUTO SERVIS MM j.d.o.o. za popravak i održavanje motornih vozila, OIB 05410882825, Zagrebačka 105, 34000 Požega</izvorni_sadrzaj>
    <derivirana_varijabla naziv="DomainObject.Predmet.ProtustrankaFormatedWithAdressOIB_1"> AUTO SERVIS MM j.d.o.o. za popravak i održavanje motornih vozila, OIB 05410882825, Zagrebačka 105, 34000 Požega</derivirana_varijabla>
  </DomainObject.Predmet.ProtustrankaFormatedWithAdressOIB>
  <DomainObject.Predmet.ProtustrankaWithAdress>
    <izvorni_sadrzaj>AUTO SERVIS MM j.d.o.o. za popravak i održavanje motornih vozila Zagrebačka 105, 34000 Požega</izvorni_sadrzaj>
    <derivirana_varijabla naziv="DomainObject.Predmet.ProtustrankaWithAdress_1">AUTO SERVIS MM j.d.o.o. za popravak i održavanje motornih vozila Zagrebačka 105, 34000 Požega</derivirana_varijabla>
  </DomainObject.Predmet.ProtustrankaWithAdress>
  <DomainObject.Predmet.ProtustrankaWithAdressOIB>
    <izvorni_sadrzaj>AUTO SERVIS MM j.d.o.o. za popravak i održavanje motornih vozila, OIB 05410882825, Zagrebačka 105, 34000 Požega</izvorni_sadrzaj>
    <derivirana_varijabla naziv="DomainObject.Predmet.ProtustrankaWithAdressOIB_1">AUTO SERVIS MM j.d.o.o. za popravak i održavanje motornih vozila, OIB 05410882825, Zagrebačka 105, 34000 Požega</derivirana_varijabla>
  </DomainObject.Predmet.ProtustrankaWithAdressOIB>
  <DomainObject.Predmet.ProtustrankaNazivFormated>
    <izvorni_sadrzaj>AUTO SERVIS MM j.d.o.o. za popravak i održavanje motornih vozila</izvorni_sadrzaj>
    <derivirana_varijabla naziv="DomainObject.Predmet.ProtustrankaNazivFormated_1">AUTO SERVIS MM j.d.o.o. za popravak i održavanje motornih vozila</derivirana_varijabla>
  </DomainObject.Predmet.ProtustrankaNazivFormated>
  <DomainObject.Predmet.ProtustrankaNazivFormatedOIB>
    <izvorni_sadrzaj>AUTO SERVIS MM j.d.o.o. za popravak i održavanje motornih vozila, OIB 05410882825</izvorni_sadrzaj>
    <derivirana_varijabla naziv="DomainObject.Predmet.ProtustrankaNazivFormatedOIB_1">AUTO SERVIS MM j.d.o.o. za popravak i održavanje motornih vozila, OIB 05410882825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MM j.d.o.o. za popravak i održavanje motornih vozila</item>
    </izvorni_sadrzaj>
    <derivirana_varijabla naziv="DomainObject.Predmet.ProtuStrankaListFormated_1">
      <item>AUTO SERVIS MM j.d.o.o. za popravak i održavanje motornih vozila</item>
    </derivirana_varijabla>
  </DomainObject.Predmet.ProtuStrankaListFormated>
  <DomainObject.Predmet.ProtuStrankaListFormatedOIB>
    <izvorni_sadrzaj>
      <item>AUTO SERVIS MM j.d.o.o. za popravak i održavanje motornih vozila, OIB 05410882825</item>
    </izvorni_sadrzaj>
    <derivirana_varijabla naziv="DomainObject.Predmet.ProtuStrankaListFormatedOIB_1">
      <item>AUTO SERVIS MM j.d.o.o. za popravak i održavanje motornih vozila, OIB 05410882825</item>
    </derivirana_varijabla>
  </DomainObject.Predmet.ProtuStrankaListFormatedOIB>
  <DomainObject.Predmet.ProtuStrankaListFormatedWithAdress>
    <izvorni_sadrzaj>
      <item>AUTO SERVIS MM j.d.o.o. za popravak i održavanje motornih vozila, Zagrebačka 105, 34000 Požega</item>
    </izvorni_sadrzaj>
    <derivirana_varijabla naziv="DomainObject.Predmet.ProtuStrankaListFormatedWithAdress_1">
      <item>AUTO SERVIS MM j.d.o.o. za popravak i održavanje motornih vozila, Zagrebačka 105, 34000 Požega</item>
    </derivirana_varijabla>
  </DomainObject.Predmet.ProtuStrankaListFormatedWithAdress>
  <DomainObject.Predmet.ProtuStrankaListFormatedWithAdressOIB>
    <izvorni_sadrzaj>
      <item>AUTO SERVIS MM j.d.o.o. za popravak i održavanje motornih vozila, OIB 05410882825, Zagrebačka 105, 34000 Požega</item>
    </izvorni_sadrzaj>
    <derivirana_varijabla naziv="DomainObject.Predmet.ProtuStrankaListFormatedWithAdressOIB_1">
      <item>AUTO SERVIS MM j.d.o.o. za popravak i održavanje motornih vozila, OIB 05410882825, Zagrebačka 105, 34000 Požega</item>
    </derivirana_varijabla>
  </DomainObject.Predmet.ProtuStrankaListFormatedWithAdressOIB>
  <DomainObject.Predmet.ProtuStrankaListNazivFormated>
    <izvorni_sadrzaj>
      <item>AUTO SERVIS MM j.d.o.o. za popravak i održavanje motornih vozila</item>
    </izvorni_sadrzaj>
    <derivirana_varijabla naziv="DomainObject.Predmet.ProtuStrankaListNazivFormated_1">
      <item>AUTO SERVIS MM j.d.o.o. za popravak i održavanje motornih vozila</item>
    </derivirana_varijabla>
  </DomainObject.Predmet.ProtuStrankaListNazivFormated>
  <DomainObject.Predmet.ProtuStrankaListNazivFormatedOIB>
    <izvorni_sadrzaj>
      <item>AUTO SERVIS MM j.d.o.o. za popravak i održavanje motornih vozila, OIB 05410882825</item>
    </izvorni_sadrzaj>
    <derivirana_varijabla naziv="DomainObject.Predmet.ProtuStrankaListNazivFormatedOIB_1">
      <item>AUTO SERVIS MM j.d.o.o. za popravak i održavanje motornih vozila, OIB 05410882825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MM j.d.o.o. za popravak i održavanje motornih vozila</izvorni_sadrzaj>
    <derivirana_varijabla naziv="DomainObject.Predmet.ProtustrankaIDrugi_1">AUTO SERVIS MM j.d.o.o. za popravak i održavanje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MM j.d.o.o. za popravak i održavanje motornih vozila, OIB 05410882825, Zagrebačka 105, 34000 Požega</izvorni_sadrzaj>
    <derivirana_varijabla naziv="DomainObject.Predmet.ProtustrankaIDrugiAdressOIB_1">AUTO SERVIS MM j.d.o.o. za popravak i održavanje motornih vozila, OIB 05410882825, Zagrebačka 105,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MM j.d.o.o. za popravak i održavanje motornih vozila</item>
    </izvorni_sadrzaj>
    <derivirana_varijabla naziv="DomainObject.Predmet.SudioniciListNaziv_1">
      <item>Financijska agencija</item>
      <item>AUTO SERVIS MM j.d.o.o. za popravak i održavanje motornih vozila</item>
    </derivirana_varijabla>
  </DomainObject.Predmet.SudioniciListNaziv>
  <DomainObject.Predmet.SudioniciListAdressOIB>
    <izvorni_sadrzaj>
      <item>Financijska agencija, OIB 85821130368, Ulica grada Vukovara 70,10000 Zagreb</item>
      <item>AUTO SERVIS MM j.d.o.o. za popravak i održavanje motornih vozila, OIB 05410882825, Zagrebačka 105,34000 Požega</item>
    </izvorni_sadrzaj>
    <derivirana_varijabla naziv="DomainObject.Predmet.SudioniciListAdressOIB_1">
      <item>Financijska agencija, OIB 85821130368, Ulica grada Vukovara 70,10000 Zagreb</item>
      <item>AUTO SERVIS MM j.d.o.o. za popravak i održavanje motornih vozila, OIB 05410882825, Zagrebačka 105,34000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05410882825</item>
    </izvorni_sadrzaj>
    <derivirana_varijabla naziv="DomainObject.Predmet.SudioniciListNazivOIB_1">
      <item>, OIB 85821130368</item>
      <item>, OIB 05410882825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1084</properties:Words>
  <properties:Characters>5990</properties:Characters>
  <properties:Lines>121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2017-04-10T11:44:00Z</dcterms:created>
  <dc:creator>Danijela Martini Maoduš</dc:creator>
  <cp:lastModifiedBy>wsadmin</cp:lastModifiedBy>
  <cp:lastPrinted>2017-04-10T11:46:00Z</cp:lastPrinted>
  <dcterms:modified xmlns:xsi="http://www.w3.org/2001/XMLSchema-instance" xsi:type="dcterms:W3CDTF">2017-04-10T11:47:00Z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