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09e2a" w14:paraId="3f09e2a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 xml:space="preserve">ukoišanska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="00EF4316" w:rsidRPr="00875007">
        <w:rPr>
          <w:b/>
          <w:sz w:val="22"/>
          <w:szCs w:val="22"/>
          <w:lang w:val="hr-HR"/>
        </w:rPr>
        <w:t xml:space="preserve">Posl.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1E755B">
        <w:rPr>
          <w:b/>
          <w:sz w:val="22"/>
          <w:szCs w:val="22"/>
          <w:lang w:val="hr-HR"/>
        </w:rPr>
        <w:t>1621</w:t>
      </w:r>
      <w:r w:rsidR="005270C7">
        <w:rPr>
          <w:b/>
          <w:sz w:val="22"/>
          <w:szCs w:val="22"/>
          <w:lang w:val="hr-HR"/>
        </w:rPr>
        <w:t>/2016</w:t>
      </w:r>
      <w:r w:rsidR="00884A74">
        <w:rPr>
          <w:b/>
          <w:sz w:val="22"/>
          <w:szCs w:val="22"/>
          <w:lang w:val="hr-HR"/>
        </w:rPr>
        <w:t>-</w:t>
      </w:r>
      <w:r w:rsidR="000576D9">
        <w:rPr>
          <w:b/>
          <w:sz w:val="22"/>
          <w:szCs w:val="22"/>
          <w:lang w:val="hr-HR"/>
        </w:rPr>
        <w:t>10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</w:t>
      </w:r>
      <w:r w:rsidR="005270C7" w:rsidRPr="00F8090D">
        <w:rPr>
          <w:sz w:val="22"/>
          <w:szCs w:val="22"/>
        </w:rPr>
        <w:t xml:space="preserve">dužnikom </w:t>
      </w:r>
      <w:r w:rsidR="002B3CE3" w:rsidRPr="00334F6B">
        <w:rPr>
          <w:sz w:val="22"/>
          <w:szCs w:val="22"/>
        </w:rPr>
        <w:t xml:space="preserve">PALČICA j.d.o.o. za turizam </w:t>
      </w:r>
      <w:r w:rsidR="002B3CE3">
        <w:rPr>
          <w:sz w:val="22"/>
          <w:szCs w:val="22"/>
        </w:rPr>
        <w:t>i</w:t>
      </w:r>
      <w:r w:rsidR="002B3CE3" w:rsidRPr="00334F6B">
        <w:rPr>
          <w:sz w:val="22"/>
          <w:szCs w:val="22"/>
        </w:rPr>
        <w:t xml:space="preserve"> ugostiteljstvo, </w:t>
      </w:r>
      <w:r w:rsidR="002B3CE3">
        <w:rPr>
          <w:sz w:val="22"/>
          <w:szCs w:val="22"/>
        </w:rPr>
        <w:t>Antuna Branka Šimića 2</w:t>
      </w:r>
      <w:r w:rsidR="002B3CE3" w:rsidRPr="00334F6B">
        <w:rPr>
          <w:sz w:val="22"/>
          <w:szCs w:val="22"/>
        </w:rPr>
        <w:t>, Split, MBS: 0603</w:t>
      </w:r>
      <w:r w:rsidR="002B3CE3">
        <w:rPr>
          <w:sz w:val="22"/>
          <w:szCs w:val="22"/>
        </w:rPr>
        <w:t>15551</w:t>
      </w:r>
      <w:r w:rsidR="002B3CE3" w:rsidRPr="00334F6B">
        <w:rPr>
          <w:sz w:val="22"/>
          <w:szCs w:val="22"/>
        </w:rPr>
        <w:t xml:space="preserve">, OIB: </w:t>
      </w:r>
      <w:r w:rsidR="002B3CE3">
        <w:rPr>
          <w:sz w:val="22"/>
          <w:szCs w:val="22"/>
        </w:rPr>
        <w:t>51987274571</w:t>
      </w:r>
      <w:r w:rsidR="001561EC" w:rsidRPr="00875007">
        <w:rPr>
          <w:sz w:val="22"/>
          <w:szCs w:val="22"/>
        </w:rPr>
        <w:t xml:space="preserve">, dana </w:t>
      </w:r>
      <w:r w:rsidR="000576D9">
        <w:rPr>
          <w:sz w:val="22"/>
          <w:szCs w:val="22"/>
        </w:rPr>
        <w:t>16. ožujka</w:t>
      </w:r>
      <w:r w:rsidR="001561EC" w:rsidRPr="00875007">
        <w:rPr>
          <w:sz w:val="22"/>
          <w:szCs w:val="22"/>
        </w:rPr>
        <w:t xml:space="preserve"> 201</w:t>
      </w:r>
      <w:r w:rsidR="000576D9">
        <w:rPr>
          <w:sz w:val="22"/>
          <w:szCs w:val="22"/>
        </w:rPr>
        <w:t>8</w:t>
      </w:r>
      <w:r w:rsidR="001561EC" w:rsidRPr="00875007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1F67EA" w:rsidRPr="00875007">
        <w:rPr>
          <w:sz w:val="22"/>
          <w:szCs w:val="22"/>
          <w:lang w:val="hr-HR"/>
        </w:rPr>
        <w:t xml:space="preserve"> </w:t>
      </w:r>
      <w:r w:rsidR="00C60C4F" w:rsidRPr="00875007">
        <w:rPr>
          <w:sz w:val="22"/>
          <w:szCs w:val="22"/>
          <w:lang w:val="hr-HR"/>
        </w:rPr>
        <w:t xml:space="preserve">se </w:t>
      </w:r>
      <w:r w:rsidR="002B3CE3">
        <w:rPr>
          <w:sz w:val="22"/>
          <w:szCs w:val="22"/>
          <w:lang w:val="hr-HR"/>
        </w:rPr>
        <w:t>MARIJANA BORAS, OIB: 27627881210, Split</w:t>
      </w:r>
      <w:r w:rsidR="005270C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2B3CE3">
        <w:rPr>
          <w:sz w:val="22"/>
          <w:szCs w:val="22"/>
          <w:lang w:val="hr-HR"/>
        </w:rPr>
        <w:t>1621</w:t>
      </w:r>
      <w:r w:rsidR="005270C7">
        <w:rPr>
          <w:sz w:val="22"/>
          <w:szCs w:val="22"/>
          <w:lang w:val="hr-HR"/>
        </w:rPr>
        <w:t>-2016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</w:t>
      </w:r>
      <w:r w:rsidR="00026217" w:rsidRPr="00026217">
        <w:rPr>
          <w:sz w:val="22"/>
          <w:szCs w:val="22"/>
          <w:lang w:val="hr-HR"/>
        </w:rPr>
        <w:t>Ovršnog zakona (NN 112/12, 25/13, 93/14, 55/16, 73/17, dalje u tekstu: OZ)</w:t>
      </w:r>
      <w:r w:rsidR="0002621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5270C7">
        <w:rPr>
          <w:sz w:val="22"/>
          <w:szCs w:val="22"/>
          <w:lang w:val="hr-HR"/>
        </w:rPr>
        <w:t>162</w:t>
      </w:r>
      <w:r w:rsidR="002B3CE3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-2016.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</w:t>
      </w:r>
      <w:r w:rsidR="0011602F">
        <w:rPr>
          <w:sz w:val="22"/>
          <w:szCs w:val="22"/>
          <w:lang w:val="hr-HR"/>
        </w:rPr>
        <w:t xml:space="preserve">stečajnog postupka nad dužnikom </w:t>
      </w:r>
      <w:r w:rsidR="002B3CE3">
        <w:rPr>
          <w:sz w:val="22"/>
          <w:szCs w:val="22"/>
        </w:rPr>
        <w:t>PALČICA j.d.o.o., Split</w:t>
      </w:r>
      <w:r w:rsidR="00AB1922">
        <w:rPr>
          <w:sz w:val="22"/>
          <w:szCs w:val="22"/>
        </w:rPr>
        <w:t>.</w:t>
      </w:r>
    </w:p>
    <w:p w:rsidRDefault="00AB1922" w:rsidP="00D03B77" w:rsidR="00AB1922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Stoga je sud, temeljem čl. 113. Stečajnog zakona (NN 71/2015, </w:t>
      </w:r>
      <w:r w:rsidR="000576D9">
        <w:rPr>
          <w:sz w:val="22"/>
          <w:szCs w:val="22"/>
          <w:lang w:val="hr-HR"/>
        </w:rPr>
        <w:t xml:space="preserve">104/17, </w:t>
      </w:r>
      <w:r w:rsidRPr="00875007">
        <w:rPr>
          <w:sz w:val="22"/>
          <w:szCs w:val="22"/>
          <w:lang w:val="hr-HR"/>
        </w:rPr>
        <w:t>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za otvaranje stečajnog postupka </w:t>
      </w:r>
      <w:r w:rsidR="00742287" w:rsidRPr="00875007">
        <w:rPr>
          <w:sz w:val="22"/>
          <w:szCs w:val="22"/>
          <w:lang w:val="hr-HR"/>
        </w:rPr>
        <w:t xml:space="preserve">solidarno </w:t>
      </w:r>
      <w:r w:rsidRPr="00875007">
        <w:rPr>
          <w:sz w:val="22"/>
          <w:szCs w:val="22"/>
          <w:lang w:val="hr-HR"/>
        </w:rPr>
        <w:t xml:space="preserve">platiti predujam u Fond za </w:t>
      </w:r>
      <w:r w:rsidRPr="00875007">
        <w:rPr>
          <w:sz w:val="22"/>
          <w:szCs w:val="22"/>
          <w:lang w:val="hr-HR"/>
        </w:rPr>
        <w:lastRenderedPageBreak/>
        <w:t xml:space="preserve">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0576D9">
        <w:rPr>
          <w:b/>
          <w:sz w:val="22"/>
          <w:szCs w:val="22"/>
          <w:lang w:val="hr-HR"/>
        </w:rPr>
        <w:t>16. ožujka</w:t>
      </w:r>
      <w:r w:rsidR="00F86C2C">
        <w:rPr>
          <w:b/>
          <w:sz w:val="22"/>
          <w:szCs w:val="22"/>
          <w:lang w:val="hr-HR"/>
        </w:rPr>
        <w:t xml:space="preserve"> </w:t>
      </w:r>
      <w:r w:rsidRPr="00875007">
        <w:rPr>
          <w:b/>
          <w:sz w:val="22"/>
          <w:szCs w:val="22"/>
          <w:lang w:val="hr-HR"/>
        </w:rPr>
        <w:t>201</w:t>
      </w:r>
      <w:r w:rsidR="000576D9">
        <w:rPr>
          <w:b/>
          <w:sz w:val="22"/>
          <w:szCs w:val="22"/>
          <w:lang w:val="hr-HR"/>
        </w:rPr>
        <w:t>8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FB5728" w:rsidP="00FB5728" w:rsidR="00FB5728" w:rsidRPr="00FB5728">
      <w:pPr>
        <w:jc w:val="both"/>
        <w:rPr>
          <w:sz w:val="22"/>
          <w:szCs w:val="22"/>
          <w:lang w:val="hr-HR"/>
        </w:rPr>
      </w:pPr>
      <w:r w:rsidRPr="00FB5728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0576D9">
        <w:rPr>
          <w:sz w:val="22"/>
          <w:szCs w:val="22"/>
          <w:lang w:val="hr-HR"/>
        </w:rPr>
        <w:t>16.03.2018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D03B77" w:rsidR="00EF4316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2B3CE3">
        <w:rPr>
          <w:sz w:val="22"/>
          <w:szCs w:val="22"/>
          <w:lang w:val="hr-HR"/>
        </w:rPr>
        <w:t>MARIJANA BORAS, Split, Viktora Vide 18/A</w:t>
      </w:r>
    </w:p>
    <w:p w:rsidRDefault="00337DED" w:rsidP="005270C7" w:rsidR="00337DED" w:rsidRPr="00875007">
      <w:pPr>
        <w:tabs>
          <w:tab w:pos="2312" w:val="left"/>
        </w:tabs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  <w:r w:rsidR="005270C7">
        <w:rPr>
          <w:sz w:val="22"/>
          <w:szCs w:val="22"/>
          <w:lang w:val="hr-HR"/>
        </w:rPr>
        <w:tab/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66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2B3CE3">
      <w:rPr>
        <w:b/>
        <w:sz w:val="22"/>
        <w:szCs w:val="22"/>
        <w:lang w:val="hr-HR"/>
      </w:rPr>
      <w:t>1621/2016-</w:t>
    </w:r>
    <w:r w:rsidR="000576D9">
      <w:rPr>
        <w:b/>
        <w:sz w:val="22"/>
        <w:szCs w:val="22"/>
        <w:lang w:val="hr-HR"/>
      </w:rPr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26217"/>
    <w:rsid w:val="00026AAD"/>
    <w:rsid w:val="00027D82"/>
    <w:rsid w:val="000306AD"/>
    <w:rsid w:val="00043D2F"/>
    <w:rsid w:val="00044E01"/>
    <w:rsid w:val="000576D9"/>
    <w:rsid w:val="000729BD"/>
    <w:rsid w:val="00086A8D"/>
    <w:rsid w:val="00086B1E"/>
    <w:rsid w:val="000A67C8"/>
    <w:rsid w:val="000F4AAC"/>
    <w:rsid w:val="00101775"/>
    <w:rsid w:val="0011602F"/>
    <w:rsid w:val="00142A70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E755B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B071E"/>
    <w:rsid w:val="002B3CE3"/>
    <w:rsid w:val="002C497C"/>
    <w:rsid w:val="002C7B03"/>
    <w:rsid w:val="002E5DDB"/>
    <w:rsid w:val="003121E9"/>
    <w:rsid w:val="003328D9"/>
    <w:rsid w:val="00337DED"/>
    <w:rsid w:val="00341754"/>
    <w:rsid w:val="00345284"/>
    <w:rsid w:val="003845CD"/>
    <w:rsid w:val="00387837"/>
    <w:rsid w:val="003A000F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4C43FD"/>
    <w:rsid w:val="005219AC"/>
    <w:rsid w:val="00524CEC"/>
    <w:rsid w:val="005270C7"/>
    <w:rsid w:val="0053071A"/>
    <w:rsid w:val="00553DA1"/>
    <w:rsid w:val="0059486F"/>
    <w:rsid w:val="005A4B31"/>
    <w:rsid w:val="005A6A76"/>
    <w:rsid w:val="005A78A8"/>
    <w:rsid w:val="005D07CD"/>
    <w:rsid w:val="0061696B"/>
    <w:rsid w:val="00645D3A"/>
    <w:rsid w:val="0065029E"/>
    <w:rsid w:val="006770E9"/>
    <w:rsid w:val="00695B99"/>
    <w:rsid w:val="00697CE6"/>
    <w:rsid w:val="006A51D9"/>
    <w:rsid w:val="006B6FC9"/>
    <w:rsid w:val="006D7447"/>
    <w:rsid w:val="00714C85"/>
    <w:rsid w:val="00742287"/>
    <w:rsid w:val="00742494"/>
    <w:rsid w:val="007718B2"/>
    <w:rsid w:val="0078414E"/>
    <w:rsid w:val="00793003"/>
    <w:rsid w:val="007B3220"/>
    <w:rsid w:val="007C258D"/>
    <w:rsid w:val="007C48AB"/>
    <w:rsid w:val="007E206B"/>
    <w:rsid w:val="0082407F"/>
    <w:rsid w:val="00824168"/>
    <w:rsid w:val="00836322"/>
    <w:rsid w:val="00871F4E"/>
    <w:rsid w:val="008722C8"/>
    <w:rsid w:val="00875007"/>
    <w:rsid w:val="008754F4"/>
    <w:rsid w:val="00884A74"/>
    <w:rsid w:val="008A0BDF"/>
    <w:rsid w:val="008B261F"/>
    <w:rsid w:val="008F12A3"/>
    <w:rsid w:val="0091676C"/>
    <w:rsid w:val="0093736B"/>
    <w:rsid w:val="0094652C"/>
    <w:rsid w:val="009B29C3"/>
    <w:rsid w:val="009D1CA9"/>
    <w:rsid w:val="009D373A"/>
    <w:rsid w:val="009D495D"/>
    <w:rsid w:val="009D4A3A"/>
    <w:rsid w:val="00A329F3"/>
    <w:rsid w:val="00A366C8"/>
    <w:rsid w:val="00A4314D"/>
    <w:rsid w:val="00A448B5"/>
    <w:rsid w:val="00A50406"/>
    <w:rsid w:val="00A60185"/>
    <w:rsid w:val="00A665ED"/>
    <w:rsid w:val="00AA357E"/>
    <w:rsid w:val="00AA779C"/>
    <w:rsid w:val="00AB1922"/>
    <w:rsid w:val="00AB238F"/>
    <w:rsid w:val="00AB3330"/>
    <w:rsid w:val="00AE21DC"/>
    <w:rsid w:val="00AF1333"/>
    <w:rsid w:val="00B11191"/>
    <w:rsid w:val="00B17CD4"/>
    <w:rsid w:val="00B22FEB"/>
    <w:rsid w:val="00B61C06"/>
    <w:rsid w:val="00B63C24"/>
    <w:rsid w:val="00BB68B9"/>
    <w:rsid w:val="00BC0471"/>
    <w:rsid w:val="00C12A4E"/>
    <w:rsid w:val="00C14CB8"/>
    <w:rsid w:val="00C34D98"/>
    <w:rsid w:val="00C60C4F"/>
    <w:rsid w:val="00C66099"/>
    <w:rsid w:val="00C877E3"/>
    <w:rsid w:val="00C8793C"/>
    <w:rsid w:val="00CB52A5"/>
    <w:rsid w:val="00CC3B20"/>
    <w:rsid w:val="00CE3549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857CA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77434"/>
    <w:rsid w:val="00E8771D"/>
    <w:rsid w:val="00EA2DD4"/>
    <w:rsid w:val="00EA7A8B"/>
    <w:rsid w:val="00EB65BB"/>
    <w:rsid w:val="00EC423A"/>
    <w:rsid w:val="00EF4316"/>
    <w:rsid w:val="00EF58FF"/>
    <w:rsid w:val="00F00884"/>
    <w:rsid w:val="00F07133"/>
    <w:rsid w:val="00F07CC2"/>
    <w:rsid w:val="00F86C2C"/>
    <w:rsid w:val="00F92EF8"/>
    <w:rsid w:val="00FB5728"/>
    <w:rsid w:val="00FB660A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B66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660A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660A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660A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660A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B66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660A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660A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660A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660A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St-1621/2016-10</izvorni_sadrzaj>
    <derivirana_varijabla naziv="DomainObject.Oznaka_1">St-1621/2016-10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1621</izvorni_sadrzaj>
    <derivirana_varijabla naziv="DomainObject.Predmet.Broj_1">1621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St-1621/2016</izvorni_sadrzaj>
    <derivirana_varijabla naziv="DomainObject.Predmet.OznakaBroj_1">St-1621/2016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PALČICA jednostavno društvo s ograničenom odgovornošću za turizam i ugostiteljstvo</izvorni_sadrzaj>
    <derivirana_varijabla naziv="DomainObject.Predmet.ProtustrankaFormated_1">  PALČICA jednostavno društvo s ograničenom odgovornošću za turizam i ugostiteljstvo</derivirana_varijabla>
  </DomainObject.Predmet.ProtustrankaFormated>
  <DomainObject.Predmet.ProtustrankaFormatedOIB>
    <izvorni_sadrzaj>  PALČICA jednostavno društvo s ograničenom odgovornošću za turizam i ugostiteljstvo, OIB 51987274571</izvorni_sadrzaj>
    <derivirana_varijabla naziv="DomainObject.Predmet.ProtustrankaFormatedOIB_1">  PALČICA jednostavno društvo s ograničenom odgovornošću za turizam i ugostiteljstvo, OIB 51987274571</derivirana_varijabla>
  </DomainObject.Predmet.ProtustrankaFormatedOIB>
  <DomainObject.Predmet.ProtustrankaFormatedWithAdress>
    <izvorni_sadrzaj> PALČICA jednostavno društvo s ograničenom odgovornošću za turizam i ugostiteljstvo, Antuna Branka Šimića 2, 21000 Split</izvorni_sadrzaj>
    <derivirana_varijabla naziv="DomainObject.Predmet.ProtustrankaFormatedWithAdress_1"> PALČICA jednostavno društvo s ograničenom odgovornošću za turizam i ugostiteljstvo, Antuna Branka Šimića 2, 21000 Split</derivirana_varijabla>
  </DomainObject.Predmet.ProtustrankaFormatedWithAdress>
  <DomainObject.Predmet.ProtustrankaFormatedWithAdressOIB>
    <izvorni_sadrzaj> PALČICA jednostavno društvo s ograničenom odgovornošću za turizam i ugostiteljstvo, OIB 51987274571, Antuna Branka Šimića 2, 21000 Split</izvorni_sadrzaj>
    <derivirana_varijabla naziv="DomainObject.Predmet.ProtustrankaFormatedWithAdressOIB_1"> PALČICA jednostavno društvo s ograničenom odgovornošću za turizam i ugostiteljstvo, OIB 51987274571, Antuna Branka Šimića 2, 21000 Split</derivirana_varijabla>
  </DomainObject.Predmet.ProtustrankaFormatedWithAdressOIB>
  <DomainObject.Predmet.ProtustrankaWithAdress>
    <izvorni_sadrzaj>PALČICA jednostavno društvo s ograničenom odgovornošću za turizam i ugostiteljstvo Antuna Branka Šimića 2, 21000 Split</izvorni_sadrzaj>
    <derivirana_varijabla naziv="DomainObject.Predmet.ProtustrankaWithAdress_1">PALČICA jednostavno društvo s ograničenom odgovornošću za turizam i ugostiteljstvo Antuna Branka Šimića 2, 21000 Split</derivirana_varijabla>
  </DomainObject.Predmet.ProtustrankaWithAdress>
  <DomainObject.Predmet.ProtustrankaWithAdressOIB>
    <izvorni_sadrzaj>PALČICA jednostavno društvo s ograničenom odgovornošću za turizam i ugostiteljstvo, OIB 51987274571, Antuna Branka Šimića 2, 21000 Split</izvorni_sadrzaj>
    <derivirana_varijabla naziv="DomainObject.Predmet.ProtustrankaWithAdressOIB_1">PALČICA jednostavno društvo s ograničenom odgovornošću za turizam i ugostiteljstvo, OIB 51987274571, Antuna Branka Šimića 2, 21000 Split</derivirana_varijabla>
  </DomainObject.Predmet.ProtustrankaWithAdressOIB>
  <DomainObject.Predmet.ProtustrankaNazivFormated>
    <izvorni_sadrzaj>PALČICA jednostavno društvo s ograničenom odgovornošću za turizam i ugostiteljstvo</izvorni_sadrzaj>
    <derivirana_varijabla naziv="DomainObject.Predmet.ProtustrankaNazivFormated_1">PALČICA jednostavno društvo s ograničenom odgovornošću za turizam i ugostiteljstvo</derivirana_varijabla>
  </DomainObject.Predmet.ProtustrankaNazivFormated>
  <DomainObject.Predmet.ProtustrankaNazivFormatedOIB>
    <izvorni_sadrzaj>PALČICA jednostavno društvo s ograničenom odgovornošću za turizam i ugostiteljstvo, OIB 51987274571</izvorni_sadrzaj>
    <derivirana_varijabla naziv="DomainObject.Predmet.ProtustrankaNazivFormatedOIB_1">PALČICA jednostavno društvo s ograničenom odgovornošću za turizam i ugostiteljstvo, OIB 51987274571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44029.40</izvorni_sadrzaj>
    <derivirana_varijabla naziv="DomainObject.Predmet.TrenutnaVrijednost_1">44029.40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PALČICA jednostavno društvo s ograničenom odgovornošću za turizam i ugostiteljstvo</item>
    </izvorni_sadrzaj>
    <derivirana_varijabla naziv="DomainObject.Predmet.ProtuStrankaListFormated_1">
      <item>PALČICA jednostavno društvo s ograničenom odgovornošću za turizam i ugostiteljstvo</item>
    </derivirana_varijabla>
  </DomainObject.Predmet.ProtuStrankaListFormated>
  <DomainObject.Predmet.ProtuStrankaListFormatedOIB>
    <izvorni_sadrzaj>
      <item>PALČICA jednostavno društvo s ograničenom odgovornošću za turizam i ugostiteljstvo, OIB 51987274571</item>
    </izvorni_sadrzaj>
    <derivirana_varijabla naziv="DomainObject.Predmet.ProtuStrankaListFormatedOIB_1">
      <item>PALČICA jednostavno društvo s ograničenom odgovornošću za turizam i ugostiteljstvo, OIB 51987274571</item>
    </derivirana_varijabla>
  </DomainObject.Predmet.ProtuStrankaListFormatedOIB>
  <DomainObject.Predmet.ProtuStrankaListFormatedWithAdress>
    <izvorni_sadrzaj>
      <item>PALČICA jednostavno društvo s ograničenom odgovornošću za turizam i ugostiteljstvo, Antuna Branka Šimića 2, 21000 Split</item>
    </izvorni_sadrzaj>
    <derivirana_varijabla naziv="DomainObject.Predmet.ProtuStrankaListFormatedWithAdress_1">
      <item>PALČICA jednostavno društvo s ograničenom odgovornošću za turizam i ugostiteljstvo, Antuna Branka Šimića 2, 21000 Split</item>
    </derivirana_varijabla>
  </DomainObject.Predmet.ProtuStrankaListFormatedWithAdress>
  <DomainObject.Predmet.ProtuStrankaListFormatedWithAdressOIB>
    <izvorni_sadrzaj>
      <item>PALČICA jednostavno društvo s ograničenom odgovornošću za turizam i ugostiteljstvo, OIB 51987274571, Antuna Branka Šimića 2, 21000 Split</item>
    </izvorni_sadrzaj>
    <derivirana_varijabla naziv="DomainObject.Predmet.ProtuStrankaListFormatedWithAdressOIB_1">
      <item>PALČICA jednostavno društvo s ograničenom odgovornošću za turizam i ugostiteljstvo, OIB 51987274571, Antuna Branka Šimića 2, 21000 Split</item>
    </derivirana_varijabla>
  </DomainObject.Predmet.ProtuStrankaListFormatedWithAdressOIB>
  <DomainObject.Predmet.ProtuStrankaListNazivFormated>
    <izvorni_sadrzaj>
      <item>PALČICA jednostavno društvo s ograničenom odgovornošću za turizam i ugostiteljstvo</item>
    </izvorni_sadrzaj>
    <derivirana_varijabla naziv="DomainObject.Predmet.ProtuStrankaListNazivFormated_1">
      <item>PALČICA jednostavno društvo s ograničenom odgovornošću za turizam i ugostiteljstvo</item>
    </derivirana_varijabla>
  </DomainObject.Predmet.ProtuStrankaListNazivFormated>
  <DomainObject.Predmet.ProtuStrankaListNazivFormatedOIB>
    <izvorni_sadrzaj>
      <item>PALČICA jednostavno društvo s ograničenom odgovornošću za turizam i ugostiteljstvo, OIB 51987274571</item>
    </izvorni_sadrzaj>
    <derivirana_varijabla naziv="DomainObject.Predmet.ProtuStrankaListNazivFormatedOIB_1">
      <item>PALČICA jednostavno društvo s ograničenom odgovornošću za turizam i ugostiteljstvo, OIB 51987274571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>St-1621/2016-10</izvorni_sadrzaj>
    <derivirana_varijabla naziv="DomainObject.PoslovniBrojDokumenta_1">St-1621/2016-10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PALČICA jednostavno društvo s ograničenom odgovornošću za turizam i ugostiteljstvo</izvorni_sadrzaj>
    <derivirana_varijabla naziv="DomainObject.Predmet.ProtustrankaIDrugi_1">PALČICA jednostavno društvo s ograničenom odgovornošću za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PALČICA jednostavno društvo s ograničenom odgovornošću za turizam i ugostiteljstvo, OIB 51987274571, Antuna Branka Šimića 2, 21000 Split</izvorni_sadrzaj>
    <derivirana_varijabla naziv="DomainObject.Predmet.ProtustrankaIDrugiAdressOIB_1">PALČICA jednostavno društvo s ograničenom odgovornošću za turizam i ugostiteljstvo, OIB 51987274571, Antuna Branka Šimića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PALČICA jednostavno društvo s ograničenom odgovornošću za turizam i ugostiteljstvo</item>
      <item>FINANCIJSKA AGENCIJA, RC SPLIT</item>
    </izvorni_sadrzaj>
    <derivirana_varijabla naziv="DomainObject.Predmet.SudioniciListNaziv_1">
      <item>PALČICA jednostavno društvo s ograničenom odgovornošću za turizam i ugostiteljstvo</item>
      <item>FINANCIJSKA AGENCIJA, RC SPLIT</item>
    </derivirana_varijabla>
  </DomainObject.Predmet.SudioniciListNaziv>
  <DomainObject.Predmet.SudioniciListAdressOIB>
    <izvorni_sadrzaj>
      <item>PALČICA jednostavno društvo s ograničenom odgovornošću za turizam i ugostiteljstvo, OIB 51987274571, Antuna Branka Šimića 2,21000 Split</item>
      <item>FINANCIJSKA AGENCIJA, RC SPLIT, OIB 85821130368, Mažuranićevo šetalište 24 b,21000 Split</item>
    </izvorni_sadrzaj>
    <derivirana_varijabla naziv="DomainObject.Predmet.SudioniciListAdressOIB_1">
      <item>PALČICA jednostavno društvo s ograničenom odgovornošću za turizam i ugostiteljstvo, OIB 51987274571, Antuna Branka Šimića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51987274571</item>
      <item>, OIB 85821130368</item>
    </izvorni_sadrzaj>
    <derivirana_varijabla naziv="DomainObject.Predmet.SudioniciListNazivOIB_1">
      <item>, OIB 51987274571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288CF1-3902-40CC-A953-E6BC25E5C0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543</properties:Words>
  <properties:Characters>2838</properties:Characters>
  <properties:Lines>79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2018-03-16T13:00:00Z</dcterms:created>
  <dc:creator>Ante Kačić</dc:creator>
  <cp:lastModifiedBy>Mara Marčinko</cp:lastModifiedBy>
  <cp:lastPrinted>2018-03-16T13:06:00Z</cp:lastPrinted>
  <dcterms:modified xmlns:xsi="http://www.w3.org/2001/XMLSchema-instance" xsi:type="dcterms:W3CDTF">2018-03-19T10:23:00Z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St-1621/2016-10 / Odluka - Zaključak za plaćanje predujma za pokriće troškova prethodnog postupka/stečajnog postupka (predujam u Fond za namirenje troškova stečajnog postupka -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