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e715" w14:paraId="157e715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5E5C20">
        <w:rPr>
          <w:sz w:val="24"/>
        </w:rPr>
        <w:t>942</w:t>
      </w:r>
      <w:r w:rsidR="00D027E4">
        <w:rPr>
          <w:sz w:val="24"/>
        </w:rPr>
        <w:t>/2016-</w:t>
      </w:r>
      <w:r w:rsidR="005E5C20">
        <w:rPr>
          <w:sz w:val="24"/>
        </w:rPr>
        <w:t>16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5E5C20">
        <w:rPr>
          <w:sz w:val="24"/>
        </w:rPr>
        <w:t xml:space="preserve">CONITOR d.o.o. </w:t>
      </w:r>
      <w:proofErr w:type="spellStart"/>
      <w:r w:rsidR="005E5C20">
        <w:rPr>
          <w:sz w:val="24"/>
        </w:rPr>
        <w:t>Čajkovci</w:t>
      </w:r>
      <w:proofErr w:type="spellEnd"/>
      <w:r w:rsidR="005E5C20">
        <w:rPr>
          <w:sz w:val="24"/>
        </w:rPr>
        <w:t>, Braće Radić 117,</w:t>
      </w:r>
      <w:r w:rsidR="00E72B48">
        <w:rPr>
          <w:sz w:val="24"/>
        </w:rPr>
        <w:t xml:space="preserve"> </w:t>
      </w:r>
      <w:r w:rsidR="0083796E">
        <w:rPr>
          <w:sz w:val="24"/>
        </w:rPr>
        <w:t xml:space="preserve">dana </w:t>
      </w:r>
      <w:r w:rsidR="00D6036F">
        <w:rPr>
          <w:sz w:val="24"/>
        </w:rPr>
        <w:t xml:space="preserve"> </w:t>
      </w:r>
      <w:r w:rsidR="005E5C20">
        <w:rPr>
          <w:sz w:val="24"/>
        </w:rPr>
        <w:t>14</w:t>
      </w:r>
      <w:r w:rsidR="00E72B48">
        <w:rPr>
          <w:sz w:val="24"/>
        </w:rPr>
        <w:t>.s</w:t>
      </w:r>
      <w:r w:rsidR="005E5C20">
        <w:rPr>
          <w:sz w:val="24"/>
        </w:rPr>
        <w:t>tudenog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5E5C20">
        <w:rPr>
          <w:sz w:val="24"/>
        </w:rPr>
        <w:t xml:space="preserve">CONITOR d.o.o. </w:t>
      </w:r>
      <w:proofErr w:type="spellStart"/>
      <w:r w:rsidR="005E5C20">
        <w:rPr>
          <w:sz w:val="24"/>
        </w:rPr>
        <w:t>Čajkovci</w:t>
      </w:r>
      <w:proofErr w:type="spellEnd"/>
      <w:r w:rsidR="005E5C20">
        <w:rPr>
          <w:sz w:val="24"/>
        </w:rPr>
        <w:t>,</w:t>
      </w:r>
      <w:r w:rsidR="00002189">
        <w:rPr>
          <w:sz w:val="24"/>
        </w:rPr>
        <w:t xml:space="preserve"> Općina Vrpolje,</w:t>
      </w:r>
      <w:r w:rsidR="005E5C20">
        <w:rPr>
          <w:sz w:val="24"/>
        </w:rPr>
        <w:t xml:space="preserve"> Braće Radić 117 </w:t>
      </w:r>
      <w:r w:rsidR="00E72B48">
        <w:rPr>
          <w:sz w:val="24"/>
        </w:rPr>
        <w:t xml:space="preserve">za </w:t>
      </w:r>
      <w:r w:rsidR="005E5C20">
        <w:rPr>
          <w:sz w:val="24"/>
        </w:rPr>
        <w:t>građenje</w:t>
      </w:r>
      <w:r w:rsidR="00E72B48">
        <w:rPr>
          <w:sz w:val="24"/>
        </w:rPr>
        <w:t xml:space="preserve"> i usluge, OIB </w:t>
      </w:r>
      <w:r w:rsidR="005E5C20">
        <w:rPr>
          <w:sz w:val="24"/>
        </w:rPr>
        <w:t>99111680355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5E5C20">
        <w:rPr>
          <w:b/>
          <w:sz w:val="24"/>
        </w:rPr>
        <w:t>05 221 942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5E5C20">
        <w:rPr>
          <w:sz w:val="24"/>
        </w:rPr>
        <w:t>942/2016-3 od 26</w:t>
      </w:r>
      <w:r w:rsidR="00D127E7">
        <w:rPr>
          <w:sz w:val="24"/>
        </w:rPr>
        <w:t>.</w:t>
      </w:r>
      <w:r w:rsidR="005E5C20">
        <w:rPr>
          <w:sz w:val="24"/>
        </w:rPr>
        <w:t>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5E5C20">
        <w:rPr>
          <w:sz w:val="24"/>
        </w:rPr>
        <w:t xml:space="preserve">CONITOR d.o.o. </w:t>
      </w:r>
      <w:proofErr w:type="spellStart"/>
      <w:r w:rsidR="005E5C20">
        <w:rPr>
          <w:sz w:val="24"/>
        </w:rPr>
        <w:t>Čajkovci</w:t>
      </w:r>
      <w:proofErr w:type="spellEnd"/>
      <w:r w:rsidR="005E5C20">
        <w:rPr>
          <w:sz w:val="24"/>
        </w:rPr>
        <w:t>, Braće Radić 117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5E5C20">
        <w:rPr>
          <w:sz w:val="24"/>
        </w:rPr>
        <w:t xml:space="preserve">10. listopada </w:t>
      </w:r>
      <w:r w:rsidR="00BE542E">
        <w:rPr>
          <w:sz w:val="24"/>
        </w:rPr>
        <w:t>2016</w:t>
      </w:r>
      <w:r>
        <w:rPr>
          <w:sz w:val="24"/>
        </w:rPr>
        <w:t>.saslušan</w:t>
      </w:r>
      <w:r w:rsidR="00BA3D2D">
        <w:rPr>
          <w:sz w:val="24"/>
        </w:rPr>
        <w:t>a</w:t>
      </w:r>
      <w:r>
        <w:rPr>
          <w:sz w:val="24"/>
        </w:rPr>
        <w:t xml:space="preserve"> je </w:t>
      </w:r>
      <w:proofErr w:type="spellStart"/>
      <w:r w:rsidR="00BE542E">
        <w:rPr>
          <w:sz w:val="24"/>
        </w:rPr>
        <w:t>zak.zastupni</w:t>
      </w:r>
      <w:r w:rsidR="005E5C20">
        <w:rPr>
          <w:sz w:val="24"/>
        </w:rPr>
        <w:t>ca</w:t>
      </w:r>
      <w:proofErr w:type="spellEnd"/>
      <w:r w:rsidR="00BE542E">
        <w:rPr>
          <w:sz w:val="24"/>
        </w:rPr>
        <w:t xml:space="preserve"> dužnika </w:t>
      </w:r>
      <w:r w:rsidR="005E5C20">
        <w:rPr>
          <w:sz w:val="24"/>
        </w:rPr>
        <w:t xml:space="preserve">Bara-Zdenka </w:t>
      </w:r>
      <w:proofErr w:type="spellStart"/>
      <w:r w:rsidR="005E5C20">
        <w:rPr>
          <w:sz w:val="24"/>
        </w:rPr>
        <w:t>Bilokapić</w:t>
      </w:r>
      <w:proofErr w:type="spellEnd"/>
      <w:r>
        <w:rPr>
          <w:sz w:val="24"/>
        </w:rPr>
        <w:t xml:space="preserve"> koj</w:t>
      </w:r>
      <w:r w:rsidR="005E5C20">
        <w:rPr>
          <w:sz w:val="24"/>
        </w:rPr>
        <w:t>a</w:t>
      </w:r>
      <w:r>
        <w:rPr>
          <w:sz w:val="24"/>
        </w:rPr>
        <w:t xml:space="preserve"> je u cijelosti prizna</w:t>
      </w:r>
      <w:r w:rsidR="005E5C20">
        <w:rPr>
          <w:sz w:val="24"/>
        </w:rPr>
        <w:t>la</w:t>
      </w:r>
      <w:r>
        <w:rPr>
          <w:sz w:val="24"/>
        </w:rPr>
        <w:t xml:space="preserve">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</w:t>
      </w:r>
      <w:r w:rsidR="005E5C20">
        <w:rPr>
          <w:sz w:val="24"/>
        </w:rPr>
        <w:t>369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5E5C20">
        <w:rPr>
          <w:sz w:val="24"/>
        </w:rPr>
        <w:t>4.624,09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5E5C20" w:rsidP="00F25719" w:rsidR="005E5C20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</w:t>
      </w:r>
      <w:proofErr w:type="spellStart"/>
      <w:r>
        <w:rPr>
          <w:sz w:val="24"/>
        </w:rPr>
        <w:t>zak.zastupnica</w:t>
      </w:r>
      <w:proofErr w:type="spellEnd"/>
      <w:r w:rsidR="00A614CD">
        <w:rPr>
          <w:sz w:val="24"/>
        </w:rPr>
        <w:t xml:space="preserve">  također </w:t>
      </w:r>
      <w:r w:rsidR="00D622AC">
        <w:rPr>
          <w:sz w:val="24"/>
        </w:rPr>
        <w:t xml:space="preserve">je </w:t>
      </w:r>
      <w:r w:rsidR="00A614CD">
        <w:rPr>
          <w:sz w:val="24"/>
        </w:rPr>
        <w:t>nave</w:t>
      </w:r>
      <w:r>
        <w:rPr>
          <w:sz w:val="24"/>
        </w:rPr>
        <w:t>la</w:t>
      </w:r>
      <w:r w:rsidR="00A614CD">
        <w:rPr>
          <w:sz w:val="24"/>
        </w:rPr>
        <w:t xml:space="preserve"> </w:t>
      </w:r>
      <w:r w:rsidR="00E72B48">
        <w:rPr>
          <w:sz w:val="24"/>
        </w:rPr>
        <w:t>da dužnik nema imovine koja bi mogla ući u stečajnu masu</w:t>
      </w:r>
      <w:r>
        <w:rPr>
          <w:sz w:val="24"/>
        </w:rPr>
        <w:t>,</w:t>
      </w:r>
      <w:r w:rsidR="00E72B48">
        <w:rPr>
          <w:sz w:val="24"/>
        </w:rPr>
        <w:t xml:space="preserve"> </w:t>
      </w:r>
      <w:r>
        <w:rPr>
          <w:sz w:val="24"/>
        </w:rPr>
        <w:t xml:space="preserve">jer  dužnik nije vlasnik nekretnina, motornih vozila ili opreme </w:t>
      </w:r>
      <w:r w:rsidR="00BA3D2D">
        <w:rPr>
          <w:sz w:val="24"/>
        </w:rPr>
        <w:t>budući je</w:t>
      </w:r>
      <w:r>
        <w:rPr>
          <w:sz w:val="24"/>
        </w:rPr>
        <w:t xml:space="preserve"> priroda posla bila takva da su za izvođenje radova angažirali podizvođače a dužnik je od imovine imao samo temeljni kapital uplaćen kod osnivanja društva u  iznosu od 20.000,00Kn.</w:t>
      </w:r>
    </w:p>
    <w:p w:rsidRDefault="00F110BB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>Sv</w:t>
      </w:r>
      <w:r w:rsidR="005E5C20">
        <w:rPr>
          <w:sz w:val="24"/>
        </w:rPr>
        <w:t xml:space="preserve">oje navode </w:t>
      </w:r>
      <w:proofErr w:type="spellStart"/>
      <w:r w:rsidR="005E5C20">
        <w:rPr>
          <w:sz w:val="24"/>
        </w:rPr>
        <w:t>zak.zastupnica</w:t>
      </w:r>
      <w:proofErr w:type="spellEnd"/>
      <w:r>
        <w:rPr>
          <w:sz w:val="24"/>
        </w:rPr>
        <w:t xml:space="preserve"> potvrdi</w:t>
      </w:r>
      <w:r w:rsidR="005E5C20">
        <w:rPr>
          <w:sz w:val="24"/>
        </w:rPr>
        <w:t>la</w:t>
      </w:r>
      <w:r w:rsidR="005E5C20" w:rsidRPr="005E5C20">
        <w:rPr>
          <w:sz w:val="24"/>
        </w:rPr>
        <w:t xml:space="preserve"> </w:t>
      </w:r>
      <w:r w:rsidR="005E5C20">
        <w:rPr>
          <w:sz w:val="24"/>
        </w:rPr>
        <w:t>je</w:t>
      </w:r>
      <w:r>
        <w:rPr>
          <w:sz w:val="24"/>
        </w:rPr>
        <w:t xml:space="preserve"> prilaganjem</w:t>
      </w:r>
      <w:r w:rsidR="005E5C20">
        <w:rPr>
          <w:sz w:val="24"/>
        </w:rPr>
        <w:t xml:space="preserve"> bilance za 2013.godinu i </w:t>
      </w:r>
      <w:r w:rsidR="00F772D2">
        <w:rPr>
          <w:sz w:val="24"/>
        </w:rPr>
        <w:t xml:space="preserve">ovjerovljenog </w:t>
      </w:r>
      <w:proofErr w:type="spellStart"/>
      <w:r w:rsidR="00F772D2">
        <w:rPr>
          <w:sz w:val="24"/>
        </w:rPr>
        <w:t>prokaznog</w:t>
      </w:r>
      <w:proofErr w:type="spellEnd"/>
      <w:r w:rsidR="00F772D2">
        <w:rPr>
          <w:sz w:val="24"/>
        </w:rPr>
        <w:t xml:space="preserve"> popisa imovine</w:t>
      </w:r>
      <w:r w:rsidR="00424071">
        <w:rPr>
          <w:sz w:val="24"/>
        </w:rPr>
        <w:t xml:space="preserve">, te je na ročištu </w:t>
      </w:r>
      <w:r w:rsidR="00F772D2">
        <w:rPr>
          <w:sz w:val="24"/>
        </w:rPr>
        <w:t xml:space="preserve"> pod kaznenom i materijalnom odgovornošću potvrdi</w:t>
      </w:r>
      <w:r w:rsidR="005E5C20">
        <w:rPr>
          <w:sz w:val="24"/>
        </w:rPr>
        <w:t>la</w:t>
      </w:r>
      <w:r w:rsidR="00F772D2">
        <w:rPr>
          <w:sz w:val="24"/>
        </w:rPr>
        <w:t xml:space="preserve"> da su podaci iz </w:t>
      </w:r>
      <w:proofErr w:type="spellStart"/>
      <w:r w:rsidR="00F772D2">
        <w:rPr>
          <w:sz w:val="24"/>
        </w:rPr>
        <w:t>prokaznog</w:t>
      </w:r>
      <w:proofErr w:type="spellEnd"/>
      <w:r w:rsidR="00F772D2">
        <w:rPr>
          <w:sz w:val="24"/>
        </w:rPr>
        <w:t xml:space="preserve"> popisa istiniti i da dužnik nema imovine</w:t>
      </w:r>
      <w:r w:rsidR="00144170">
        <w:rPr>
          <w:sz w:val="24"/>
        </w:rPr>
        <w:t xml:space="preserve"> koja bi mogla ući u stečajnu masu</w:t>
      </w:r>
      <w:r w:rsidR="00F772D2">
        <w:rPr>
          <w:sz w:val="24"/>
        </w:rPr>
        <w:t>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</w:t>
      </w:r>
      <w:r w:rsidR="003216B0">
        <w:rPr>
          <w:sz w:val="24"/>
        </w:rPr>
        <w:t xml:space="preserve"> način</w:t>
      </w:r>
      <w:r w:rsidR="00DE0BBB">
        <w:rPr>
          <w:sz w:val="24"/>
        </w:rPr>
        <w:t xml:space="preserve">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</w:t>
      </w:r>
      <w:r w:rsidR="00367E51">
        <w:rPr>
          <w:sz w:val="24"/>
        </w:rPr>
        <w:t>ce</w:t>
      </w:r>
      <w:proofErr w:type="spellEnd"/>
      <w:r w:rsidR="00D2204C">
        <w:rPr>
          <w:sz w:val="24"/>
        </w:rPr>
        <w:t xml:space="preserve"> dužnika, te svih priloženih isprava</w:t>
      </w:r>
      <w:r w:rsidR="00BA3D2D">
        <w:rPr>
          <w:sz w:val="24"/>
        </w:rPr>
        <w:t xml:space="preserve"> kao i podataka o imovini koje je sud pribavio po službenoj dužnosti,</w:t>
      </w:r>
      <w:r w:rsidR="00F772D2">
        <w:rPr>
          <w:sz w:val="24"/>
        </w:rPr>
        <w:t xml:space="preserve"> utvrđeno</w:t>
      </w:r>
      <w:r w:rsidR="00BA3D2D">
        <w:rPr>
          <w:sz w:val="24"/>
        </w:rPr>
        <w:t xml:space="preserve"> je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C2D3E">
        <w:rPr>
          <w:sz w:val="24"/>
        </w:rPr>
        <w:t>14</w:t>
      </w:r>
      <w:r w:rsidR="00E72B48">
        <w:rPr>
          <w:sz w:val="24"/>
        </w:rPr>
        <w:t>.</w:t>
      </w:r>
      <w:r w:rsidR="007C2D3E">
        <w:rPr>
          <w:sz w:val="24"/>
        </w:rPr>
        <w:t xml:space="preserve"> studenog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7C2D3E">
        <w:rPr>
          <w:sz w:val="24"/>
        </w:rPr>
        <w:t xml:space="preserve">   </w:t>
      </w:r>
      <w:r w:rsidR="00A65CA3">
        <w:rPr>
          <w:sz w:val="24"/>
        </w:rPr>
        <w:t xml:space="preserve">     </w:t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189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6B0"/>
    <w:rsid w:val="00321893"/>
    <w:rsid w:val="00327FDB"/>
    <w:rsid w:val="003329AE"/>
    <w:rsid w:val="00335128"/>
    <w:rsid w:val="0035790F"/>
    <w:rsid w:val="00366FA7"/>
    <w:rsid w:val="00367E51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06B3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E5C20"/>
    <w:rsid w:val="005F314D"/>
    <w:rsid w:val="00614E92"/>
    <w:rsid w:val="006237D0"/>
    <w:rsid w:val="0063458B"/>
    <w:rsid w:val="00645E54"/>
    <w:rsid w:val="00646441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2D3E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65CA3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A3D2D"/>
    <w:rsid w:val="00BB435E"/>
    <w:rsid w:val="00BD724E"/>
    <w:rsid w:val="00BE542E"/>
    <w:rsid w:val="00BE5B5B"/>
    <w:rsid w:val="00BF4AF5"/>
    <w:rsid w:val="00C05D64"/>
    <w:rsid w:val="00C37C03"/>
    <w:rsid w:val="00C433A8"/>
    <w:rsid w:val="00C465E5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4624.09</izvorni_sadrzaj>
    <derivirana_varijabla naziv="DomainObject.Predmet.InicijalnaVrijednost_1">4624.09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 SZ</izvorni_sadrzaj>
    <derivirana_varijabla naziv="DomainObject.Predmet.PrimjedbaSuca_1">čl.444 st.2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CONITOR d.o.o. za građenje i usluge</izvorni_sadrzaj>
    <derivirana_varijabla naziv="DomainObject.Predmet.ProtustrankaFormated_1">  CONITOR d.o.o. za građenje i usluge</derivirana_varijabla>
  </DomainObject.Predmet.ProtustrankaFormated>
  <DomainObject.Predmet.ProtustrankaFormatedOIB>
    <izvorni_sadrzaj>  CONITOR d.o.o. za građenje i usluge, OIB 99111680355</izvorni_sadrzaj>
    <derivirana_varijabla naziv="DomainObject.Predmet.ProtustrankaFormatedOIB_1">  CONITOR d.o.o. za građenje i usluge, OIB 99111680355</derivirana_varijabla>
  </DomainObject.Predmet.ProtustrankaFormatedOIB>
  <DomainObject.Predmet.ProtustrankaFormatedWithAdress>
    <izvorni_sadrzaj> CONITOR d.o.o. za građenje i usluge, Braće Radić 117, 35214 Čajkovci</izvorni_sadrzaj>
    <derivirana_varijabla naziv="DomainObject.Predmet.ProtustrankaFormatedWithAdress_1"> CONITOR d.o.o. za građenje i usluge, Braće Radić 117, 35214 Čajkovci</derivirana_varijabla>
  </DomainObject.Predmet.ProtustrankaFormatedWithAdress>
  <DomainObject.Predmet.ProtustrankaFormatedWithAdressOIB>
    <izvorni_sadrzaj> CONITOR d.o.o. za građenje i usluge, OIB 99111680355, Braće Radić 117, 35214 Čajkovci</izvorni_sadrzaj>
    <derivirana_varijabla naziv="DomainObject.Predmet.ProtustrankaFormatedWithAdressOIB_1"> CONITOR d.o.o. za građenje i usluge, OIB 99111680355, Braće Radić 117, 35214 Čajkovci</derivirana_varijabla>
  </DomainObject.Predmet.ProtustrankaFormatedWithAdressOIB>
  <DomainObject.Predmet.ProtustrankaWithAdress>
    <izvorni_sadrzaj>CONITOR d.o.o. za građenje i usluge Braće Radić 117, 35214 Čajkovci</izvorni_sadrzaj>
    <derivirana_varijabla naziv="DomainObject.Predmet.ProtustrankaWithAdress_1">CONITOR d.o.o. za građenje i usluge Braće Radić 117, 35214 Čajkovci</derivirana_varijabla>
  </DomainObject.Predmet.ProtustrankaWithAdress>
  <DomainObject.Predmet.ProtustrankaWithAdressOIB>
    <izvorni_sadrzaj>CONITOR d.o.o. za građenje i usluge, OIB 99111680355, Braće Radić 117, 35214 Čajkovci</izvorni_sadrzaj>
    <derivirana_varijabla naziv="DomainObject.Predmet.ProtustrankaWithAdressOIB_1">CONITOR d.o.o. za građenje i usluge, OIB 99111680355, Braće Radić 117, 35214 Čajkovci</derivirana_varijabla>
  </DomainObject.Predmet.ProtustrankaWithAdressOIB>
  <DomainObject.Predmet.ProtustrankaNazivFormated>
    <izvorni_sadrzaj>CONITOR d.o.o. za građenje i usluge</izvorni_sadrzaj>
    <derivirana_varijabla naziv="DomainObject.Predmet.ProtustrankaNazivFormated_1">CONITOR d.o.o. za građenje i usluge</derivirana_varijabla>
  </DomainObject.Predmet.ProtustrankaNazivFormated>
  <DomainObject.Predmet.ProtustrankaNazivFormatedOIB>
    <izvorni_sadrzaj>CONITOR d.o.o. za građenje i usluge, OIB 99111680355</izvorni_sadrzaj>
    <derivirana_varijabla naziv="DomainObject.Predmet.ProtustrankaNazivFormatedOIB_1">CONITOR d.o.o. za građenje i usluge, OIB 99111680355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CONITOR d.o.o. za građenje i usluge</item>
    </izvorni_sadrzaj>
    <derivirana_varijabla naziv="DomainObject.Predmet.ProtuStrankaListFormated_1">
      <item>CONITOR d.o.o. za građenje i usluge</item>
    </derivirana_varijabla>
  </DomainObject.Predmet.ProtuStrankaListFormated>
  <DomainObject.Predmet.ProtuStrankaListFormatedOIB>
    <izvorni_sadrzaj>
      <item>CONITOR d.o.o. za građenje i usluge, OIB 99111680355</item>
    </izvorni_sadrzaj>
    <derivirana_varijabla naziv="DomainObject.Predmet.ProtuStrankaListFormatedOIB_1">
      <item>CONITOR d.o.o. za građenje i usluge, OIB 99111680355</item>
    </derivirana_varijabla>
  </DomainObject.Predmet.ProtuStrankaListFormatedOIB>
  <DomainObject.Predmet.ProtuStrankaListFormatedWithAdress>
    <izvorni_sadrzaj>
      <item>CONITOR d.o.o. za građenje i usluge, Braće Radić 117, 35214 Čajkovci</item>
    </izvorni_sadrzaj>
    <derivirana_varijabla naziv="DomainObject.Predmet.ProtuStrankaListFormatedWithAdress_1">
      <item>CONITOR d.o.o. za građenje i usluge, Braće Radić 117, 35214 Čajkovci</item>
    </derivirana_varijabla>
  </DomainObject.Predmet.ProtuStrankaListFormatedWithAdress>
  <DomainObject.Predmet.ProtuStrankaListFormatedWithAdressOIB>
    <izvorni_sadrzaj>
      <item>CONITOR d.o.o. za građenje i usluge, OIB 99111680355, Braće Radić 117, 35214 Čajkovci</item>
    </izvorni_sadrzaj>
    <derivirana_varijabla naziv="DomainObject.Predmet.ProtuStrankaListFormatedWithAdressOIB_1">
      <item>CONITOR d.o.o. za građenje i usluge, OIB 99111680355, Braće Radić 117, 35214 Čajkovci</item>
    </derivirana_varijabla>
  </DomainObject.Predmet.ProtuStrankaListFormatedWithAdressOIB>
  <DomainObject.Predmet.ProtuStrankaListNazivFormated>
    <izvorni_sadrzaj>
      <item>CONITOR d.o.o. za građenje i usluge</item>
    </izvorni_sadrzaj>
    <derivirana_varijabla naziv="DomainObject.Predmet.ProtuStrankaListNazivFormated_1">
      <item>CONITOR d.o.o. za građenje i usluge</item>
    </derivirana_varijabla>
  </DomainObject.Predmet.ProtuStrankaListNazivFormated>
  <DomainObject.Predmet.ProtuStrankaListNazivFormatedOIB>
    <izvorni_sadrzaj>
      <item>CONITOR d.o.o. za građenje i usluge, OIB 99111680355</item>
    </izvorni_sadrzaj>
    <derivirana_varijabla naziv="DomainObject.Predmet.ProtuStrankaListNazivFormatedOIB_1">
      <item>CONITOR d.o.o. za građenje i usluge, OIB 99111680355</item>
    </derivirana_varijabla>
  </DomainObject.Predmet.ProtuStrankaListNazivFormatedOIB>
  <DomainObject.Predmet.OstaliListFormated>
    <izvorni_sadrzaj>
      <item>Bara-Zdenka Bilokapić</item>
    </izvorni_sadrzaj>
    <derivirana_varijabla naziv="DomainObject.Predmet.OstaliListFormated_1">
      <item>Bara-Zdenka Bilokapić</item>
    </derivirana_varijabla>
  </DomainObject.Predmet.OstaliListFormated>
  <DomainObject.Predmet.OstaliListFormatedOIB>
    <izvorni_sadrzaj>
      <item>Bara-Zdenka Bilokapić, OIB 10754238500</item>
    </izvorni_sadrzaj>
    <derivirana_varijabla naziv="DomainObject.Predmet.OstaliListFormatedOIB_1">
      <item>Bara-Zdenka Bilokapić, OIB 10754238500</item>
    </derivirana_varijabla>
  </DomainObject.Predmet.OstaliListFormatedOIB>
  <DomainObject.Predmet.OstaliListFormatedWithAdress>
    <izvorni_sadrzaj>
      <item>Bara-Zdenka Bilokapić, Braće Radić 117, 35214 Čajkovci</item>
    </izvorni_sadrzaj>
    <derivirana_varijabla naziv="DomainObject.Predmet.OstaliListFormatedWithAdress_1">
      <item>Bara-Zdenka Bilokapić, Braće Radić 117, 35214 Čajkovci</item>
    </derivirana_varijabla>
  </DomainObject.Predmet.OstaliListFormatedWithAdress>
  <DomainObject.Predmet.OstaliListFormatedWithAdressOIB>
    <izvorni_sadrzaj>
      <item>Bara-Zdenka Bilokapić, OIB 10754238500, Braće Radić 117, 35214 Čajkovci</item>
    </izvorni_sadrzaj>
    <derivirana_varijabla naziv="DomainObject.Predmet.OstaliListFormatedWithAdressOIB_1">
      <item>Bara-Zdenka Bilokapić, OIB 10754238500, Braće Radić 117, 35214 Čajkovci</item>
    </derivirana_varijabla>
  </DomainObject.Predmet.OstaliListFormatedWithAdressOIB>
  <DomainObject.Predmet.OstaliListNazivFormated>
    <izvorni_sadrzaj>
      <item>Bara-Zdenka Bilokapić</item>
    </izvorni_sadrzaj>
    <derivirana_varijabla naziv="DomainObject.Predmet.OstaliListNazivFormated_1">
      <item>Bara-Zdenka Bilokapić</item>
    </derivirana_varijabla>
  </DomainObject.Predmet.OstaliListNazivFormated>
  <DomainObject.Predmet.OstaliListNazivFormatedOIB>
    <izvorni_sadrzaj>
      <item>Bara-Zdenka Bilokapić, OIB 10754238500</item>
    </izvorni_sadrzaj>
    <derivirana_varijabla naziv="DomainObject.Predmet.OstaliListNazivFormatedOIB_1">
      <item>Bara-Zdenka Bilokapić, OIB 10754238500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CONITOR d.o.o. za građenje i usluge</izvorni_sadrzaj>
    <derivirana_varijabla naziv="DomainObject.Predmet.ProtustrankaIDrugi_1">CONITOR d.o.o. za građenje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CONITOR d.o.o. za građenje i usluge, OIB 99111680355, Braće Radić 117, 35214 Čajkovci</izvorni_sadrzaj>
    <derivirana_varijabla naziv="DomainObject.Predmet.ProtustrankaIDrugiAdressOIB_1">CONITOR d.o.o. za građenje i usluge, OIB 99111680355, Braće Radić 117, 35214 Čajkovci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CONITOR d.o.o. za građenje i usluge</item>
      <item>Bara-Zdenka Bilokapić</item>
    </izvorni_sadrzaj>
    <derivirana_varijabla naziv="DomainObject.Predmet.SudioniciListNaziv_1">
      <item>FINANCIJSKA AGENCIJA RC OSIJEK</item>
      <item>CONITOR d.o.o. za građenje i usluge</item>
      <item>Bara-Zdenka Bilokapić</item>
    </derivirana_varijabla>
  </DomainObject.Predmet.SudioniciListNaziv>
  <DomainObject.Predmet.SudioniciListAdressOIB>
    <izvorni_sadrzaj>
      <item>FINANCIJSKA AGENCIJA RC OSIJEK, OIB 85821130368, P.Krešimira IV 20,35000 Slavonski Brod</item>
      <item>CONITOR d.o.o. za građenje i usluge, OIB 99111680355, Braće Radić 117,35214 Čajkovci</item>
      <item>Bara-Zdenka Bilokapić, OIB 10754238500, Braće Radić 117,35214 Čajkovci</item>
    </izvorni_sadrzaj>
    <derivirana_varijabla naziv="DomainObject.Predmet.SudioniciListAdressOIB_1">
      <item>FINANCIJSKA AGENCIJA RC OSIJEK, OIB 85821130368, P.Krešimira IV 20,35000 Slavonski Brod</item>
      <item>CONITOR d.o.o. za građenje i usluge, OIB 99111680355, Braće Radić 117,35214 Čajkovci</item>
      <item>Bara-Zdenka Bilokapić, OIB 10754238500, Braće Radić 117,35214 Čajkovci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99111680355</item>
      <item>, OIB 10754238500</item>
    </izvorni_sadrzaj>
    <derivirana_varijabla naziv="DomainObject.Predmet.SudioniciListNazivOIB_1">
      <item>, OIB 85821130368</item>
      <item>, OIB 99111680355</item>
      <item>, OIB 10754238500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743</properties:Words>
  <properties:Characters>4067</properties:Characters>
  <properties:Lines>94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2016-11-14T07:18:00Z</dcterms:created>
  <dc:creator>Trgovacki sud</dc:creator>
  <cp:lastModifiedBy>wsadmin</cp:lastModifiedBy>
  <cp:lastPrinted>2016-11-14T07:33:00Z</cp:lastPrinted>
  <dcterms:modified xmlns:xsi="http://www.w3.org/2001/XMLSchema-instance" xsi:type="dcterms:W3CDTF">2016-11-14T10:45:00Z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