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df63" w14:paraId="4eadf63" w:rsidRDefault="00795575" w:rsidP="00B93C44" w:rsidR="009A71CE">
      <w:pPr>
        <w:spacing w:lineRule="auto" w:line="276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</w:t>
      </w:r>
    </w:p>
    <w:p w:rsidRDefault="009A71CE" w:rsidP="00B93C44" w:rsidR="009A71CE" w:rsidRPr="009A71CE">
      <w:pPr>
        <w:spacing w:lineRule="auto" w:line="276"/>
        <w:rPr>
          <w:b/>
        </w:rPr>
      </w:pPr>
      <w:r w:rsidRPr="009A71CE">
        <w:rPr>
          <w:b/>
        </w:rPr>
        <w:t>Stečajni dužnik</w:t>
      </w:r>
    </w:p>
    <w:p w:rsidRDefault="004C1092" w:rsidP="00B93C44" w:rsidR="00802B38" w:rsidRPr="009A71CE">
      <w:pPr>
        <w:spacing w:lineRule="auto" w:line="276"/>
        <w:rPr>
          <w:b/>
        </w:rPr>
      </w:pPr>
      <w:r>
        <w:rPr>
          <w:b/>
        </w:rPr>
        <w:t>AUTO-ODAK</w:t>
      </w:r>
      <w:r w:rsidR="009A71CE" w:rsidRPr="009A71CE">
        <w:rPr>
          <w:b/>
        </w:rPr>
        <w:t xml:space="preserve"> </w:t>
      </w:r>
      <w:r w:rsidR="00802B38" w:rsidRPr="009A71CE">
        <w:rPr>
          <w:b/>
        </w:rPr>
        <w:t xml:space="preserve">d.o.o. </w:t>
      </w:r>
      <w:r>
        <w:rPr>
          <w:b/>
        </w:rPr>
        <w:t xml:space="preserve">za prijevoz specijalnih i klasičnih tereta </w:t>
      </w:r>
      <w:r w:rsidR="00802B38" w:rsidRPr="009A71CE">
        <w:rPr>
          <w:b/>
        </w:rPr>
        <w:t>u stečaju</w:t>
      </w:r>
    </w:p>
    <w:p w:rsidRDefault="004C1092" w:rsidP="00B93C44" w:rsidR="009A71CE" w:rsidRPr="009A71CE">
      <w:pPr>
        <w:spacing w:lineRule="auto" w:line="276"/>
        <w:rPr>
          <w:b/>
        </w:rPr>
      </w:pPr>
      <w:r>
        <w:rPr>
          <w:b/>
        </w:rPr>
        <w:t>OIB: 25584996763</w:t>
      </w:r>
    </w:p>
    <w:p w:rsidRDefault="004C1092" w:rsidP="00B93C44" w:rsidR="004C1092">
      <w:pPr>
        <w:spacing w:lineRule="auto" w:line="276"/>
        <w:rPr>
          <w:b/>
        </w:rPr>
      </w:pPr>
      <w:r>
        <w:rPr>
          <w:b/>
        </w:rPr>
        <w:t xml:space="preserve">Zagreb, Unska 6, </w:t>
      </w:r>
    </w:p>
    <w:p w:rsidRDefault="004C1092" w:rsidP="00B93C44" w:rsidR="00EB6C90">
      <w:pPr>
        <w:spacing w:lineRule="auto" w:line="276"/>
        <w:rPr>
          <w:b/>
        </w:rPr>
      </w:pPr>
      <w:r>
        <w:rPr>
          <w:b/>
        </w:rPr>
        <w:t>zastupan po stečajnom upravitelju</w:t>
      </w:r>
    </w:p>
    <w:p w:rsidRDefault="004C1092" w:rsidP="00B93C44" w:rsidR="00802B38" w:rsidRPr="00EB6C90">
      <w:pPr>
        <w:spacing w:lineRule="auto" w:line="276"/>
      </w:pPr>
      <w:r>
        <w:t>Nikoli</w:t>
      </w:r>
      <w:r w:rsidR="00EB6C90" w:rsidRPr="00EB6C90">
        <w:t xml:space="preserve"> Krvavic</w:t>
      </w:r>
      <w:r>
        <w:t>i</w:t>
      </w:r>
      <w:r w:rsidR="00802B38" w:rsidRPr="00EB6C90">
        <w:t xml:space="preserve">                                                       </w:t>
      </w:r>
    </w:p>
    <w:p w:rsidRDefault="00862974" w:rsidP="00802B38" w:rsidR="008121AD" w:rsidRPr="009A71CE">
      <w:pPr>
        <w:spacing w:lineRule="auto" w:line="276"/>
      </w:pPr>
      <w:r w:rsidRPr="00EB6C90">
        <w:tab/>
      </w:r>
      <w:r w:rsidRPr="00EB6C90">
        <w:tab/>
      </w:r>
      <w:r w:rsidRPr="009A71CE">
        <w:tab/>
      </w:r>
      <w:r w:rsidRPr="009A71CE">
        <w:tab/>
      </w:r>
    </w:p>
    <w:p w:rsidRDefault="00862974" w:rsidR="00862974" w:rsidRPr="009A71CE">
      <w:r w:rsidRPr="009A71CE">
        <w:tab/>
      </w:r>
      <w:r w:rsidRPr="009A71CE">
        <w:tab/>
      </w:r>
      <w:r w:rsidRPr="009A71CE">
        <w:tab/>
      </w:r>
      <w:r w:rsidRPr="009A71CE">
        <w:tab/>
      </w:r>
      <w:r w:rsidRPr="009A71CE">
        <w:tab/>
      </w:r>
    </w:p>
    <w:p w:rsidRDefault="009A71CE" w:rsidR="009A71CE"/>
    <w:p w:rsidRDefault="009A71CE" w:rsidP="009A71CE" w:rsidR="009A71CE" w:rsidRPr="009A71CE">
      <w:pPr>
        <w:spacing w:lineRule="auto" w:line="276"/>
        <w:rPr>
          <w:b/>
        </w:rPr>
      </w:pPr>
      <w:r>
        <w:t xml:space="preserve">                                                                                 </w:t>
      </w:r>
      <w:r w:rsidRPr="009A71CE">
        <w:rPr>
          <w:b/>
        </w:rPr>
        <w:t xml:space="preserve">Poslovni broj: </w:t>
      </w:r>
      <w:r w:rsidR="004C1092">
        <w:rPr>
          <w:b/>
        </w:rPr>
        <w:t>89</w:t>
      </w:r>
      <w:r w:rsidRPr="009A71CE">
        <w:rPr>
          <w:b/>
        </w:rPr>
        <w:t>. St-</w:t>
      </w:r>
      <w:r w:rsidR="004C1092">
        <w:rPr>
          <w:b/>
        </w:rPr>
        <w:t>72</w:t>
      </w:r>
      <w:r w:rsidRPr="009A71CE">
        <w:rPr>
          <w:b/>
        </w:rPr>
        <w:t>/1</w:t>
      </w:r>
      <w:r w:rsidR="004C1092">
        <w:rPr>
          <w:b/>
        </w:rPr>
        <w:t>9-3</w:t>
      </w:r>
    </w:p>
    <w:p w:rsidRDefault="009A71CE" w:rsidR="009A71CE"/>
    <w:p w:rsidRDefault="009A71CE" w:rsidR="009A71CE" w:rsidRPr="009A71CE"/>
    <w:p w:rsidRDefault="009A71CE" w:rsidR="009A71CE" w:rsidRPr="00622A4C">
      <w:pPr>
        <w:rPr>
          <w:b/>
        </w:rPr>
      </w:pPr>
      <w:r w:rsidRPr="009A71CE">
        <w:t xml:space="preserve">                                                                                 </w:t>
      </w:r>
      <w:r w:rsidRPr="00622A4C">
        <w:rPr>
          <w:b/>
        </w:rPr>
        <w:t>REPUBLIKA HRVATSKA</w:t>
      </w:r>
    </w:p>
    <w:p w:rsidRDefault="009A71CE" w:rsidR="00862974" w:rsidRPr="00622A4C">
      <w:pPr>
        <w:rPr>
          <w:b/>
        </w:rPr>
      </w:pPr>
      <w:r w:rsidRPr="00622A4C">
        <w:rPr>
          <w:b/>
        </w:rPr>
        <w:tab/>
      </w:r>
      <w:r w:rsidRPr="00622A4C">
        <w:rPr>
          <w:b/>
        </w:rPr>
        <w:tab/>
      </w:r>
      <w:r w:rsidRPr="00622A4C">
        <w:rPr>
          <w:b/>
        </w:rPr>
        <w:tab/>
      </w:r>
      <w:r w:rsidRPr="00622A4C">
        <w:rPr>
          <w:b/>
        </w:rPr>
        <w:tab/>
      </w:r>
      <w:r w:rsidRPr="00622A4C">
        <w:rPr>
          <w:b/>
        </w:rPr>
        <w:tab/>
        <w:t xml:space="preserve">                      </w:t>
      </w:r>
      <w:r w:rsidR="00622A4C" w:rsidRPr="00622A4C">
        <w:rPr>
          <w:b/>
        </w:rPr>
        <w:t>TRGOVAČKI SUD U ZAGREBU</w:t>
      </w:r>
    </w:p>
    <w:p w:rsidRDefault="009A71CE" w:rsidR="00C54FE5" w:rsidRPr="009A71CE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4C1092">
        <w:t>Sutkinja: Nikolina Dorić Hadžisejdić</w:t>
      </w:r>
    </w:p>
    <w:p w:rsidRDefault="008121AD" w:rsidR="00862974" w:rsidRPr="009A71CE">
      <w:r w:rsidRPr="009A71CE">
        <w:t xml:space="preserve">                                                           </w:t>
      </w:r>
      <w:r w:rsidR="004D4E49" w:rsidRPr="009A71CE">
        <w:tab/>
      </w:r>
    </w:p>
    <w:p w:rsidRDefault="00862974" w:rsidR="00862974" w:rsidRPr="009A71CE"/>
    <w:p w:rsidRDefault="00862974" w:rsidR="00862974" w:rsidRPr="009A71CE"/>
    <w:p w:rsidRDefault="00862974" w:rsidR="00862974"/>
    <w:p w:rsidRDefault="009A71CE" w:rsidR="009A71CE"/>
    <w:p w:rsidRDefault="009A71CE" w:rsidR="009A71CE" w:rsidRPr="009A71CE"/>
    <w:p w:rsidRDefault="00862974" w:rsidR="00862974" w:rsidRPr="009A71CE"/>
    <w:p w:rsidRDefault="00862974" w:rsidP="008121AD" w:rsidR="00862974" w:rsidRPr="009A71CE">
      <w:pPr>
        <w:spacing w:lineRule="auto" w:line="360"/>
      </w:pPr>
    </w:p>
    <w:p w:rsidRDefault="00862974" w:rsidP="008121AD" w:rsidR="00862974" w:rsidRPr="009A71CE">
      <w:pPr>
        <w:spacing w:lineRule="auto" w:line="276"/>
        <w:jc w:val="center"/>
        <w:rPr>
          <w:b/>
          <w:bCs/>
        </w:rPr>
      </w:pPr>
      <w:r w:rsidRPr="009A71CE">
        <w:rPr>
          <w:b/>
          <w:bCs/>
        </w:rPr>
        <w:t>IZVJEŠĆE  STEČAJNOG  UPRAVITELJA</w:t>
      </w:r>
    </w:p>
    <w:p w:rsidRDefault="008121AD" w:rsidP="008121AD" w:rsidR="00862974" w:rsidRPr="009A71CE">
      <w:pPr>
        <w:spacing w:lineRule="auto" w:line="276"/>
        <w:jc w:val="center"/>
        <w:rPr>
          <w:b/>
          <w:bCs/>
        </w:rPr>
      </w:pPr>
      <w:r w:rsidRPr="009A71CE">
        <w:rPr>
          <w:b/>
          <w:bCs/>
        </w:rPr>
        <w:t xml:space="preserve">O GOSPODARSKOM POLOŽAJU </w:t>
      </w:r>
      <w:r w:rsidR="005E5F59" w:rsidRPr="009A71CE">
        <w:rPr>
          <w:b/>
          <w:bCs/>
        </w:rPr>
        <w:t xml:space="preserve">STEČJNOG </w:t>
      </w:r>
      <w:r w:rsidRPr="009A71CE">
        <w:rPr>
          <w:b/>
          <w:bCs/>
        </w:rPr>
        <w:t>DUŽNIKA I NJEGOVIM UZROCIMA (čl.227</w:t>
      </w:r>
      <w:r w:rsidR="00EA6877" w:rsidRPr="009A71CE">
        <w:rPr>
          <w:b/>
          <w:bCs/>
        </w:rPr>
        <w:t>.</w:t>
      </w:r>
      <w:r w:rsidRPr="009A71CE">
        <w:rPr>
          <w:b/>
          <w:bCs/>
        </w:rPr>
        <w:t xml:space="preserve"> SZ), </w:t>
      </w:r>
    </w:p>
    <w:p w:rsidRDefault="00862974" w:rsidP="008121AD" w:rsidR="00862974">
      <w:pPr>
        <w:spacing w:lineRule="auto" w:line="360"/>
        <w:jc w:val="center"/>
      </w:pPr>
    </w:p>
    <w:p w:rsidRDefault="00862974" w:rsidP="008121AD" w:rsidR="00862974">
      <w:pPr>
        <w:spacing w:lineRule="auto" w:line="360"/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R="00862974">
      <w:pPr>
        <w:jc w:val="center"/>
      </w:pPr>
    </w:p>
    <w:p w:rsidRDefault="00862974" w:rsidP="009A71CE" w:rsidR="00862974"/>
    <w:p w:rsidRDefault="009A71CE" w:rsidP="009A71CE" w:rsidR="009A71CE"/>
    <w:p w:rsidRDefault="009A71CE" w:rsidP="009A71CE" w:rsidR="009A71CE"/>
    <w:p w:rsidRDefault="00862974" w:rsidR="00862974">
      <w:pPr>
        <w:jc w:val="center"/>
      </w:pPr>
    </w:p>
    <w:p w:rsidRDefault="00C54FE5" w:rsidR="00862974">
      <w:pPr>
        <w:jc w:val="center"/>
      </w:pPr>
      <w:r>
        <w:t xml:space="preserve">U </w:t>
      </w:r>
      <w:r w:rsidR="009A71CE">
        <w:t>Zagrebu</w:t>
      </w:r>
      <w:r>
        <w:t xml:space="preserve">, </w:t>
      </w:r>
      <w:r w:rsidR="004C1092">
        <w:t>travanj</w:t>
      </w:r>
      <w:r w:rsidR="008121AD">
        <w:t xml:space="preserve"> 201</w:t>
      </w:r>
      <w:r w:rsidR="009A71CE">
        <w:t>9</w:t>
      </w:r>
      <w:r w:rsidR="008121AD">
        <w:t>.</w:t>
      </w:r>
      <w:r w:rsidR="00876C35">
        <w:t xml:space="preserve"> </w:t>
      </w:r>
      <w:r w:rsidR="008121AD">
        <w:t>godina</w:t>
      </w:r>
    </w:p>
    <w:p w:rsidRDefault="00761042" w:rsidR="00761042">
      <w:pPr>
        <w:jc w:val="center"/>
      </w:pPr>
    </w:p>
    <w:p w:rsidRDefault="00761042" w:rsidR="00761042">
      <w:pPr>
        <w:jc w:val="center"/>
      </w:pPr>
    </w:p>
    <w:p w:rsidRDefault="00761042" w:rsidR="00761042">
      <w:pPr>
        <w:jc w:val="center"/>
      </w:pPr>
    </w:p>
    <w:p w:rsidRDefault="00761042" w:rsidP="00761042" w:rsidR="00761042" w:rsidRPr="00383E90">
      <w:pPr>
        <w:spacing w:lineRule="auto" w:line="360"/>
      </w:pPr>
      <w:r w:rsidRPr="00383E90">
        <w:t>SADRŽAJ:</w:t>
      </w:r>
    </w:p>
    <w:p w:rsidRDefault="00761042" w:rsidP="00761042" w:rsidR="00761042" w:rsidRPr="00383E90">
      <w:pPr>
        <w:spacing w:lineRule="auto" w:line="360"/>
      </w:pP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UVOD</w:t>
      </w:r>
      <w:r w:rsidR="001776D9" w:rsidRPr="00383E90">
        <w:t>...........................................................................................</w:t>
      </w:r>
      <w:r w:rsidR="00E50D61" w:rsidRPr="00383E90">
        <w:t>...........</w:t>
      </w:r>
      <w:r w:rsidR="001776D9" w:rsidRPr="00383E90">
        <w:t>....................... 3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OSNOVNI PODACI O STEČAJNOM DUŽNIKU</w:t>
      </w:r>
      <w:r w:rsidR="001776D9" w:rsidRPr="00383E90">
        <w:t>.....................</w:t>
      </w:r>
      <w:r w:rsidR="00E50D61" w:rsidRPr="00383E90">
        <w:t>......</w:t>
      </w:r>
      <w:r w:rsidR="001776D9" w:rsidRPr="00383E90">
        <w:t>.........................4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VRIJEDNOST IMOVINE STEČAJNOG DUŽNIKA</w:t>
      </w:r>
      <w:r w:rsidR="001776D9" w:rsidRPr="00383E90">
        <w:t>..................</w:t>
      </w:r>
      <w:r w:rsidR="00E50D61" w:rsidRPr="00383E90">
        <w:t>....</w:t>
      </w:r>
      <w:r w:rsidR="006D341A" w:rsidRPr="00383E90">
        <w:t>......................</w:t>
      </w:r>
      <w:r w:rsidR="001776D9" w:rsidRPr="00383E90">
        <w:t>5</w:t>
      </w:r>
      <w:r w:rsidR="006D341A" w:rsidRPr="00383E90">
        <w:t>-7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STANJE OBVEZA</w:t>
      </w:r>
      <w:r w:rsidR="001776D9" w:rsidRPr="00383E90">
        <w:t xml:space="preserve"> ...............................................................</w:t>
      </w:r>
      <w:r w:rsidR="000B7FD5" w:rsidRPr="00383E90">
        <w:t>..........</w:t>
      </w:r>
      <w:r w:rsidR="00E50D61" w:rsidRPr="00383E90">
        <w:t>.......</w:t>
      </w:r>
      <w:r w:rsidR="000B7FD5" w:rsidRPr="00383E90">
        <w:t>....................</w:t>
      </w:r>
      <w:r w:rsidR="006D341A" w:rsidRPr="00383E90">
        <w:t>.</w:t>
      </w:r>
      <w:r w:rsidR="000B7FD5" w:rsidRPr="00383E90">
        <w:t>7</w:t>
      </w:r>
      <w:r w:rsidR="006D341A" w:rsidRPr="00383E90">
        <w:t>-9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PREDRAČUN TROŠKOVA STEČAJNOG POSTUPKA</w:t>
      </w:r>
      <w:r w:rsidR="001776D9" w:rsidRPr="00383E90">
        <w:t>....</w:t>
      </w:r>
      <w:r w:rsidR="000B7FD5" w:rsidRPr="00383E90">
        <w:t>......</w:t>
      </w:r>
      <w:r w:rsidR="00E50D61" w:rsidRPr="00383E90">
        <w:t>....</w:t>
      </w:r>
      <w:r w:rsidR="000B7FD5" w:rsidRPr="00383E90">
        <w:t>.....</w:t>
      </w:r>
      <w:r w:rsidR="00CC07AC" w:rsidRPr="00383E90">
        <w:t>.</w:t>
      </w:r>
      <w:r w:rsidR="006D341A" w:rsidRPr="00383E90">
        <w:t>...................10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PREGLED PARNICA KOJE SE VODE</w:t>
      </w:r>
      <w:r w:rsidR="001776D9" w:rsidRPr="00383E90">
        <w:t>............................................</w:t>
      </w:r>
      <w:r w:rsidR="00E50D61" w:rsidRPr="00383E90">
        <w:t>.....</w:t>
      </w:r>
      <w:r w:rsidR="001776D9" w:rsidRPr="00383E90">
        <w:t>...........</w:t>
      </w:r>
      <w:r w:rsidR="00CC07AC" w:rsidRPr="00383E90">
        <w:t>.</w:t>
      </w:r>
      <w:r w:rsidR="006D341A" w:rsidRPr="00383E90">
        <w:t>......10</w:t>
      </w:r>
    </w:p>
    <w:p w:rsidRDefault="00761042" w:rsidP="00516ABE" w:rsidR="00761042" w:rsidRPr="00383E90">
      <w:pPr>
        <w:numPr>
          <w:ilvl w:val="0"/>
          <w:numId w:val="1"/>
        </w:numPr>
        <w:spacing w:lineRule="auto" w:line="480"/>
      </w:pPr>
      <w:r w:rsidRPr="00383E90">
        <w:t>ZAKLJUČAK</w:t>
      </w:r>
      <w:r w:rsidR="001776D9" w:rsidRPr="00383E90">
        <w:t>.........................................................................................</w:t>
      </w:r>
      <w:r w:rsidR="00E50D61" w:rsidRPr="00383E90">
        <w:t>......</w:t>
      </w:r>
      <w:r w:rsidR="001776D9" w:rsidRPr="00383E90">
        <w:t>..........</w:t>
      </w:r>
      <w:r w:rsidR="00E50D61" w:rsidRPr="00383E90">
        <w:t>.</w:t>
      </w:r>
      <w:r w:rsidR="00CC07AC" w:rsidRPr="00383E90">
        <w:t>.</w:t>
      </w:r>
      <w:r w:rsidR="006D341A" w:rsidRPr="00383E90">
        <w:t>....11</w:t>
      </w:r>
    </w:p>
    <w:p w:rsidRDefault="00761042" w:rsidP="00516ABE" w:rsidR="00E50D61" w:rsidRPr="00383E90">
      <w:pPr>
        <w:numPr>
          <w:ilvl w:val="0"/>
          <w:numId w:val="1"/>
        </w:numPr>
        <w:spacing w:lineRule="auto" w:line="480"/>
      </w:pPr>
      <w:r w:rsidRPr="00383E90">
        <w:t>PRIJEDLOG ODLUKA KOJE SKUPŠTINA VJEROVNIKA</w:t>
      </w:r>
      <w:r w:rsidR="00E50D61" w:rsidRPr="00383E90">
        <w:t xml:space="preserve">  TREBA</w:t>
      </w:r>
    </w:p>
    <w:p w:rsidRDefault="00E50D61" w:rsidP="00CC07AC" w:rsidR="00761042" w:rsidRPr="00383E90">
      <w:pPr>
        <w:tabs>
          <w:tab w:pos="9214" w:val="left"/>
        </w:tabs>
        <w:spacing w:lineRule="auto" w:line="480"/>
        <w:ind w:left="720"/>
      </w:pPr>
      <w:r w:rsidRPr="00383E90">
        <w:t>DONIJETI  NA IZVJEŠTAJNOM ROČIŠTU..........</w:t>
      </w:r>
      <w:r w:rsidR="001776D9" w:rsidRPr="00383E90">
        <w:t>............</w:t>
      </w:r>
      <w:r w:rsidRPr="00383E90">
        <w:t>............................</w:t>
      </w:r>
      <w:r w:rsidR="00CC07AC" w:rsidRPr="00383E90">
        <w:t>.</w:t>
      </w:r>
      <w:r w:rsidRPr="00383E90">
        <w:t>.</w:t>
      </w:r>
      <w:r w:rsidR="006D341A" w:rsidRPr="00383E90">
        <w:t>....12</w:t>
      </w:r>
    </w:p>
    <w:p w:rsidRDefault="00761042" w:rsidP="00516ABE" w:rsidR="00761042">
      <w:pPr>
        <w:spacing w:lineRule="auto" w:line="48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3B4C2A" w:rsidP="00761042" w:rsidR="003B4C2A">
      <w:pPr>
        <w:spacing w:lineRule="auto" w:line="360"/>
        <w:jc w:val="center"/>
      </w:pPr>
    </w:p>
    <w:p w:rsidRDefault="00761042" w:rsidP="00761042" w:rsidR="00761042">
      <w:pPr>
        <w:spacing w:lineRule="auto" w:line="360"/>
        <w:jc w:val="center"/>
      </w:pPr>
    </w:p>
    <w:p w:rsidRDefault="00761042" w:rsidP="001776D9" w:rsidR="00761042">
      <w:pPr>
        <w:spacing w:lineRule="auto" w:line="360"/>
      </w:pPr>
    </w:p>
    <w:p w:rsidRDefault="001776D9" w:rsidP="001776D9" w:rsidR="001776D9">
      <w:pPr>
        <w:spacing w:lineRule="auto" w:line="360"/>
      </w:pPr>
    </w:p>
    <w:p w:rsidRDefault="00CB50CE" w:rsidP="00516ABE" w:rsidR="00761042">
      <w:pPr>
        <w:spacing w:lineRule="auto" w:line="360"/>
      </w:pPr>
      <w:r>
        <w:lastRenderedPageBreak/>
        <w:t xml:space="preserve">                                                                                                                                    </w:t>
      </w:r>
    </w:p>
    <w:p w:rsidRDefault="00761042" w:rsidP="001776D9" w:rsidR="00F616B1">
      <w:pPr>
        <w:numPr>
          <w:ilvl w:val="0"/>
          <w:numId w:val="12"/>
        </w:numPr>
        <w:spacing w:lineRule="auto" w:line="360"/>
        <w:jc w:val="both"/>
        <w:rPr>
          <w:b/>
        </w:rPr>
      </w:pPr>
      <w:r w:rsidRPr="001776D9">
        <w:rPr>
          <w:b/>
        </w:rPr>
        <w:t>UVOD</w:t>
      </w:r>
    </w:p>
    <w:p w:rsidRDefault="001776D9" w:rsidP="001776D9" w:rsidR="001776D9" w:rsidRPr="001776D9">
      <w:pPr>
        <w:spacing w:lineRule="auto" w:line="360"/>
        <w:ind w:left="1080"/>
        <w:jc w:val="both"/>
        <w:rPr>
          <w:b/>
        </w:rPr>
      </w:pPr>
    </w:p>
    <w:p w:rsidRDefault="00DA37D6" w:rsidP="00D05A91" w:rsidR="00F616B1">
      <w:pPr>
        <w:spacing w:lineRule="auto" w:line="360"/>
        <w:jc w:val="both"/>
        <w:rPr>
          <w:b/>
        </w:rPr>
      </w:pPr>
      <w:r>
        <w:rPr>
          <w:b/>
        </w:rPr>
        <w:tab/>
      </w:r>
      <w:r w:rsidR="00F616B1" w:rsidRPr="00F616B1">
        <w:rPr>
          <w:b/>
        </w:rPr>
        <w:t xml:space="preserve">Na temelju članka 227. Stečajnog zakona (NN71/15) stečajni upravitelj za izvještajno </w:t>
      </w:r>
      <w:r w:rsidR="00C54FE5">
        <w:rPr>
          <w:b/>
        </w:rPr>
        <w:t xml:space="preserve">ročište zakazano za </w:t>
      </w:r>
      <w:r w:rsidR="004C1092">
        <w:rPr>
          <w:b/>
        </w:rPr>
        <w:t>7. svibnja</w:t>
      </w:r>
      <w:r w:rsidR="00C54FE5">
        <w:rPr>
          <w:b/>
        </w:rPr>
        <w:t xml:space="preserve"> 201</w:t>
      </w:r>
      <w:r w:rsidR="00932424">
        <w:rPr>
          <w:b/>
        </w:rPr>
        <w:t>9</w:t>
      </w:r>
      <w:r w:rsidR="00F616B1" w:rsidRPr="00F616B1">
        <w:rPr>
          <w:b/>
        </w:rPr>
        <w:t>. godine kod Trgovačkog suda u Za</w:t>
      </w:r>
      <w:r w:rsidR="00932424">
        <w:rPr>
          <w:b/>
        </w:rPr>
        <w:t>grebu</w:t>
      </w:r>
      <w:r w:rsidR="00F616B1" w:rsidRPr="00F616B1">
        <w:rPr>
          <w:b/>
        </w:rPr>
        <w:t xml:space="preserve"> dostavlja stečajnom sudu izvješće o gospodarskom položaju dužnika i njegovim uzrocima.</w:t>
      </w:r>
    </w:p>
    <w:p w:rsidRDefault="00DA37D6" w:rsidP="003B4C2A" w:rsidR="00DA37D6">
      <w:pPr>
        <w:spacing w:lineRule="auto" w:line="360"/>
        <w:jc w:val="both"/>
      </w:pPr>
      <w:r>
        <w:tab/>
      </w:r>
      <w:r w:rsidRPr="00DA37D6">
        <w:t>Rješenjem Trgovačkog suda u Za</w:t>
      </w:r>
      <w:r w:rsidR="00932424">
        <w:t>grebu</w:t>
      </w:r>
      <w:r w:rsidRPr="00DA37D6">
        <w:t xml:space="preserve"> </w:t>
      </w:r>
      <w:r w:rsidR="004C1092">
        <w:t>17</w:t>
      </w:r>
      <w:r w:rsidR="00932424">
        <w:t xml:space="preserve">. </w:t>
      </w:r>
      <w:r w:rsidR="004C1092">
        <w:t>siječnja</w:t>
      </w:r>
      <w:r w:rsidR="00932424">
        <w:t xml:space="preserve"> 201</w:t>
      </w:r>
      <w:r w:rsidR="004C1092">
        <w:t>9</w:t>
      </w:r>
      <w:r w:rsidR="00932424">
        <w:t xml:space="preserve">. </w:t>
      </w:r>
      <w:r w:rsidRPr="00DA37D6">
        <w:t>godine otvoren je stečajni postupak nad s</w:t>
      </w:r>
      <w:r w:rsidR="00C54FE5">
        <w:t xml:space="preserve">tečajnim dužnikom </w:t>
      </w:r>
      <w:r w:rsidR="004C1092">
        <w:t>AUTO-ODAK</w:t>
      </w:r>
      <w:r w:rsidR="00C54FE5">
        <w:t xml:space="preserve"> d.o.o., </w:t>
      </w:r>
      <w:r w:rsidR="00932424">
        <w:t>Zagreb</w:t>
      </w:r>
      <w:r w:rsidR="00C54FE5">
        <w:t xml:space="preserve">, </w:t>
      </w:r>
      <w:r w:rsidR="004C1092">
        <w:t>Unska 6</w:t>
      </w:r>
      <w:r w:rsidR="00C54FE5">
        <w:t xml:space="preserve">, OIB: </w:t>
      </w:r>
      <w:r w:rsidR="004C1092">
        <w:t>25584996763</w:t>
      </w:r>
      <w:r w:rsidRPr="00DA37D6">
        <w:t>, te sam istim rješenjem imenovan za stečajnog upravitelja.</w:t>
      </w:r>
      <w:r>
        <w:t xml:space="preserve"> Predmetnim rješenjem određeno je da će se ispitno i izvještajno r</w:t>
      </w:r>
      <w:r w:rsidR="00C54FE5">
        <w:t xml:space="preserve">očište održati dana </w:t>
      </w:r>
      <w:r w:rsidR="004C1092">
        <w:t>7.svibnja</w:t>
      </w:r>
      <w:r w:rsidR="00C54FE5">
        <w:t xml:space="preserve"> 201</w:t>
      </w:r>
      <w:r w:rsidR="00932424">
        <w:t>9</w:t>
      </w:r>
      <w:r>
        <w:t xml:space="preserve">. godine. </w:t>
      </w:r>
    </w:p>
    <w:p w:rsidRDefault="003016A3" w:rsidP="003B4C2A" w:rsidR="003016A3">
      <w:pPr>
        <w:spacing w:lineRule="auto" w:line="360"/>
        <w:jc w:val="both"/>
      </w:pPr>
      <w:r>
        <w:t>Polazeći od dužnosti stečajnog upravitelja, a posebno sukladno članku 227. Stečajno</w:t>
      </w:r>
      <w:r w:rsidR="00C54FE5">
        <w:t>g zakona (NN 71/15) i predmetnog rješenja</w:t>
      </w:r>
      <w:r>
        <w:t xml:space="preserve"> Trgovačkog suda u Za</w:t>
      </w:r>
      <w:r w:rsidR="00932424">
        <w:t>grebu</w:t>
      </w:r>
      <w:r w:rsidR="00EB6C90">
        <w:t xml:space="preserve"> broj </w:t>
      </w:r>
      <w:r w:rsidR="004C1092">
        <w:t>89</w:t>
      </w:r>
      <w:r w:rsidR="00C54FE5">
        <w:t xml:space="preserve"> St-</w:t>
      </w:r>
      <w:r w:rsidR="004C1092">
        <w:t>72/19</w:t>
      </w:r>
      <w:r w:rsidR="00932424">
        <w:t>-</w:t>
      </w:r>
      <w:r w:rsidR="004C1092">
        <w:t>3</w:t>
      </w:r>
      <w:r w:rsidR="00C54FE5">
        <w:t xml:space="preserve">  od dana </w:t>
      </w:r>
      <w:r w:rsidR="004C1092">
        <w:t>17</w:t>
      </w:r>
      <w:r w:rsidR="00C54FE5">
        <w:t xml:space="preserve">. </w:t>
      </w:r>
      <w:r w:rsidR="004C1092">
        <w:t>siječnja</w:t>
      </w:r>
      <w:r>
        <w:t xml:space="preserve"> 201</w:t>
      </w:r>
      <w:r w:rsidR="004C1092">
        <w:t>9</w:t>
      </w:r>
      <w:r>
        <w:t>. godine stečajni upravitelj  podnosi:</w:t>
      </w:r>
    </w:p>
    <w:p w:rsidRDefault="003B4C2A" w:rsidP="003B4C2A" w:rsidR="003B4C2A">
      <w:pPr>
        <w:spacing w:lineRule="auto" w:line="360"/>
        <w:jc w:val="both"/>
      </w:pPr>
    </w:p>
    <w:p w:rsidRDefault="003016A3" w:rsidP="003B4C2A" w:rsidR="003016A3">
      <w:pPr>
        <w:numPr>
          <w:ilvl w:val="0"/>
          <w:numId w:val="2"/>
        </w:numPr>
        <w:spacing w:lineRule="auto" w:line="360"/>
        <w:jc w:val="both"/>
      </w:pPr>
      <w:r>
        <w:t>Izvješće o gospodarskom položaju dužnika i njegovim uzrocima</w:t>
      </w:r>
      <w:r w:rsidR="00D90D0E">
        <w:t>,</w:t>
      </w:r>
    </w:p>
    <w:p w:rsidRDefault="003016A3" w:rsidP="003B4C2A" w:rsidR="003016A3">
      <w:pPr>
        <w:numPr>
          <w:ilvl w:val="0"/>
          <w:numId w:val="2"/>
        </w:numPr>
        <w:spacing w:lineRule="auto" w:line="360"/>
        <w:jc w:val="both"/>
      </w:pPr>
      <w:r>
        <w:t>Izvješće o stanju imovine i obveza stečajnog dužnika</w:t>
      </w:r>
      <w:r w:rsidR="00D90D0E">
        <w:t>,</w:t>
      </w:r>
    </w:p>
    <w:p w:rsidRDefault="003B4C2A" w:rsidP="003B4C2A" w:rsidR="003016A3">
      <w:pPr>
        <w:numPr>
          <w:ilvl w:val="0"/>
          <w:numId w:val="2"/>
        </w:numPr>
        <w:spacing w:lineRule="auto" w:line="360"/>
        <w:jc w:val="both"/>
      </w:pPr>
      <w:r>
        <w:t>I</w:t>
      </w:r>
      <w:r w:rsidR="003016A3">
        <w:t>zvješće o mogućnostima za namirenje vjerovnika</w:t>
      </w:r>
      <w:r w:rsidR="00D90D0E">
        <w:t>,</w:t>
      </w:r>
    </w:p>
    <w:p w:rsidRDefault="003016A3" w:rsidP="003B4C2A" w:rsidR="003016A3">
      <w:pPr>
        <w:numPr>
          <w:ilvl w:val="0"/>
          <w:numId w:val="2"/>
        </w:numPr>
        <w:spacing w:lineRule="auto" w:line="360"/>
        <w:jc w:val="both"/>
      </w:pPr>
      <w:r>
        <w:t>Izvješće o troškovima stečajnog postupka i ostalim obvezama stečajne mase</w:t>
      </w:r>
      <w:r w:rsidR="00D90D0E">
        <w:t>.</w:t>
      </w:r>
    </w:p>
    <w:p w:rsidRDefault="003B4C2A" w:rsidP="003B4C2A" w:rsidR="003B4C2A">
      <w:pPr>
        <w:spacing w:lineRule="auto" w:line="360"/>
        <w:ind w:left="720"/>
        <w:jc w:val="both"/>
      </w:pPr>
    </w:p>
    <w:p w:rsidRDefault="00D90D0E" w:rsidP="003B4C2A" w:rsidR="00AE6F0C" w:rsidRPr="004E1D4E">
      <w:pPr>
        <w:spacing w:lineRule="auto" w:line="360"/>
        <w:ind w:firstLine="360"/>
        <w:jc w:val="both"/>
      </w:pPr>
      <w:r>
        <w:t>Stečajni upravitelj  predmetno je izviješće sastavio temeljem podataka iz dostupne poslovne do</w:t>
      </w:r>
      <w:r w:rsidR="003B4C2A">
        <w:t>kumentacije stečajnog dužnika (</w:t>
      </w:r>
      <w:r>
        <w:t xml:space="preserve">bilance, računa dobiti i gubitka, popisa osnovnih sredstava, podataka </w:t>
      </w:r>
      <w:r w:rsidR="003B4C2A">
        <w:t xml:space="preserve">  i Z</w:t>
      </w:r>
      <w:r w:rsidR="00411DF3">
        <w:t>emljišne k</w:t>
      </w:r>
      <w:r w:rsidR="003B4C2A">
        <w:t>n</w:t>
      </w:r>
      <w:r w:rsidR="00411DF3">
        <w:t>jige</w:t>
      </w:r>
      <w:r>
        <w:t xml:space="preserve">), kao i iskaza bivšeg zakonskog zastupnika. </w:t>
      </w:r>
      <w:r w:rsidRPr="004E1D4E">
        <w:t>St</w:t>
      </w:r>
      <w:r w:rsidR="00C54FE5" w:rsidRPr="004E1D4E">
        <w:t>ečajni dužnik ne</w:t>
      </w:r>
      <w:r w:rsidR="009902A6" w:rsidRPr="004E1D4E">
        <w:t xml:space="preserve"> bavi se djelatnošću za koju je osnovan </w:t>
      </w:r>
      <w:r w:rsidR="00C54FE5" w:rsidRPr="004E1D4E">
        <w:t>od 201</w:t>
      </w:r>
      <w:r w:rsidR="00F2462E">
        <w:t>4</w:t>
      </w:r>
      <w:r w:rsidRPr="004E1D4E">
        <w:t>. godine,</w:t>
      </w:r>
      <w:r w:rsidR="00AE6F0C" w:rsidRPr="004E1D4E">
        <w:t xml:space="preserve"> </w:t>
      </w:r>
      <w:r w:rsidRPr="004E1D4E">
        <w:t>žiro račun</w:t>
      </w:r>
      <w:r w:rsidR="00AE6F0C" w:rsidRPr="004E1D4E">
        <w:t xml:space="preserve"> </w:t>
      </w:r>
      <w:r w:rsidR="009902A6" w:rsidRPr="004E1D4E">
        <w:t>ima blokiran od  2014</w:t>
      </w:r>
      <w:r w:rsidR="00AE6F0C" w:rsidRPr="004E1D4E">
        <w:t>. go</w:t>
      </w:r>
      <w:r w:rsidR="009902A6" w:rsidRPr="004E1D4E">
        <w:t>dine, isti je ugašen</w:t>
      </w:r>
      <w:r w:rsidR="006D341A">
        <w:t xml:space="preserve">. </w:t>
      </w:r>
      <w:r w:rsidR="00AE6F0C" w:rsidRPr="004E1D4E">
        <w:t>Odgovo</w:t>
      </w:r>
      <w:r w:rsidR="009902A6" w:rsidRPr="004E1D4E">
        <w:t>rna osoba stečajnog dužnika</w:t>
      </w:r>
      <w:r w:rsidR="00AE6F0C" w:rsidRPr="004E1D4E">
        <w:t xml:space="preserve"> vodila </w:t>
      </w:r>
      <w:r w:rsidR="009902A6" w:rsidRPr="004E1D4E">
        <w:t xml:space="preserve">je </w:t>
      </w:r>
      <w:r w:rsidR="00AE6F0C" w:rsidRPr="004E1D4E">
        <w:t xml:space="preserve">poslovne knjige </w:t>
      </w:r>
      <w:r w:rsidR="009902A6" w:rsidRPr="004E1D4E">
        <w:t xml:space="preserve">i predavala </w:t>
      </w:r>
      <w:r w:rsidR="00AE6F0C" w:rsidRPr="004E1D4E">
        <w:t xml:space="preserve"> godišnja financijsk</w:t>
      </w:r>
      <w:r w:rsidR="009902A6" w:rsidRPr="004E1D4E">
        <w:t>a izviješća Poreznoj upravi i</w:t>
      </w:r>
      <w:r w:rsidR="00AE6F0C" w:rsidRPr="004E1D4E">
        <w:t xml:space="preserve"> Financijskoj agenciji za javnu objavu</w:t>
      </w:r>
      <w:r w:rsidR="009902A6" w:rsidRPr="004E1D4E">
        <w:t>.</w:t>
      </w:r>
      <w:r w:rsidR="00FF2BC1" w:rsidRPr="004E1D4E">
        <w:t xml:space="preserve"> </w:t>
      </w:r>
    </w:p>
    <w:p w:rsidRDefault="006D341A" w:rsidP="003B4C2A" w:rsidR="00FF2BC1">
      <w:pPr>
        <w:spacing w:lineRule="auto" w:line="360"/>
        <w:jc w:val="both"/>
      </w:pPr>
      <w:r>
        <w:tab/>
      </w:r>
      <w:r w:rsidR="00FF2BC1" w:rsidRPr="004E1D4E">
        <w:t xml:space="preserve">Knjigovodstvena dokumentacije </w:t>
      </w:r>
      <w:r w:rsidR="004E1D4E">
        <w:t xml:space="preserve">koja je bila dostupna stečajnom upravitelju </w:t>
      </w:r>
      <w:r w:rsidR="00FF2BC1" w:rsidRPr="004E1D4E">
        <w:t>nije ažurna i ne iskazuje realno stanje stečajnog dužnika.</w:t>
      </w:r>
    </w:p>
    <w:p w:rsidRDefault="00E939E4" w:rsidP="003B4C2A" w:rsidR="00E939E4">
      <w:pPr>
        <w:spacing w:lineRule="auto" w:line="360"/>
        <w:jc w:val="both"/>
      </w:pPr>
    </w:p>
    <w:p w:rsidRDefault="00E939E4" w:rsidP="003B4C2A" w:rsidR="00E939E4">
      <w:pPr>
        <w:spacing w:lineRule="auto" w:line="360"/>
        <w:jc w:val="both"/>
      </w:pPr>
    </w:p>
    <w:p w:rsidRDefault="00E939E4" w:rsidP="00D05A91" w:rsidR="00E939E4">
      <w:pPr>
        <w:spacing w:lineRule="auto" w:line="360"/>
        <w:jc w:val="both"/>
      </w:pPr>
    </w:p>
    <w:p w:rsidRDefault="004E1D4E" w:rsidP="00D05A91" w:rsidR="004E1D4E">
      <w:pPr>
        <w:spacing w:lineRule="auto" w:line="360"/>
        <w:jc w:val="both"/>
      </w:pPr>
    </w:p>
    <w:p w:rsidRDefault="006D341A" w:rsidP="00D05A91" w:rsidR="006D341A">
      <w:pPr>
        <w:spacing w:lineRule="auto" w:line="360"/>
        <w:jc w:val="both"/>
      </w:pPr>
    </w:p>
    <w:p w:rsidRDefault="00F2462E" w:rsidP="00D05A91" w:rsidR="00F2462E">
      <w:pPr>
        <w:spacing w:lineRule="auto" w:line="360"/>
        <w:jc w:val="both"/>
      </w:pPr>
    </w:p>
    <w:p w:rsidRDefault="00F2462E" w:rsidP="00D05A91" w:rsidR="00F2462E">
      <w:pPr>
        <w:spacing w:lineRule="auto" w:line="360"/>
        <w:jc w:val="both"/>
      </w:pPr>
    </w:p>
    <w:p w:rsidRDefault="00113407" w:rsidP="00D05A91" w:rsidR="00113407">
      <w:pPr>
        <w:spacing w:lineRule="auto" w:line="360"/>
        <w:jc w:val="both"/>
      </w:pPr>
    </w:p>
    <w:p w:rsidRDefault="00E939E4" w:rsidP="00D05A91" w:rsidR="00E939E4" w:rsidRPr="001776D9">
      <w:pPr>
        <w:numPr>
          <w:ilvl w:val="0"/>
          <w:numId w:val="4"/>
        </w:numPr>
        <w:spacing w:lineRule="auto" w:line="360"/>
        <w:jc w:val="both"/>
        <w:rPr>
          <w:b/>
        </w:rPr>
      </w:pPr>
      <w:r w:rsidRPr="001776D9">
        <w:rPr>
          <w:b/>
        </w:rPr>
        <w:t>OSNOVNI PODACI O STEČAJNOM DUŽNIKU</w:t>
      </w:r>
    </w:p>
    <w:p w:rsidRDefault="00C41632" w:rsidP="00C41632" w:rsidR="00C41632">
      <w:pPr>
        <w:spacing w:lineRule="auto" w:line="360"/>
        <w:ind w:left="720"/>
        <w:jc w:val="both"/>
      </w:pPr>
    </w:p>
    <w:p w:rsidRDefault="003B7427" w:rsidP="00D05A91" w:rsidR="00E939E4">
      <w:pPr>
        <w:spacing w:lineRule="auto" w:line="360"/>
        <w:ind w:left="720"/>
        <w:jc w:val="both"/>
      </w:pPr>
      <w:r>
        <w:t xml:space="preserve">Tvrtka : </w:t>
      </w:r>
      <w:r w:rsidR="001260CA">
        <w:t>AUTO-ODAK</w:t>
      </w:r>
      <w:r w:rsidR="00F2462E">
        <w:t xml:space="preserve"> </w:t>
      </w:r>
      <w:r w:rsidR="00E939E4">
        <w:t>d.o.o.</w:t>
      </w:r>
      <w:r w:rsidR="001260CA">
        <w:t xml:space="preserve"> za prijevoz specijalnih i klasičnih tereta u stečaju</w:t>
      </w:r>
    </w:p>
    <w:p w:rsidRDefault="00E939E4" w:rsidP="00D05A91" w:rsidR="00E939E4">
      <w:pPr>
        <w:spacing w:lineRule="auto" w:line="360"/>
        <w:ind w:left="720"/>
        <w:jc w:val="both"/>
      </w:pPr>
      <w:r>
        <w:t>Sjedište:</w:t>
      </w:r>
      <w:r w:rsidRPr="00E939E4">
        <w:t xml:space="preserve"> </w:t>
      </w:r>
      <w:r w:rsidR="001260CA">
        <w:t>Zagreb, Unska 6</w:t>
      </w:r>
    </w:p>
    <w:p w:rsidRDefault="001260CA" w:rsidP="00D05A91" w:rsidR="00E939E4">
      <w:pPr>
        <w:spacing w:lineRule="auto" w:line="360"/>
        <w:ind w:left="720"/>
        <w:jc w:val="both"/>
      </w:pPr>
      <w:r>
        <w:t>OIB: 25584996763</w:t>
      </w:r>
    </w:p>
    <w:p w:rsidRDefault="00E939E4" w:rsidP="00D05A91" w:rsidR="00E939E4">
      <w:pPr>
        <w:spacing w:lineRule="auto" w:line="360"/>
        <w:ind w:left="720"/>
        <w:jc w:val="both"/>
      </w:pPr>
      <w:r>
        <w:t>Pravni oblik: društvo ograničene odgovornosti</w:t>
      </w:r>
    </w:p>
    <w:p w:rsidRDefault="00E939E4" w:rsidP="00D05A91" w:rsidR="00E939E4">
      <w:pPr>
        <w:spacing w:lineRule="auto" w:line="360"/>
        <w:ind w:left="720"/>
        <w:jc w:val="both"/>
      </w:pPr>
      <w:r>
        <w:t>Nadležni sud: Trgovački sud u Za</w:t>
      </w:r>
      <w:r w:rsidR="00F2462E">
        <w:t>grebu</w:t>
      </w:r>
    </w:p>
    <w:p w:rsidRDefault="00BD2F4C" w:rsidP="007320F8" w:rsidR="003B4C2A" w:rsidRPr="007320F8">
      <w:pPr>
        <w:spacing w:lineRule="auto" w:line="360"/>
        <w:ind w:left="720"/>
        <w:jc w:val="both"/>
      </w:pPr>
      <w:r>
        <w:t xml:space="preserve">Djelatnost: </w:t>
      </w:r>
      <w:r w:rsidR="001260CA">
        <w:t>52</w:t>
      </w:r>
      <w:r w:rsidR="00F2462E">
        <w:t>.</w:t>
      </w:r>
      <w:r w:rsidR="001260CA">
        <w:t>29</w:t>
      </w:r>
      <w:r w:rsidR="007320F8" w:rsidRPr="007320F8">
        <w:rPr>
          <w:color w:val="333333"/>
        </w:rPr>
        <w:t xml:space="preserve"> </w:t>
      </w:r>
      <w:r w:rsidR="001260CA">
        <w:rPr>
          <w:color w:val="333333"/>
        </w:rPr>
        <w:t>Ostale prateće djelatnosti u promet</w:t>
      </w:r>
      <w:r w:rsidR="007320F8" w:rsidRPr="007320F8">
        <w:rPr>
          <w:color w:val="333333"/>
        </w:rPr>
        <w:t xml:space="preserve"> (NKD 2007)</w:t>
      </w:r>
    </w:p>
    <w:p w:rsidRDefault="004E1D4E" w:rsidP="000D0CB7" w:rsidR="000D0CB7">
      <w:pPr>
        <w:spacing w:lineRule="auto" w:line="360"/>
        <w:ind w:firstLine="708"/>
        <w:jc w:val="both"/>
        <w:rPr>
          <w:color w:val="000000"/>
        </w:rPr>
      </w:pPr>
      <w:r>
        <w:t>Stečajni dužnik je osnovan</w:t>
      </w:r>
      <w:r w:rsidR="00E939E4" w:rsidRPr="00D95F51">
        <w:t xml:space="preserve"> </w:t>
      </w:r>
      <w:r w:rsidR="00F30A0C" w:rsidRPr="00D95F51">
        <w:t xml:space="preserve">Izjavom o osnivanju društva s ograničenom odgovornošću </w:t>
      </w:r>
      <w:r>
        <w:t xml:space="preserve">od </w:t>
      </w:r>
      <w:r w:rsidR="001260CA">
        <w:t>20</w:t>
      </w:r>
      <w:r w:rsidR="009754D2">
        <w:t xml:space="preserve">. </w:t>
      </w:r>
      <w:r w:rsidR="00332F54">
        <w:t>l</w:t>
      </w:r>
      <w:r w:rsidR="001260CA">
        <w:t>studenog</w:t>
      </w:r>
      <w:r w:rsidR="00D95F51" w:rsidRPr="00D95F51">
        <w:t xml:space="preserve"> </w:t>
      </w:r>
      <w:r w:rsidR="00332F54">
        <w:t>199</w:t>
      </w:r>
      <w:r w:rsidR="001260CA">
        <w:t>5</w:t>
      </w:r>
      <w:r w:rsidR="00F30A0C" w:rsidRPr="00D95F51">
        <w:t xml:space="preserve">. </w:t>
      </w:r>
      <w:r w:rsidR="00BD2F4C" w:rsidRPr="00D95F51">
        <w:t>g</w:t>
      </w:r>
      <w:r w:rsidR="00F30A0C" w:rsidRPr="00D95F51">
        <w:t>odine.</w:t>
      </w:r>
      <w:r w:rsidR="00F30A0C">
        <w:t xml:space="preserve"> </w:t>
      </w:r>
      <w:r w:rsidR="00BD2F4C">
        <w:t>Temel</w:t>
      </w:r>
      <w:r w:rsidR="008E7B87">
        <w:t xml:space="preserve">jni kapital iznosi </w:t>
      </w:r>
      <w:r w:rsidR="001260CA">
        <w:t>876.700</w:t>
      </w:r>
      <w:r w:rsidR="008E7B87">
        <w:t>,00 kn.</w:t>
      </w:r>
      <w:r w:rsidR="006E3153">
        <w:t xml:space="preserve"> Društvo je počelo </w:t>
      </w:r>
      <w:r>
        <w:t xml:space="preserve">s obavljanjem </w:t>
      </w:r>
      <w:r w:rsidR="00332F54">
        <w:t xml:space="preserve">registrirane </w:t>
      </w:r>
      <w:r>
        <w:t xml:space="preserve">djelatnosti, </w:t>
      </w:r>
      <w:r w:rsidR="001260CA">
        <w:t>1995</w:t>
      </w:r>
      <w:r>
        <w:t>. godine</w:t>
      </w:r>
      <w:r w:rsidR="006E3153">
        <w:t xml:space="preserve">. </w:t>
      </w:r>
      <w:r w:rsidR="00332F54">
        <w:t>Društvo</w:t>
      </w:r>
      <w:r w:rsidR="00BE0FCC">
        <w:t xml:space="preserve"> posluje uspješno</w:t>
      </w:r>
      <w:r w:rsidR="006E3153">
        <w:t xml:space="preserve"> ima</w:t>
      </w:r>
      <w:r w:rsidR="00BE0FCC">
        <w:t>l</w:t>
      </w:r>
      <w:r w:rsidR="00EA6877">
        <w:t>o</w:t>
      </w:r>
      <w:r w:rsidR="006E3153">
        <w:t xml:space="preserve"> svoje tržište, ali nažalost zbog </w:t>
      </w:r>
      <w:r w:rsidR="00425F48">
        <w:t>krize u građevinarstvu koje je započelo 2008.- godine društvo nije bilo u mogućnosti naplatiti sva potraživanja te ulazi u</w:t>
      </w:r>
      <w:r w:rsidR="006E3153">
        <w:t xml:space="preserve"> problema sa likvidnošću. Neplaćanjem obveza u dospijeću dolazi do blokade žiro računa i zastoja u normalnoj </w:t>
      </w:r>
      <w:r w:rsidR="00BE0FCC">
        <w:t>djelatnosti</w:t>
      </w:r>
      <w:r w:rsidR="006E3153">
        <w:t>. Kako bi se održala djelatnost i podmirili svi vje</w:t>
      </w:r>
      <w:r w:rsidR="0097248D">
        <w:t>rovnici dužnik je podnio prijedlog</w:t>
      </w:r>
      <w:r w:rsidR="006E3153">
        <w:t xml:space="preserve"> za </w:t>
      </w:r>
      <w:r w:rsidR="00425F48">
        <w:t>predstečajnu nagodbu</w:t>
      </w:r>
      <w:r w:rsidR="00BE0FCC">
        <w:t xml:space="preserve"> </w:t>
      </w:r>
      <w:r w:rsidR="00425F48">
        <w:t>koj</w:t>
      </w:r>
      <w:r w:rsidR="0052700E">
        <w:t xml:space="preserve">a je dana 26. listopada 2015. godine pred Trgovačkim sudom u </w:t>
      </w:r>
      <w:r w:rsidR="005F0629">
        <w:t>Zagrebu</w:t>
      </w:r>
      <w:r w:rsidR="0052700E">
        <w:t xml:space="preserve"> pod posl. brojem  Stpn-342/14 sklopljena. No, i nakon toga društvo ne uspijeva podmirivati preuzete obveze , te je FINA RC Zagreb dana 16. studenog 2016. podnijela prijedlog za otvaranja stečajnog postupka. </w:t>
      </w:r>
      <w:r>
        <w:t>Rješenjem</w:t>
      </w:r>
      <w:r w:rsidR="005F76DB" w:rsidRPr="0037201C">
        <w:t xml:space="preserve"> Trgovačkog suda u </w:t>
      </w:r>
      <w:r w:rsidR="005F0629">
        <w:t>Osijeku</w:t>
      </w:r>
      <w:r w:rsidR="005F76DB" w:rsidRPr="0037201C">
        <w:t xml:space="preserve">,  od dana </w:t>
      </w:r>
      <w:r w:rsidR="005F0629">
        <w:t>12</w:t>
      </w:r>
      <w:r w:rsidR="005F76DB" w:rsidRPr="0037201C">
        <w:t xml:space="preserve">. </w:t>
      </w:r>
      <w:r w:rsidR="005F0629">
        <w:t>travnja</w:t>
      </w:r>
      <w:r w:rsidR="005F76DB" w:rsidRPr="0037201C">
        <w:t xml:space="preserve"> 201</w:t>
      </w:r>
      <w:r w:rsidR="00BE0FCC">
        <w:t>8</w:t>
      </w:r>
      <w:r w:rsidR="005F76DB" w:rsidRPr="0037201C">
        <w:t>. godine</w:t>
      </w:r>
      <w:r w:rsidR="005F76DB">
        <w:t xml:space="preserve"> pokrenut je prethodni postupak radi utvrđivanja uvjeta </w:t>
      </w:r>
      <w:r w:rsidR="00464D03">
        <w:t xml:space="preserve">za otvaranje stečajnog postupka. Privremeni stečajni upravitelj je u svom nalazu i mišljenu iznio da </w:t>
      </w:r>
      <w:r w:rsidR="00EA6877">
        <w:t xml:space="preserve">je </w:t>
      </w:r>
      <w:r w:rsidR="00464D03">
        <w:t>u skladu sa člankom</w:t>
      </w:r>
      <w:r w:rsidR="00EA6877">
        <w:t xml:space="preserve"> 4. Stečajnog zakona utvrđeno</w:t>
      </w:r>
      <w:r w:rsidR="00464D03">
        <w:t xml:space="preserve"> postojanje stečajnog razloga: nelikvidnost, nesposobnost za plaćanje i prezaduženost, te se nad dužnikom može otvoriti stečajni postupak.</w:t>
      </w:r>
      <w:r w:rsidR="00464D03" w:rsidRPr="00464D03">
        <w:t xml:space="preserve"> </w:t>
      </w:r>
      <w:r w:rsidR="00464D03" w:rsidRPr="00DA37D6">
        <w:t>Rješenjem Trgovačkog suda u Za</w:t>
      </w:r>
      <w:r w:rsidR="00BE0FCC">
        <w:t>grebu</w:t>
      </w:r>
      <w:r w:rsidR="00464D03" w:rsidRPr="00DA37D6">
        <w:t xml:space="preserve"> </w:t>
      </w:r>
      <w:r w:rsidR="00EA6877">
        <w:t xml:space="preserve">dana </w:t>
      </w:r>
      <w:r w:rsidR="005F0629">
        <w:t>17</w:t>
      </w:r>
      <w:r w:rsidR="00EA6877">
        <w:t xml:space="preserve">. </w:t>
      </w:r>
      <w:r w:rsidR="005F0629">
        <w:t>siječnja</w:t>
      </w:r>
      <w:r w:rsidR="00464D03" w:rsidRPr="00DA37D6">
        <w:t xml:space="preserve"> 201</w:t>
      </w:r>
      <w:r w:rsidR="00BE0FCC">
        <w:t>8</w:t>
      </w:r>
      <w:r w:rsidR="00464D03" w:rsidRPr="00DA37D6">
        <w:t>. godine otvoren je stečajni postupak nad s</w:t>
      </w:r>
      <w:r w:rsidR="00464D03">
        <w:t xml:space="preserve">tečajnim dužnikom </w:t>
      </w:r>
      <w:r w:rsidR="005F0629">
        <w:t>AUTO-ODAK</w:t>
      </w:r>
      <w:r w:rsidR="00BE0FCC">
        <w:t xml:space="preserve"> </w:t>
      </w:r>
      <w:r w:rsidR="00464D03">
        <w:t xml:space="preserve">d.o.o., </w:t>
      </w:r>
      <w:r w:rsidR="00BE0FCC">
        <w:t>Zagreb</w:t>
      </w:r>
      <w:r w:rsidR="00464D03">
        <w:t xml:space="preserve">, </w:t>
      </w:r>
      <w:r w:rsidR="005F0629">
        <w:t>Unska 6</w:t>
      </w:r>
      <w:r w:rsidR="00BE0FCC">
        <w:t xml:space="preserve"> 21,</w:t>
      </w:r>
      <w:r w:rsidR="00464D03">
        <w:t xml:space="preserve"> OIB: </w:t>
      </w:r>
      <w:r w:rsidR="005F0629">
        <w:t>25584996763</w:t>
      </w:r>
      <w:r w:rsidR="00464D03">
        <w:t>.</w:t>
      </w:r>
    </w:p>
    <w:p w:rsidRDefault="000D0CB7" w:rsidP="000D0CB7" w:rsid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0D0CB7" w:rsid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0D0CB7" w:rsid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0D0CB7" w:rsid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0D0CB7" w:rsid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0D0CB7" w:rsidR="000D0CB7" w:rsidRPr="000D0CB7">
      <w:pPr>
        <w:spacing w:lineRule="auto" w:line="360"/>
        <w:ind w:firstLine="708"/>
        <w:jc w:val="both"/>
        <w:rPr>
          <w:color w:val="000000"/>
        </w:rPr>
      </w:pPr>
    </w:p>
    <w:p w:rsidRDefault="000D0CB7" w:rsidP="00411DF3" w:rsidR="008E7B87">
      <w:pPr>
        <w:spacing w:lineRule="auto" w:line="360"/>
        <w:jc w:val="both"/>
      </w:pPr>
      <w:r>
        <w:t xml:space="preserve"> Sukladno članku 89. Stečajnog zakona  (NN 71/2015) stečajni upravitelj je poduzeo slijedeće radnje:</w:t>
      </w:r>
    </w:p>
    <w:p w:rsidRDefault="005E12B0" w:rsidP="00411DF3" w:rsidR="005E12B0">
      <w:pPr>
        <w:spacing w:lineRule="auto" w:line="360"/>
        <w:jc w:val="both"/>
      </w:pPr>
    </w:p>
    <w:p w:rsidRDefault="00EB6C90" w:rsidP="00411DF3" w:rsidR="00EB6C90">
      <w:pPr>
        <w:spacing w:lineRule="auto" w:line="360"/>
        <w:jc w:val="both"/>
      </w:pPr>
    </w:p>
    <w:p w:rsidRDefault="000D0CB7" w:rsidP="000D0CB7" w:rsidR="000D0CB7" w:rsidRPr="00AF0B1A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ab/>
      </w:r>
      <w:r w:rsidRPr="00AF0B1A">
        <w:rPr>
          <w:rFonts w:eastAsia="Calibri"/>
        </w:rPr>
        <w:t>1. Napravljen popis  imovine stečajnog dužni</w:t>
      </w:r>
      <w:r>
        <w:rPr>
          <w:rFonts w:eastAsia="Calibri"/>
        </w:rPr>
        <w:t>ka.</w:t>
      </w:r>
    </w:p>
    <w:p w:rsidRDefault="000D0CB7" w:rsidP="000D0CB7" w:rsidR="000D0CB7" w:rsidRPr="00EB6C90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ab/>
      </w:r>
      <w:r w:rsidRPr="00AF0B1A">
        <w:rPr>
          <w:rFonts w:eastAsia="Calibri"/>
        </w:rPr>
        <w:t>2. Napravljen no</w:t>
      </w:r>
      <w:r>
        <w:t>vi pečat sa naznakom  U STEČAJU.</w:t>
      </w:r>
    </w:p>
    <w:p w:rsidRDefault="000D0CB7" w:rsidP="000D0CB7" w:rsidR="000D0CB7" w:rsidRPr="00AF0B1A">
      <w:pPr>
        <w:spacing w:lineRule="auto" w:line="360"/>
        <w:jc w:val="both"/>
        <w:rPr>
          <w:rFonts w:eastAsia="Calibri"/>
        </w:rPr>
      </w:pPr>
      <w:r>
        <w:tab/>
      </w:r>
      <w:r w:rsidR="00BE0FCC">
        <w:t>3</w:t>
      </w:r>
      <w:r w:rsidRPr="00AF0B1A">
        <w:rPr>
          <w:rFonts w:eastAsia="Calibri"/>
        </w:rPr>
        <w:t>. Ispitane sve tražbine koje su pristigle u zakon</w:t>
      </w:r>
      <w:r>
        <w:t>skom roku.</w:t>
      </w:r>
    </w:p>
    <w:p w:rsidRDefault="00BE0FCC" w:rsidP="000D0CB7" w:rsidR="000D0CB7">
      <w:pPr>
        <w:spacing w:lineRule="auto" w:line="360"/>
        <w:jc w:val="both"/>
      </w:pPr>
      <w:r>
        <w:tab/>
        <w:t>4</w:t>
      </w:r>
      <w:r w:rsidR="000D0CB7" w:rsidRPr="00AF0B1A">
        <w:rPr>
          <w:rFonts w:eastAsia="Calibri"/>
        </w:rPr>
        <w:t>. Doveden u red očevidnik knjigovodstvenih podataka do da</w:t>
      </w:r>
      <w:r w:rsidR="000D0CB7">
        <w:t xml:space="preserve">na otvaranja stečajnog </w:t>
      </w:r>
    </w:p>
    <w:p w:rsidRDefault="000D0CB7" w:rsidP="000D0CB7" w:rsidR="000D0CB7">
      <w:pPr>
        <w:spacing w:lineRule="auto" w:line="360"/>
        <w:jc w:val="both"/>
      </w:pPr>
      <w:r>
        <w:t xml:space="preserve">               postupka.</w:t>
      </w:r>
    </w:p>
    <w:p w:rsidRDefault="00BE0FCC" w:rsidP="000D0CB7" w:rsidR="000D0CB7">
      <w:pPr>
        <w:spacing w:lineRule="auto" w:line="360"/>
        <w:jc w:val="both"/>
      </w:pPr>
      <w:r>
        <w:tab/>
        <w:t>5</w:t>
      </w:r>
      <w:r w:rsidR="000D0CB7">
        <w:t>. Sastavljeno početno stanje imovine dužnika.</w:t>
      </w:r>
    </w:p>
    <w:p w:rsidRDefault="00BE0FCC" w:rsidP="000D0CB7" w:rsidR="000D0CB7">
      <w:pPr>
        <w:spacing w:lineRule="auto" w:line="360"/>
        <w:jc w:val="both"/>
      </w:pPr>
      <w:r>
        <w:tab/>
        <w:t>6</w:t>
      </w:r>
      <w:r w:rsidR="000D0CB7">
        <w:t>. Poslana opomena svim dužnicima i naplaćeno potraživanje u iznosu od 12.306,30 kn.</w:t>
      </w:r>
    </w:p>
    <w:p w:rsidRDefault="000D0CB7" w:rsidP="000D0CB7" w:rsidR="000D0CB7">
      <w:pPr>
        <w:spacing w:lineRule="auto" w:line="360"/>
        <w:jc w:val="both"/>
      </w:pPr>
      <w:r>
        <w:tab/>
      </w:r>
    </w:p>
    <w:p w:rsidRDefault="000D0CB7" w:rsidP="00411DF3" w:rsidR="00464D03">
      <w:pPr>
        <w:spacing w:lineRule="auto" w:line="360"/>
        <w:jc w:val="both"/>
      </w:pPr>
      <w:r>
        <w:t xml:space="preserve">Stečajni dužnik u trenutku otvaranja stečajnog postupka nije imao zaposlenih radnika. </w:t>
      </w:r>
    </w:p>
    <w:p w:rsidRDefault="00411DF3" w:rsidP="00411DF3" w:rsidR="00411DF3">
      <w:pPr>
        <w:spacing w:lineRule="auto" w:line="360"/>
        <w:jc w:val="both"/>
      </w:pPr>
    </w:p>
    <w:p w:rsidRDefault="00FF2BC1" w:rsidP="00D05A91" w:rsidR="00FF2BC1" w:rsidRPr="001776D9">
      <w:pPr>
        <w:numPr>
          <w:ilvl w:val="0"/>
          <w:numId w:val="4"/>
        </w:numPr>
        <w:spacing w:lineRule="auto" w:line="360"/>
        <w:jc w:val="both"/>
        <w:rPr>
          <w:b/>
        </w:rPr>
      </w:pPr>
      <w:r w:rsidRPr="001776D9">
        <w:rPr>
          <w:b/>
        </w:rPr>
        <w:t>VRIJEDNOST IMOVINE STEČAJNOG DUŽNIKA</w:t>
      </w:r>
      <w:r w:rsidR="0073289F">
        <w:rPr>
          <w:b/>
        </w:rPr>
        <w:t xml:space="preserve"> </w:t>
      </w:r>
    </w:p>
    <w:p w:rsidRDefault="00FF2BC1" w:rsidP="00D05A91" w:rsidR="00FF2BC1">
      <w:pPr>
        <w:spacing w:lineRule="auto" w:line="360"/>
        <w:ind w:left="720"/>
        <w:jc w:val="both"/>
      </w:pPr>
    </w:p>
    <w:p w:rsidRDefault="00FF2BC1" w:rsidP="003B4C2A" w:rsidR="00FF2BC1">
      <w:pPr>
        <w:spacing w:lineRule="auto" w:line="360"/>
        <w:ind w:firstLine="360"/>
        <w:jc w:val="both"/>
      </w:pPr>
      <w:r>
        <w:t>Prema zadnjim dostupnim podacima iz bilance i popisa imovine stečajnog dužnika stanje imovine je slijedeće:</w:t>
      </w:r>
    </w:p>
    <w:p w:rsidRDefault="003B4C2A" w:rsidP="003B4C2A" w:rsidR="003B4C2A">
      <w:pPr>
        <w:spacing w:lineRule="auto" w:line="360"/>
        <w:ind w:firstLine="360"/>
        <w:jc w:val="both"/>
      </w:pPr>
    </w:p>
    <w:p w:rsidRDefault="000B7FD5" w:rsidP="00D05A91" w:rsidR="000B7FD5">
      <w:pPr>
        <w:spacing w:lineRule="auto" w:line="360"/>
        <w:jc w:val="both"/>
      </w:pPr>
      <w:r>
        <w:t xml:space="preserve">Tablica 3.1. </w:t>
      </w:r>
      <w:r w:rsidR="002704D3">
        <w:t xml:space="preserve">                 </w:t>
      </w:r>
      <w:r>
        <w:t xml:space="preserve">VRIJEDNOST </w:t>
      </w:r>
      <w:r w:rsidR="00EA6877">
        <w:t xml:space="preserve">MATERIJALME </w:t>
      </w:r>
      <w:r w:rsidR="002704D3">
        <w:t>IMOVINE</w:t>
      </w:r>
      <w:r>
        <w:t xml:space="preserve"> </w:t>
      </w:r>
    </w:p>
    <w:tbl>
      <w:tblPr>
        <w:tblW w:type="dxa" w:w="7758"/>
        <w:tblInd w:type="dxa" w:w="93"/>
        <w:tblLook w:val="04A0" w:noVBand="1" w:noHBand="0" w:lastColumn="0" w:firstColumn="1" w:lastRow="0" w:firstRow="1"/>
      </w:tblPr>
      <w:tblGrid>
        <w:gridCol w:w="1928"/>
        <w:gridCol w:w="3570"/>
        <w:gridCol w:w="2260"/>
      </w:tblGrid>
      <w:tr w:rsidTr="003B4C2A" w:rsidR="00B264B6" w:rsidRPr="00B264B6">
        <w:trPr>
          <w:trHeight w:val="723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Opis materijalne imovine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Knjigovodstvena vrijednost</w:t>
            </w:r>
            <w:r w:rsidR="002324B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u</w:t>
            </w: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kn</w:t>
            </w:r>
          </w:p>
        </w:tc>
      </w:tr>
      <w:tr w:rsidTr="005F0629" w:rsidR="00B264B6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1516" w:rsidP="008C1516" w:rsidR="00B264B6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Građevinski objekti</w:t>
            </w:r>
            <w:r w:rsidR="00F827AF">
              <w:rPr>
                <w:rFonts w:hAnsi="Calibri" w:ascii="Calibri"/>
                <w:color w:val="000000"/>
                <w:sz w:val="22"/>
                <w:szCs w:val="22"/>
              </w:rPr>
              <w:t xml:space="preserve"> –stan, garaža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2324B1" w:rsidP="003B4C2A" w:rsidR="00B264B6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1.671.858,17</w:t>
            </w:r>
          </w:p>
        </w:tc>
      </w:tr>
      <w:tr w:rsidTr="003B4C2A" w:rsidR="005D655E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5D655E" w:rsidP="003B4C2A" w:rsidR="005D655E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1516" w:rsidP="003B4C2A" w:rsidR="005D655E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Oprema i transportna sredstva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2324B1" w:rsidP="003B4C2A" w:rsidR="005D655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459.440,45</w:t>
            </w:r>
          </w:p>
        </w:tc>
      </w:tr>
      <w:tr w:rsidTr="005F0629" w:rsidR="00B264B6" w:rsidRPr="00B264B6">
        <w:trPr>
          <w:trHeight w:val="529"/>
        </w:trPr>
        <w:tc>
          <w:tcPr>
            <w:tcW w:type="dxa" w:w="192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3570"/>
            <w:tcBorders>
              <w:top w:val="nil"/>
              <w:left w:space="0" w:sz="12" w:color="auto" w:val="single"/>
              <w:bottom w:space="0" w:sz="12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64B6" w:rsidP="003B4C2A" w:rsidR="00B264B6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Ukupna vrijednost</w:t>
            </w:r>
            <w:r w:rsidR="008D1B08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dugotrajne imovine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2324B1" w:rsidP="003B4C2A" w:rsidR="00B264B6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2.131.298,62</w:t>
            </w:r>
          </w:p>
        </w:tc>
      </w:tr>
    </w:tbl>
    <w:p w:rsidRDefault="00411DF3" w:rsidP="00FF2BC1" w:rsidR="00411DF3">
      <w:pPr>
        <w:spacing w:lineRule="auto" w:line="360"/>
      </w:pPr>
    </w:p>
    <w:p w:rsidRDefault="008B2436" w:rsidP="00312C67" w:rsidR="008B2436">
      <w:pPr>
        <w:jc w:val="both"/>
      </w:pPr>
      <w:r>
        <w:t>Opis pod red.br. 1.:</w:t>
      </w:r>
    </w:p>
    <w:p w:rsidRDefault="004A63C7" w:rsidP="00312C67" w:rsidR="00315F91">
      <w:pPr>
        <w:jc w:val="both"/>
      </w:pPr>
      <w:r>
        <w:t xml:space="preserve">Uvidom u zemljišne knjige </w:t>
      </w:r>
      <w:r w:rsidR="004E1D4E">
        <w:t>stečajni dužnik je vlasnik nekretnine</w:t>
      </w:r>
      <w:r>
        <w:t xml:space="preserve"> </w:t>
      </w:r>
    </w:p>
    <w:p w:rsidRDefault="00312C67" w:rsidP="00312C67" w:rsidR="00312C67">
      <w:pPr>
        <w:jc w:val="both"/>
      </w:pPr>
      <w:r>
        <w:t>upisane u zemljišne knjige Općinskog građanskog suda u Zagrebu, zk. ul. 30586 za grad Zagreb, k.č.br. 5532/87, u naravi stambena zgrada, podzemna garaža i dvorište i to 158. suvlasnički dio 79/100000 ETAŽNO VLASNIŠTVO (E-158) koji čini trosobni stan u visokom prizemlju od 68,,98 m2. Uknjiženo je založno pravo u korist Republike Hrvatske.</w:t>
      </w:r>
    </w:p>
    <w:p w:rsidRDefault="008B2436" w:rsidP="00312C67" w:rsidR="008B2436">
      <w:pPr>
        <w:jc w:val="both"/>
      </w:pPr>
    </w:p>
    <w:p w:rsidRDefault="00711989" w:rsidP="00312C67" w:rsidR="00711989">
      <w:pPr>
        <w:jc w:val="both"/>
      </w:pPr>
    </w:p>
    <w:p w:rsidRDefault="00711989" w:rsidP="00312C67" w:rsidR="00711989">
      <w:pPr>
        <w:jc w:val="both"/>
      </w:pPr>
    </w:p>
    <w:p w:rsidRDefault="00711989" w:rsidP="00312C67" w:rsidR="00711989">
      <w:pPr>
        <w:jc w:val="both"/>
      </w:pPr>
    </w:p>
    <w:p w:rsidRDefault="008B2436" w:rsidP="00312C67" w:rsidR="008B2436">
      <w:pPr>
        <w:jc w:val="both"/>
      </w:pPr>
      <w:r>
        <w:t>Opis pod red. br.2.:</w:t>
      </w:r>
    </w:p>
    <w:p w:rsidRDefault="008B2436" w:rsidP="00312C67" w:rsidR="00AB2245">
      <w:pPr>
        <w:jc w:val="both"/>
      </w:pPr>
      <w:r>
        <w:t>Prikazana vrijednost opreme i transportnih sredstava su preuzeta iz Bilance za 2018. godinu. Međutim, u naravi se radi o vozilima, priključnim i drugim transportnim</w:t>
      </w:r>
      <w:r w:rsidR="00AB2245">
        <w:t xml:space="preserve"> alatima kojih prema potvrdi Cen</w:t>
      </w:r>
      <w:r>
        <w:t xml:space="preserve">tra za vozila Hrvatske ima </w:t>
      </w:r>
      <w:r w:rsidR="00AB2245">
        <w:t>60.</w:t>
      </w:r>
      <w:r w:rsidR="00F827AF">
        <w:t xml:space="preserve"> </w:t>
      </w:r>
      <w:r w:rsidR="00AB2245">
        <w:t xml:space="preserve">Najveći broj vozila i drugih priključnih sredstava je </w:t>
      </w:r>
      <w:r w:rsidR="00AB2245">
        <w:lastRenderedPageBreak/>
        <w:t xml:space="preserve">odjavljena iz evidencije, </w:t>
      </w:r>
      <w:r w:rsidR="00F827AF">
        <w:t>stara su i neupotrebljiva što će najbolje pokazati stručna procjena koju sam angažirao radi procjene vrijednosti</w:t>
      </w:r>
      <w:r w:rsidR="00D71FD7">
        <w:t xml:space="preserve"> </w:t>
      </w:r>
      <w:r w:rsidR="00F827AF">
        <w:t xml:space="preserve">vozila i opreme koja mi je </w:t>
      </w:r>
      <w:r w:rsidR="00D71FD7">
        <w:t>bila dostupna.</w:t>
      </w:r>
    </w:p>
    <w:p w:rsidRDefault="00D71FD7" w:rsidP="00312C67" w:rsidR="00D71FD7">
      <w:pPr>
        <w:jc w:val="both"/>
      </w:pPr>
    </w:p>
    <w:p w:rsidRDefault="00D71FD7" w:rsidP="00312C67" w:rsidR="00AB20C6">
      <w:pPr>
        <w:jc w:val="both"/>
      </w:pPr>
      <w:r>
        <w:t>Ostala v</w:t>
      </w:r>
      <w:r w:rsidR="00AB20C6">
        <w:t>ozila koja nisu odjavljena</w:t>
      </w:r>
      <w:r w:rsidR="007F3649">
        <w:t>, a</w:t>
      </w:r>
      <w:r w:rsidR="00AB20C6">
        <w:t xml:space="preserve"> </w:t>
      </w:r>
      <w:r>
        <w:t xml:space="preserve">nalaze se na potvrdi CVH </w:t>
      </w:r>
      <w:r w:rsidR="00AB20C6">
        <w:t>su prodana tijekom 2019. godine</w:t>
      </w:r>
      <w:r>
        <w:t xml:space="preserve"> sestrinskim društvima. Radi se o naprijed navedenim vozilima koja, iako su prodana i dalje se nalaze u popisu CVH kao vlasništvo stečajnog dužnika</w:t>
      </w:r>
      <w:r w:rsidR="00407D44">
        <w:t>. Vlasništvo nije ni moglo biti preneseno jer nad njima postoji zabrana raspolaganja. S obzirom da su kupci uglavnom sestrinske firme ( isti je vlasnik i osnivač kao i društva u stečaju), koje su poslovno aktivne nastojati će se naplatiti sva potraživanja ili će se pokrenuti pravni postupak pobojnih radnji, s obzirom da su radnje učinjene neposredno pri</w:t>
      </w:r>
      <w:r w:rsidR="007F3649">
        <w:t>je otvaranja stečajnog postupka s očitom namjerom da se umanji stečajna masa.</w:t>
      </w:r>
    </w:p>
    <w:p w:rsidRDefault="00407D44" w:rsidP="00312C67" w:rsidR="00407D44">
      <w:pPr>
        <w:jc w:val="both"/>
      </w:pPr>
    </w:p>
    <w:p w:rsidRDefault="00407D44" w:rsidP="00312C67" w:rsidR="00407D44">
      <w:pPr>
        <w:jc w:val="both"/>
      </w:pPr>
      <w:r>
        <w:t>Radi se o slijedećim vozilima:</w:t>
      </w:r>
    </w:p>
    <w:p w:rsidRDefault="00711989" w:rsidP="00312C67" w:rsidR="00711989">
      <w:pPr>
        <w:jc w:val="both"/>
      </w:pPr>
    </w:p>
    <w:p w:rsidRDefault="00711989" w:rsidP="00312C67" w:rsidR="00711989">
      <w:pPr>
        <w:jc w:val="both"/>
      </w:pPr>
    </w:p>
    <w:p w:rsidRDefault="00711989" w:rsidP="00312C67" w:rsidR="00711989">
      <w:pPr>
        <w:jc w:val="both"/>
      </w:pPr>
    </w:p>
    <w:p w:rsidRDefault="00711989" w:rsidP="00312C67" w:rsidR="00711989">
      <w:pPr>
        <w:jc w:val="both"/>
      </w:pPr>
      <w:r>
        <w:t>1.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541CE5" w:rsidR="00541CE5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541CE5" w:rsidP="00565F73" w:rsidR="00541CE5" w:rsidRPr="004064F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N3, marka MERCEDES 1864 LS, godina proizvodnje 2005. broj šasije WDB9340621L063296, reg. oznaka ZG3013EC, datum odjave 15.6.2018. Tereta nema.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41CE5" w:rsidP="00565F73" w:rsidR="00541CE5" w:rsidRPr="00AF58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541CE5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</w:t>
            </w:r>
            <w:r w:rsidR="005B6D9E">
              <w:rPr>
                <w:color w:val="000000"/>
              </w:rPr>
              <w:t>16.01.2017</w:t>
            </w:r>
          </w:p>
          <w:p w:rsidRDefault="00541CE5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MAGNU</w:t>
            </w:r>
            <w:r w:rsidR="005B6D9E">
              <w:rPr>
                <w:color w:val="000000"/>
              </w:rPr>
              <w:t xml:space="preserve">S TRANS, </w:t>
            </w:r>
          </w:p>
          <w:p w:rsidRDefault="005B6D9E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Rn 1010-1-1 </w:t>
            </w:r>
          </w:p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80.625,00 kn</w:t>
            </w:r>
          </w:p>
        </w:tc>
      </w:tr>
    </w:tbl>
    <w:p w:rsidRDefault="00AB20C6" w:rsidP="00312C67" w:rsidR="00AB20C6">
      <w:pPr>
        <w:jc w:val="both"/>
      </w:pPr>
    </w:p>
    <w:p w:rsidRDefault="008B2436" w:rsidP="00312C67" w:rsidR="008B2436">
      <w:pPr>
        <w:jc w:val="both"/>
      </w:pPr>
    </w:p>
    <w:p w:rsidRDefault="00711989" w:rsidP="00312C67" w:rsidR="008B2436">
      <w:pPr>
        <w:jc w:val="both"/>
      </w:pPr>
      <w:r>
        <w:t>2.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541CE5" w:rsidR="00541CE5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541CE5" w:rsidP="00565F73" w:rsidR="00541CE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N3, marka MAN FDVL8X4, godina proizvodnje 1998, broj šasije WMAE850025L017455, reg. oznaka ZG9391 DG, datum odjave 28.12.2011. 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541CE5" w:rsidP="00565F73" w:rsidR="00F82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</w:t>
            </w:r>
            <w:r w:rsidR="005B6D9E">
              <w:rPr>
                <w:color w:val="000000"/>
              </w:rPr>
              <w:t>6.11.2017.</w:t>
            </w:r>
          </w:p>
          <w:p w:rsidRDefault="00541CE5" w:rsidP="00565F73" w:rsidR="00F82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MAGN</w:t>
            </w:r>
            <w:r w:rsidR="005B6D9E">
              <w:rPr>
                <w:color w:val="000000"/>
              </w:rPr>
              <w:t xml:space="preserve">US TRANS, </w:t>
            </w:r>
          </w:p>
          <w:p w:rsidRDefault="005B6D9E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Rn 1010-1-</w:t>
            </w:r>
            <w:r w:rsidR="00F827AF">
              <w:rPr>
                <w:color w:val="000000"/>
              </w:rPr>
              <w:t>1</w:t>
            </w:r>
          </w:p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71.136,06 kn</w:t>
            </w:r>
          </w:p>
        </w:tc>
      </w:tr>
    </w:tbl>
    <w:p w:rsidRDefault="00711989" w:rsidP="00312C67" w:rsidR="008B2436">
      <w:pPr>
        <w:jc w:val="both"/>
      </w:pPr>
      <w:r>
        <w:t>3.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541CE5" w:rsidR="00541CE5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541CE5" w:rsidP="00565F73" w:rsidR="00541CE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O4, marke RENDERS RZ0C-3TI, godina proizvodnje 1977, broj šasije WRA3ZT042VCBL0402, reg. oznaka ZG954GE,  Evidentirana mjera ograničenog raspolaganja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541CE5" w:rsidP="00565F73" w:rsidR="00F82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</w:t>
            </w:r>
            <w:r w:rsidR="00F827AF">
              <w:rPr>
                <w:color w:val="000000"/>
              </w:rPr>
              <w:t>17.09.2017.</w:t>
            </w:r>
          </w:p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PREDOJEVIĆ TRGOVINA,</w:t>
            </w:r>
          </w:p>
          <w:p w:rsidRDefault="00F827AF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Rn103-1-1</w:t>
            </w:r>
          </w:p>
          <w:p w:rsidRDefault="00541CE5" w:rsidP="00565F73" w:rsidR="00541C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87.250,00 kn</w:t>
            </w:r>
          </w:p>
        </w:tc>
      </w:tr>
    </w:tbl>
    <w:p w:rsidRDefault="008B2436" w:rsidP="00312C67" w:rsidR="008B2436">
      <w:pPr>
        <w:jc w:val="both"/>
      </w:pPr>
    </w:p>
    <w:p w:rsidRDefault="008B2436" w:rsidP="00312C67" w:rsidR="008B2436">
      <w:pPr>
        <w:jc w:val="both"/>
      </w:pPr>
    </w:p>
    <w:p w:rsidRDefault="008B2436" w:rsidP="00312C67" w:rsidR="008B2436">
      <w:pPr>
        <w:jc w:val="both"/>
      </w:pPr>
    </w:p>
    <w:p w:rsidRDefault="00711989" w:rsidP="00312C67" w:rsidR="008B2436">
      <w:pPr>
        <w:jc w:val="both"/>
      </w:pPr>
      <w:r>
        <w:t>4.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O4, marke SCHEURLE K 60/4, godina proizvodnje 1981, broj šasije 5992, reg. oznaka ZG4570GB, 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</w:t>
            </w:r>
          </w:p>
          <w:p w:rsidRDefault="00F827AF" w:rsidP="00565F73" w:rsidR="00F82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07.01.2019.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HEAVY TRAN</w:t>
            </w:r>
            <w:r w:rsidR="00F827AF">
              <w:rPr>
                <w:color w:val="000000"/>
              </w:rPr>
              <w:t xml:space="preserve">SPORT Rn 1004-1-1 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11.600,00 kn</w:t>
            </w:r>
          </w:p>
        </w:tc>
      </w:tr>
    </w:tbl>
    <w:p w:rsidRDefault="008B2436" w:rsidP="00312C67" w:rsidR="008B2436">
      <w:pPr>
        <w:jc w:val="both"/>
      </w:pPr>
    </w:p>
    <w:p w:rsidRDefault="008D2C60" w:rsidP="00312C67" w:rsidR="008D2C60">
      <w:pPr>
        <w:jc w:val="both"/>
      </w:pPr>
    </w:p>
    <w:p w:rsidRDefault="008B2436" w:rsidP="00312C67" w:rsidR="008B2436">
      <w:pPr>
        <w:jc w:val="both"/>
      </w:pPr>
    </w:p>
    <w:p w:rsidRDefault="00711989" w:rsidP="00312C67" w:rsidR="008B2436">
      <w:pPr>
        <w:jc w:val="both"/>
      </w:pPr>
      <w:r>
        <w:lastRenderedPageBreak/>
        <w:t>5.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O4, marke SCHEURLE C-102396, godina proizvodnje 1983, broj šasije 5996, reg. oznaka ZG887DF, 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</w:t>
            </w:r>
          </w:p>
          <w:p w:rsidRDefault="00F827AF" w:rsidP="00565F73" w:rsidR="00F827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07.01.2019.</w:t>
            </w:r>
          </w:p>
          <w:p w:rsidRDefault="00F827AF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HEAVY TRANSPORT Rn 1002-1-1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11.600,00 kn</w:t>
            </w:r>
          </w:p>
        </w:tc>
      </w:tr>
    </w:tbl>
    <w:p w:rsidRDefault="00EB6C90" w:rsidP="00312C67" w:rsidR="00EB6C90">
      <w:pPr>
        <w:jc w:val="both"/>
      </w:pPr>
    </w:p>
    <w:p w:rsidRDefault="00F827AF" w:rsidP="00312C67" w:rsidR="002704D3">
      <w:r>
        <w:t>6.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O4, marke SCHEURLE K 45 3.2, godina proizvodnje 1983, broj šasije 6374, reg. oznaka ZG6369FP, 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5B6D9E" w:rsidP="00565F73" w:rsidR="005B6D9E">
            <w:pPr>
              <w:jc w:val="center"/>
              <w:rPr>
                <w:color w:val="000000"/>
              </w:rPr>
            </w:pPr>
          </w:p>
          <w:p w:rsidRDefault="005B6D9E" w:rsidP="005B6D9E" w:rsidR="005B6D9E">
            <w:pPr>
              <w:jc w:val="center"/>
              <w:rPr>
                <w:color w:val="000000"/>
              </w:rPr>
            </w:pPr>
          </w:p>
          <w:p w:rsidRDefault="00711989" w:rsidP="005B6D9E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</w:t>
            </w:r>
          </w:p>
          <w:p w:rsidRDefault="005B6D9E" w:rsidP="005B6D9E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07.01.2019.</w:t>
            </w:r>
          </w:p>
          <w:p w:rsidRDefault="00711989" w:rsidP="005B6D9E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HEAVY TRAN</w:t>
            </w:r>
            <w:r w:rsidR="005B6D9E">
              <w:rPr>
                <w:color w:val="000000"/>
              </w:rPr>
              <w:t>SPORT Rn 1003-1-1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11.567,60 kn</w:t>
            </w:r>
          </w:p>
        </w:tc>
      </w:tr>
    </w:tbl>
    <w:p w:rsidRDefault="002704D3" w:rsidP="002704D3" w:rsidR="002704D3"/>
    <w:p w:rsidRDefault="00711989" w:rsidP="002704D3" w:rsidR="00711989"/>
    <w:p w:rsidRDefault="005B6D9E" w:rsidP="002704D3" w:rsidR="00711989">
      <w:r>
        <w:t>7.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N3, marka IVECO MP 720 E 44HT, godina proizvodnje 2002. broj šasije WJMS3TST02C102738, reg. oznaka ZG9479FO, datum odjave 22.10.2018..Evidentirana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 11.7.2018.</w:t>
            </w:r>
          </w:p>
          <w:p w:rsidRDefault="00711989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FIŠ d.o.o. 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Rn 2-001-1-1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2.424,34 kn</w:t>
            </w:r>
          </w:p>
        </w:tc>
      </w:tr>
    </w:tbl>
    <w:p w:rsidRDefault="00272E39" w:rsidP="00272E39" w:rsidR="00272E39"/>
    <w:p w:rsidRDefault="00272E39" w:rsidP="00272E39" w:rsidR="00272E39"/>
    <w:p w:rsidRDefault="00272E39" w:rsidP="00272E39" w:rsidR="00272E39"/>
    <w:p w:rsidRDefault="005B6D9E" w:rsidP="00272E39" w:rsidR="00272E39">
      <w:r>
        <w:t>8.</w:t>
      </w:r>
    </w:p>
    <w:p w:rsidRDefault="00272E39" w:rsidP="002704D3" w:rsidR="00272E39"/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841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M1, marka OPEL B 2.2 DTI, godina proizvodnje 2001 broj šasije W0L06BG761V612430, reg. oznaka ZG8021EL, datum odjave 01.06.2013... Evidentirana mjera ograničenog raspolaganja.</w:t>
            </w:r>
          </w:p>
          <w:p w:rsidRDefault="005B6D9E" w:rsidP="00565F73" w:rsidR="005B6D9E">
            <w:pPr>
              <w:jc w:val="both"/>
              <w:rPr>
                <w:color w:val="000000"/>
              </w:rPr>
            </w:pPr>
          </w:p>
          <w:p w:rsidRDefault="005B6D9E" w:rsidP="00565F73" w:rsidR="005B6D9E">
            <w:pPr>
              <w:jc w:val="both"/>
              <w:rPr>
                <w:color w:val="000000"/>
              </w:rPr>
            </w:pPr>
          </w:p>
          <w:p w:rsidRDefault="005B6D9E" w:rsidP="00565F73" w:rsidR="005B6D9E">
            <w:pPr>
              <w:jc w:val="both"/>
              <w:rPr>
                <w:color w:val="000000"/>
              </w:rPr>
            </w:pPr>
          </w:p>
          <w:p w:rsidRDefault="005B6D9E" w:rsidP="00565F73" w:rsidR="005B6D9E">
            <w:pPr>
              <w:jc w:val="both"/>
              <w:rPr>
                <w:color w:val="000000"/>
              </w:rPr>
            </w:pPr>
          </w:p>
          <w:p w:rsidRDefault="005B6D9E" w:rsidP="00565F73" w:rsidR="005B6D9E">
            <w:pPr>
              <w:jc w:val="both"/>
              <w:rPr>
                <w:color w:val="000000"/>
              </w:rPr>
            </w:pPr>
          </w:p>
          <w:p w:rsidRDefault="005B6D9E" w:rsidP="00565F73" w:rsidR="005B6D9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117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908"/>
            <w:shd w:fill="auto" w:color="auto" w:val="clear"/>
            <w:noWrap/>
            <w:vAlign w:val="center"/>
          </w:tcPr>
          <w:p w:rsidRDefault="00711989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11.1.2019.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SPASO ŠUŠAK Rn1008-1-1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7.519,66 kn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</w:p>
          <w:p w:rsidRDefault="00711989" w:rsidP="00565F73" w:rsidR="00711989">
            <w:pPr>
              <w:jc w:val="center"/>
              <w:rPr>
                <w:color w:val="000000"/>
              </w:rPr>
            </w:pPr>
          </w:p>
          <w:p w:rsidRDefault="00711989" w:rsidP="00565F73" w:rsidR="00711989">
            <w:pPr>
              <w:jc w:val="center"/>
              <w:rPr>
                <w:color w:val="000000"/>
              </w:rPr>
            </w:pPr>
          </w:p>
          <w:p w:rsidRDefault="00711989" w:rsidP="00565F73" w:rsidR="00711989">
            <w:pPr>
              <w:jc w:val="center"/>
              <w:rPr>
                <w:color w:val="000000"/>
              </w:rPr>
            </w:pPr>
          </w:p>
        </w:tc>
      </w:tr>
      <w:tr w:rsidTr="00711989" w:rsidR="00711989">
        <w:trPr>
          <w:trHeight w:val="1260"/>
        </w:trPr>
        <w:tc>
          <w:tcPr>
            <w:tcW w:type="dxa" w:w="6841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04, marke FAYMONVILLE C-200166, godina proizvodnje 2002, broj šasije YA9TL881G02113149, reg. oznaka ZG4663AL Datum odjave.  Evidentirana mjera ograničenog raspolaganja.</w:t>
            </w:r>
          </w:p>
        </w:tc>
        <w:tc>
          <w:tcPr>
            <w:tcW w:type="dxa" w:w="117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908"/>
            <w:shd w:fill="auto" w:color="auto" w:val="clear"/>
            <w:noWrap/>
            <w:vAlign w:val="center"/>
          </w:tcPr>
          <w:p w:rsidRDefault="00711989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</w:t>
            </w:r>
          </w:p>
          <w:p w:rsidRDefault="005B6D9E" w:rsidP="005B6D9E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07.01.2019</w:t>
            </w:r>
          </w:p>
          <w:p w:rsidRDefault="00711989" w:rsidP="005B6D9E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HEAVY TRAN</w:t>
            </w:r>
            <w:r w:rsidR="005B6D9E">
              <w:rPr>
                <w:color w:val="000000"/>
              </w:rPr>
              <w:t xml:space="preserve">SPORT Rn 1005-1-1 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116.213,69 kn</w:t>
            </w:r>
          </w:p>
        </w:tc>
      </w:tr>
    </w:tbl>
    <w:p w:rsidRDefault="002704D3" w:rsidP="002704D3" w:rsidR="002704D3"/>
    <w:p w:rsidRDefault="00407D44" w:rsidP="00111359" w:rsidR="00407D44">
      <w:pPr>
        <w:spacing w:lineRule="auto" w:line="360"/>
        <w:ind w:firstLine="360"/>
        <w:jc w:val="both"/>
      </w:pPr>
    </w:p>
    <w:p w:rsidRDefault="00407D44" w:rsidP="00111359" w:rsidR="00407D44">
      <w:pPr>
        <w:spacing w:lineRule="auto" w:line="360"/>
        <w:ind w:firstLine="360"/>
        <w:jc w:val="both"/>
      </w:pPr>
    </w:p>
    <w:p w:rsidRDefault="00407D44" w:rsidP="00111359" w:rsidR="00407D44">
      <w:pPr>
        <w:spacing w:lineRule="auto" w:line="360"/>
        <w:ind w:firstLine="360"/>
        <w:jc w:val="both"/>
      </w:pPr>
    </w:p>
    <w:p w:rsidRDefault="00111359" w:rsidP="00111359" w:rsidR="00D6100F">
      <w:pPr>
        <w:spacing w:lineRule="auto" w:line="360"/>
        <w:ind w:firstLine="360"/>
        <w:jc w:val="both"/>
      </w:pPr>
      <w:r>
        <w:lastRenderedPageBreak/>
        <w:t xml:space="preserve">. </w:t>
      </w:r>
    </w:p>
    <w:p w:rsidRDefault="005B6D9E" w:rsidP="005B6D9E" w:rsidR="00711989">
      <w:pPr>
        <w:spacing w:lineRule="auto" w:line="360"/>
        <w:jc w:val="both"/>
      </w:pPr>
      <w:r>
        <w:t>10.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TERETNI AUTOMOBIL, marka MERCEDES 208 D DOKA, godina proizvodnje 2003, broj šasije WDB9026221R548762, reg. oznaka ZG3890BL, datum odjave 06.07.2012... Evidentirana mjera ograničenog raspolaganja.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5B6D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Prodano   </w:t>
            </w:r>
            <w:r w:rsidR="005B6D9E">
              <w:rPr>
                <w:color w:val="000000"/>
              </w:rPr>
              <w:t>11.01.2019.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HEAVY TRAN</w:t>
            </w:r>
            <w:r w:rsidR="005B6D9E">
              <w:rPr>
                <w:color w:val="000000"/>
              </w:rPr>
              <w:t xml:space="preserve">SPORT Rn 1007-1-1 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10.625,00 kn</w:t>
            </w:r>
          </w:p>
        </w:tc>
      </w:tr>
    </w:tbl>
    <w:p w:rsidRDefault="00711989" w:rsidP="00111359" w:rsidR="00711989">
      <w:pPr>
        <w:spacing w:lineRule="auto" w:line="360"/>
        <w:ind w:firstLine="360"/>
        <w:jc w:val="both"/>
      </w:pPr>
    </w:p>
    <w:p w:rsidRDefault="00D6100F" w:rsidP="00111359" w:rsidR="00D6100F">
      <w:pPr>
        <w:spacing w:lineRule="auto" w:line="360"/>
        <w:ind w:firstLine="360"/>
        <w:jc w:val="both"/>
      </w:pPr>
    </w:p>
    <w:p w:rsidRDefault="00711989" w:rsidP="00111359" w:rsidR="00711989">
      <w:pPr>
        <w:spacing w:lineRule="auto" w:line="360"/>
        <w:ind w:firstLine="360"/>
        <w:jc w:val="both"/>
      </w:pPr>
    </w:p>
    <w:p w:rsidRDefault="005B6D9E" w:rsidP="00111359" w:rsidR="00711989">
      <w:pPr>
        <w:spacing w:lineRule="auto" w:line="360"/>
        <w:ind w:firstLine="360"/>
        <w:jc w:val="both"/>
      </w:pPr>
      <w:r>
        <w:t>11.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N3, marka SCANIA 6X4 500CA, godina proizvodnje 2005. broj šasije XLER6X40005142980, reg. oznaka ZG1130FL datum odjave 14.06.2018..Nema tereta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 MAGNUS TRANS, Rn 1010-1-1 20.4.2017.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10.500,00 kn</w:t>
            </w:r>
          </w:p>
        </w:tc>
      </w:tr>
    </w:tbl>
    <w:p w:rsidRDefault="00711989" w:rsidP="00111359" w:rsidR="00711989">
      <w:pPr>
        <w:spacing w:lineRule="auto" w:line="360"/>
        <w:ind w:firstLine="360"/>
        <w:jc w:val="both"/>
      </w:pPr>
    </w:p>
    <w:p w:rsidRDefault="005B6D9E" w:rsidP="00111359" w:rsidR="00711989">
      <w:pPr>
        <w:spacing w:lineRule="auto" w:line="360"/>
        <w:ind w:firstLine="360"/>
        <w:jc w:val="both"/>
      </w:pPr>
      <w:r>
        <w:t>12.</w:t>
      </w:r>
    </w:p>
    <w:tbl>
      <w:tblPr>
        <w:tblW w:type="dxa" w:w="9923"/>
        <w:tblLook w:val="04A0" w:noVBand="1" w:noHBand="0" w:lastColumn="0" w:firstColumn="1" w:lastRow="0" w:firstRow="1"/>
      </w:tblPr>
      <w:tblGrid>
        <w:gridCol w:w="6841"/>
        <w:gridCol w:w="1174"/>
        <w:gridCol w:w="1908"/>
      </w:tblGrid>
      <w:tr w:rsidTr="00711989" w:rsidR="00711989">
        <w:trPr>
          <w:trHeight w:val="1260"/>
        </w:trPr>
        <w:tc>
          <w:tcPr>
            <w:tcW w:type="dxa" w:w="6610"/>
            <w:shd w:fill="auto" w:color="auto" w:val="clear"/>
            <w:noWrap/>
            <w:vAlign w:val="center"/>
          </w:tcPr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O4, marke LANGENDORF 40/49, godina proizvodnje 2000, broj šasije WLASTA465YWF55078, reg. oznaka ZG0006AO. </w:t>
            </w:r>
          </w:p>
          <w:p w:rsidRDefault="00711989" w:rsidP="00565F73" w:rsidR="007119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Nema tereta.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Prodano   HEAVY TRANSPORT Rn 1001-1-1 od 03.01.2019.</w:t>
            </w:r>
          </w:p>
          <w:p w:rsidRDefault="00711989" w:rsidP="00565F73" w:rsidR="00711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85.562,90 kn</w:t>
            </w:r>
          </w:p>
        </w:tc>
      </w:tr>
    </w:tbl>
    <w:p w:rsidRDefault="00711989" w:rsidP="007F3649" w:rsidR="00711989">
      <w:pPr>
        <w:spacing w:lineRule="auto" w:line="360"/>
        <w:jc w:val="both"/>
      </w:pPr>
    </w:p>
    <w:p w:rsidRDefault="007F3649" w:rsidP="00111359" w:rsidR="00711989">
      <w:pPr>
        <w:spacing w:lineRule="auto" w:line="360"/>
        <w:ind w:firstLine="360"/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="00F827AF" w:rsidRPr="00F827AF">
        <w:rPr>
          <w:b/>
        </w:rPr>
        <w:t>Ukupna prodajna vrijednost 419.374,25 kn</w:t>
      </w:r>
    </w:p>
    <w:p w:rsidRDefault="007F3649" w:rsidP="00111359" w:rsidR="007F3649">
      <w:pPr>
        <w:spacing w:lineRule="auto" w:line="360"/>
        <w:ind w:firstLine="360"/>
        <w:jc w:val="both"/>
        <w:rPr>
          <w:b/>
        </w:rPr>
      </w:pPr>
    </w:p>
    <w:p w:rsidRDefault="008F5B65" w:rsidP="00111359" w:rsidR="008F5B65">
      <w:pPr>
        <w:spacing w:lineRule="auto" w:line="360"/>
        <w:ind w:firstLine="360"/>
        <w:jc w:val="both"/>
        <w:rPr>
          <w:b/>
        </w:rPr>
      </w:pPr>
    </w:p>
    <w:p w:rsidRDefault="008F5B65" w:rsidP="00111359" w:rsidR="008F5B65" w:rsidRPr="00F827AF">
      <w:pPr>
        <w:spacing w:lineRule="auto" w:line="360"/>
        <w:ind w:firstLine="360"/>
        <w:jc w:val="both"/>
        <w:rPr>
          <w:b/>
        </w:rPr>
      </w:pPr>
    </w:p>
    <w:p w:rsidRDefault="00711989" w:rsidP="00111359" w:rsidR="00711989">
      <w:pPr>
        <w:spacing w:lineRule="auto" w:line="360"/>
        <w:ind w:firstLine="360"/>
        <w:jc w:val="both"/>
      </w:pPr>
    </w:p>
    <w:p w:rsidRDefault="007F3649" w:rsidP="007F3649" w:rsidR="007F3649">
      <w:pPr>
        <w:spacing w:lineRule="auto" w:line="360"/>
        <w:jc w:val="both"/>
      </w:pPr>
      <w:r>
        <w:t xml:space="preserve">.                  VRIJEDNOST OSTALE IMOVINE </w:t>
      </w:r>
    </w:p>
    <w:tbl>
      <w:tblPr>
        <w:tblW w:type="dxa" w:w="7758"/>
        <w:tblInd w:type="dxa" w:w="93"/>
        <w:tblLook w:val="04A0" w:noVBand="1" w:noHBand="0" w:lastColumn="0" w:firstColumn="1" w:lastRow="0" w:firstRow="1"/>
      </w:tblPr>
      <w:tblGrid>
        <w:gridCol w:w="1928"/>
        <w:gridCol w:w="3570"/>
        <w:gridCol w:w="2260"/>
      </w:tblGrid>
      <w:tr w:rsidTr="00422119" w:rsidR="007F3649" w:rsidRPr="00B264B6">
        <w:trPr>
          <w:trHeight w:val="723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7F3649" w:rsidP="00422119" w:rsidR="007F3649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3649" w:rsidP="007F3649" w:rsidR="007F3649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Opis  imovine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center"/>
            <w:hideMark/>
          </w:tcPr>
          <w:p w:rsidRDefault="007F3649" w:rsidP="00422119" w:rsidR="007F3649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Knjigovodstvena vrijednost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u</w:t>
            </w: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kn</w:t>
            </w:r>
          </w:p>
        </w:tc>
      </w:tr>
      <w:tr w:rsidTr="00422119" w:rsidR="007F3649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7F3649" w:rsidP="00422119" w:rsidR="007F3649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F3649" w:rsidP="00422119" w:rsidR="007F3649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Potraživanja</w:t>
            </w:r>
            <w:r w:rsidR="0090014E">
              <w:rPr>
                <w:rFonts w:hAnsi="Calibri" w:ascii="Calibri"/>
                <w:color w:val="000000"/>
                <w:sz w:val="22"/>
                <w:szCs w:val="22"/>
              </w:rPr>
              <w:t xml:space="preserve"> od kupaca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90014E" w:rsidP="00422119" w:rsidR="007F3649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734.897,81</w:t>
            </w:r>
          </w:p>
        </w:tc>
      </w:tr>
    </w:tbl>
    <w:p w:rsidRDefault="00711989" w:rsidP="007F3649" w:rsidR="00711989">
      <w:pPr>
        <w:spacing w:lineRule="auto" w:line="360"/>
        <w:jc w:val="both"/>
      </w:pPr>
    </w:p>
    <w:p w:rsidRDefault="007F3649" w:rsidP="007F3649" w:rsidR="007F3649">
      <w:pPr>
        <w:spacing w:lineRule="auto" w:line="360"/>
        <w:jc w:val="both"/>
      </w:pPr>
    </w:p>
    <w:p w:rsidRDefault="0090014E" w:rsidP="0090014E" w:rsidR="008F5B65">
      <w:pPr>
        <w:jc w:val="both"/>
      </w:pPr>
      <w:r>
        <w:t>Navedena potraživanja nastala su tijekom 2017. i 2019. godine i to od sam</w:t>
      </w:r>
      <w:r w:rsidR="009A307B">
        <w:t>o</w:t>
      </w:r>
      <w:r>
        <w:t xml:space="preserve"> dva kupca koja su istovremeno i sestrinska društva stečajnog dužnika.</w:t>
      </w:r>
    </w:p>
    <w:p w:rsidRDefault="008F5B65" w:rsidP="0090014E" w:rsidR="008F5B65">
      <w:pPr>
        <w:jc w:val="both"/>
      </w:pPr>
    </w:p>
    <w:p w:rsidRDefault="008F5B65" w:rsidP="0090014E" w:rsidR="008F5B65">
      <w:pPr>
        <w:jc w:val="both"/>
      </w:pPr>
    </w:p>
    <w:p w:rsidRDefault="008F5B65" w:rsidP="0090014E" w:rsidR="008F5B65">
      <w:pPr>
        <w:jc w:val="both"/>
      </w:pPr>
    </w:p>
    <w:p w:rsidRDefault="008F5B65" w:rsidP="0090014E" w:rsidR="008F5B65">
      <w:pPr>
        <w:jc w:val="both"/>
      </w:pPr>
    </w:p>
    <w:p w:rsidRDefault="0090014E" w:rsidP="0090014E" w:rsidR="007F3649">
      <w:pPr>
        <w:jc w:val="both"/>
      </w:pPr>
      <w:r>
        <w:t xml:space="preserve"> To su </w:t>
      </w:r>
      <w:r w:rsidR="009A307B">
        <w:t>:</w:t>
      </w:r>
    </w:p>
    <w:p w:rsidRDefault="0090014E" w:rsidP="0090014E" w:rsidR="0090014E">
      <w:pPr>
        <w:jc w:val="both"/>
      </w:pPr>
    </w:p>
    <w:p w:rsidRDefault="0090014E" w:rsidP="0090014E" w:rsidR="0090014E">
      <w:pPr>
        <w:numPr>
          <w:ilvl w:val="0"/>
          <w:numId w:val="16"/>
        </w:numPr>
        <w:jc w:val="both"/>
      </w:pPr>
      <w:r>
        <w:t>Magnus trans d.o.o.          duguje                                       431.478,62</w:t>
      </w:r>
    </w:p>
    <w:p w:rsidRDefault="008F5B65" w:rsidP="008F5B65" w:rsidR="008F5B65">
      <w:pPr>
        <w:ind w:left="840"/>
        <w:jc w:val="both"/>
      </w:pPr>
    </w:p>
    <w:p w:rsidRDefault="0090014E" w:rsidP="0090014E" w:rsidR="0090014E">
      <w:pPr>
        <w:jc w:val="both"/>
      </w:pPr>
      <w:r>
        <w:t>Potraživanje su nastala prema računima od broja 1 do broja 10 2017. godine. koja je stečajni dužnik ispostavio kupcu Magnus trans d.o.o.</w:t>
      </w:r>
      <w:r w:rsidR="009A307B">
        <w:t xml:space="preserve"> Prodana su prijevozna i priključna vozila, a da vlasništvo nad isti nije preneseno.</w:t>
      </w:r>
    </w:p>
    <w:p w:rsidRDefault="009A307B" w:rsidP="0090014E" w:rsidR="009A307B">
      <w:pPr>
        <w:jc w:val="both"/>
      </w:pPr>
    </w:p>
    <w:p w:rsidRDefault="009A307B" w:rsidP="009A307B" w:rsidR="009A307B">
      <w:pPr>
        <w:numPr>
          <w:ilvl w:val="0"/>
          <w:numId w:val="16"/>
        </w:numPr>
        <w:jc w:val="both"/>
      </w:pPr>
      <w:r>
        <w:t xml:space="preserve"> Heavy transport d.o.o.     duguje                                                           303.419,18 </w:t>
      </w:r>
    </w:p>
    <w:p w:rsidRDefault="009A307B" w:rsidP="009A307B" w:rsidR="009A307B">
      <w:pPr>
        <w:ind w:left="840"/>
        <w:jc w:val="both"/>
      </w:pPr>
    </w:p>
    <w:p w:rsidRDefault="009A307B" w:rsidP="009A307B" w:rsidR="009A307B">
      <w:pPr>
        <w:jc w:val="both"/>
      </w:pPr>
      <w:r>
        <w:t>Ovo potraživanje nastalo je u mjesecu siječanj 2019. godine dakle, kad je već bilo sasvim izvjesno da će nad dužnikom biti otvoren stečajni postupak.  Također je vidljivo na računima da se radi o prodaji vozila i drugih transportnih sredstava bez prijenosa vlasništva.</w:t>
      </w:r>
    </w:p>
    <w:p w:rsidRDefault="009A307B" w:rsidP="009A307B" w:rsidR="009A307B">
      <w:pPr>
        <w:jc w:val="both"/>
      </w:pPr>
      <w:r>
        <w:t>Provesti će se sve moguće mjere oko naplate navedenih potraživanja.</w:t>
      </w:r>
    </w:p>
    <w:p w:rsidRDefault="009A307B" w:rsidP="009A307B" w:rsidR="009A307B">
      <w:pPr>
        <w:jc w:val="both"/>
      </w:pPr>
    </w:p>
    <w:p w:rsidRDefault="009A307B" w:rsidP="0090014E" w:rsidR="009A307B">
      <w:pPr>
        <w:jc w:val="both"/>
      </w:pPr>
    </w:p>
    <w:p w:rsidRDefault="008F5B65" w:rsidP="008F5B65" w:rsidR="008F5B65">
      <w:pPr>
        <w:spacing w:lineRule="auto" w:line="360"/>
        <w:jc w:val="both"/>
      </w:pPr>
      <w:r>
        <w:t xml:space="preserve">.                 UKUPNA  VRIJEDNOST  IMOVINE </w:t>
      </w:r>
    </w:p>
    <w:tbl>
      <w:tblPr>
        <w:tblW w:type="dxa" w:w="7758"/>
        <w:tblInd w:type="dxa" w:w="93"/>
        <w:tblLook w:val="04A0" w:noVBand="1" w:noHBand="0" w:lastColumn="0" w:firstColumn="1" w:lastRow="0" w:firstRow="1"/>
      </w:tblPr>
      <w:tblGrid>
        <w:gridCol w:w="1928"/>
        <w:gridCol w:w="3570"/>
        <w:gridCol w:w="2260"/>
      </w:tblGrid>
      <w:tr w:rsidTr="00422119" w:rsidR="008F5B65" w:rsidRPr="00B264B6">
        <w:trPr>
          <w:trHeight w:val="723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8F5B65" w:rsidR="008F5B65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Opis  imovine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center"/>
            <w:hideMark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Knjigovodstvena vrijednost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u</w:t>
            </w: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kn</w:t>
            </w:r>
          </w:p>
        </w:tc>
      </w:tr>
      <w:tr w:rsidTr="00422119" w:rsidR="008F5B65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Građevinski objekti –stan, garaža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1.671.858,17</w:t>
            </w:r>
          </w:p>
        </w:tc>
      </w:tr>
      <w:tr w:rsidTr="00422119" w:rsidR="008F5B65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Oprema i transportna sredstva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459.440,45</w:t>
            </w:r>
          </w:p>
        </w:tc>
      </w:tr>
      <w:tr w:rsidTr="00422119" w:rsidR="008F5B65" w:rsidRPr="00B264B6">
        <w:trPr>
          <w:trHeight w:val="529"/>
        </w:trPr>
        <w:tc>
          <w:tcPr>
            <w:tcW w:type="dxa" w:w="1928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3570"/>
            <w:tcBorders>
              <w:top w:space="0" w:sz="12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Potraživanja</w:t>
            </w:r>
          </w:p>
        </w:tc>
        <w:tc>
          <w:tcPr>
            <w:tcW w:type="dxa" w:w="2260"/>
            <w:tcBorders>
              <w:top w:space="0" w:sz="12" w:color="auto" w:val="single"/>
              <w:left w:val="nil"/>
              <w:bottom w:space="0" w:sz="4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734.897,81</w:t>
            </w:r>
          </w:p>
        </w:tc>
      </w:tr>
      <w:tr w:rsidTr="00422119" w:rsidR="008F5B65" w:rsidRPr="00B264B6">
        <w:trPr>
          <w:trHeight w:val="529"/>
        </w:trPr>
        <w:tc>
          <w:tcPr>
            <w:tcW w:type="dxa" w:w="192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3570"/>
            <w:tcBorders>
              <w:top w:val="nil"/>
              <w:left w:space="0" w:sz="12" w:color="auto" w:val="single"/>
              <w:bottom w:space="0" w:sz="12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5B65" w:rsidP="008F5B65" w:rsidR="008F5B65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B264B6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Ukupna vrijednost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 imovine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center"/>
          </w:tcPr>
          <w:p w:rsidRDefault="008F5B65" w:rsidP="00422119" w:rsidR="008F5B65" w:rsidRPr="00B264B6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2.866.136,43</w:t>
            </w:r>
          </w:p>
        </w:tc>
      </w:tr>
    </w:tbl>
    <w:p w:rsidRDefault="007F3649" w:rsidP="0090014E" w:rsidR="007F3649">
      <w:pPr>
        <w:jc w:val="both"/>
      </w:pPr>
    </w:p>
    <w:p w:rsidRDefault="007F3649" w:rsidP="007F3649" w:rsidR="007F3649">
      <w:pPr>
        <w:spacing w:lineRule="auto" w:line="360"/>
        <w:jc w:val="both"/>
      </w:pPr>
    </w:p>
    <w:p w:rsidRDefault="007F3649" w:rsidP="007F3649" w:rsidR="007F3649">
      <w:pPr>
        <w:spacing w:lineRule="auto" w:line="360"/>
        <w:jc w:val="both"/>
      </w:pPr>
    </w:p>
    <w:p w:rsidRDefault="00B264B6" w:rsidP="00111359" w:rsidR="0048153D" w:rsidRPr="008F336C">
      <w:pPr>
        <w:spacing w:lineRule="auto" w:line="360"/>
        <w:ind w:firstLine="360"/>
        <w:jc w:val="both"/>
        <w:rPr>
          <w:b/>
        </w:rPr>
      </w:pPr>
      <w:r w:rsidRPr="001776D9">
        <w:rPr>
          <w:b/>
        </w:rPr>
        <w:t>STANJE OBVEZA</w:t>
      </w:r>
    </w:p>
    <w:p w:rsidRDefault="00B264B6" w:rsidP="001776D9" w:rsidR="00B264B6">
      <w:pPr>
        <w:spacing w:lineRule="auto" w:line="360"/>
        <w:ind w:firstLine="360"/>
      </w:pPr>
      <w:r>
        <w:t xml:space="preserve">Prema zadnjim dostupnim podacima </w:t>
      </w:r>
      <w:r w:rsidR="002F7BBE">
        <w:t xml:space="preserve"> </w:t>
      </w:r>
      <w:r>
        <w:t xml:space="preserve">ukupne obveze </w:t>
      </w:r>
      <w:r w:rsidR="003465FB">
        <w:t xml:space="preserve">stečajnog dužnika </w:t>
      </w:r>
      <w:r w:rsidRPr="00EA6877">
        <w:t>iznose</w:t>
      </w:r>
      <w:r w:rsidR="00EA6877" w:rsidRPr="00EA6877">
        <w:t xml:space="preserve"> </w:t>
      </w:r>
      <w:r w:rsidR="0096061C">
        <w:t>484.625,78</w:t>
      </w:r>
      <w:r w:rsidR="003465FB" w:rsidRPr="00EA6877">
        <w:t xml:space="preserve"> kn.</w:t>
      </w:r>
    </w:p>
    <w:p w:rsidRDefault="00D6100F" w:rsidP="001776D9" w:rsidR="00D6100F" w:rsidRPr="00F155C5">
      <w:pPr>
        <w:spacing w:lineRule="auto" w:line="360"/>
        <w:ind w:firstLine="360"/>
      </w:pPr>
    </w:p>
    <w:p w:rsidRDefault="000B7FD5" w:rsidP="001776D9" w:rsidR="000B7FD5">
      <w:pPr>
        <w:spacing w:lineRule="auto" w:line="360"/>
        <w:ind w:firstLine="360"/>
      </w:pPr>
      <w:r w:rsidRPr="00F155C5">
        <w:t>Tablica 4.1. KNJIGOVODSTVENA VRIJEDNOST</w:t>
      </w:r>
      <w:r>
        <w:t xml:space="preserve"> UKUPNIH OBVEZA  </w:t>
      </w:r>
    </w:p>
    <w:tbl>
      <w:tblPr>
        <w:tblW w:type="dxa" w:w="8480"/>
        <w:tblInd w:type="dxa" w:w="93"/>
        <w:tblLook w:val="04A0" w:noVBand="1" w:noHBand="0" w:lastColumn="0" w:firstColumn="1" w:lastRow="0" w:firstRow="1"/>
      </w:tblPr>
      <w:tblGrid>
        <w:gridCol w:w="1884"/>
        <w:gridCol w:w="4431"/>
        <w:gridCol w:w="2165"/>
      </w:tblGrid>
      <w:tr w:rsidTr="00D95F51" w:rsidR="002F7BBE" w:rsidRPr="002F7BBE">
        <w:trPr>
          <w:trHeight w:val="571"/>
        </w:trPr>
        <w:tc>
          <w:tcPr>
            <w:tcW w:type="dxa" w:w="188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F7BBE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44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F7BBE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Vrsta obveze</w:t>
            </w:r>
          </w:p>
        </w:tc>
        <w:tc>
          <w:tcPr>
            <w:tcW w:type="dxa" w:w="216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F7BBE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kn</w:t>
            </w:r>
          </w:p>
        </w:tc>
      </w:tr>
      <w:tr w:rsidTr="00D95F51" w:rsidR="002F7BBE" w:rsidRPr="002F7BBE">
        <w:trPr>
          <w:trHeight w:val="490"/>
        </w:trPr>
        <w:tc>
          <w:tcPr>
            <w:tcW w:type="dxa" w:w="1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F7BBE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D44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7D44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1.265.</w:t>
            </w:r>
            <w:r w:rsidR="00687A04">
              <w:rPr>
                <w:rFonts w:hAnsi="Calibri" w:ascii="Calibri"/>
                <w:color w:val="000000"/>
                <w:sz w:val="22"/>
                <w:szCs w:val="22"/>
              </w:rPr>
              <w:t>604,56</w:t>
            </w:r>
          </w:p>
        </w:tc>
      </w:tr>
      <w:tr w:rsidTr="00D95F51" w:rsidR="002F7BBE" w:rsidRPr="002F7BBE">
        <w:trPr>
          <w:trHeight w:val="490"/>
        </w:trPr>
        <w:tc>
          <w:tcPr>
            <w:tcW w:type="dxa" w:w="1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F7BBE"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A04" w:rsidP="00687A04" w:rsidR="002F7BBE" w:rsidRPr="002F7B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                       Dugoročne obveze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7A04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6.757.704,82</w:t>
            </w:r>
          </w:p>
        </w:tc>
      </w:tr>
      <w:tr w:rsidTr="00D95F51" w:rsidR="002F7BBE" w:rsidRPr="002F7BBE">
        <w:trPr>
          <w:trHeight w:val="490"/>
        </w:trPr>
        <w:tc>
          <w:tcPr>
            <w:tcW w:type="dxa" w:w="1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BBE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7A04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Ukupno obveze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7A04" w:rsidP="00D95F51" w:rsidR="002F7BBE" w:rsidRPr="002F7B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8.023.309,38</w:t>
            </w:r>
          </w:p>
        </w:tc>
      </w:tr>
    </w:tbl>
    <w:p w:rsidRDefault="0048153D" w:rsidP="00A75C14" w:rsidR="0061520E">
      <w:pPr>
        <w:numPr>
          <w:ilvl w:val="0"/>
          <w:numId w:val="6"/>
        </w:numPr>
        <w:spacing w:lineRule="auto" w:line="360"/>
        <w:ind w:firstLine="708"/>
        <w:jc w:val="both"/>
      </w:pPr>
      <w:r>
        <w:lastRenderedPageBreak/>
        <w:t>Stanje iskazanih obveza u poslovnim knjigama nije realno, po prijavama tražbina stečajnih vjerovnika utvrditi će se točno stanje obveza.</w:t>
      </w:r>
      <w:r w:rsidR="00904080">
        <w:t xml:space="preserve">. </w:t>
      </w:r>
      <w:r w:rsidR="00F55032">
        <w:t xml:space="preserve">Prema prijavama tražbina koje je stečajni upravitelj zaprimio do dana pisanja predmetnog </w:t>
      </w:r>
      <w:r w:rsidR="00F55032" w:rsidRPr="00180790">
        <w:t>izvij</w:t>
      </w:r>
      <w:r w:rsidR="00CB0372">
        <w:t>ešća iznose</w:t>
      </w:r>
    </w:p>
    <w:p w:rsidRDefault="00D71FD7" w:rsidP="008F5B65" w:rsidR="00D71FD7">
      <w:pPr>
        <w:spacing w:lineRule="auto" w:line="360"/>
        <w:jc w:val="both"/>
      </w:pPr>
    </w:p>
    <w:p w:rsidRDefault="008F5B65" w:rsidP="008F5B65" w:rsidR="008F5B65">
      <w:pPr>
        <w:spacing w:lineRule="auto" w:line="360"/>
        <w:jc w:val="both"/>
      </w:pPr>
    </w:p>
    <w:p w:rsidRDefault="008F5B65" w:rsidP="008F5B65" w:rsidR="008F5B65">
      <w:pPr>
        <w:spacing w:lineRule="auto" w:line="360"/>
        <w:jc w:val="both"/>
      </w:pPr>
    </w:p>
    <w:p w:rsidRDefault="008F5B65" w:rsidP="008F5B65" w:rsidR="008F5B65">
      <w:pPr>
        <w:spacing w:lineRule="auto" w:line="360"/>
        <w:jc w:val="both"/>
      </w:pPr>
    </w:p>
    <w:p w:rsidRDefault="000B7FD5" w:rsidP="002931F1" w:rsidR="00F55032">
      <w:pPr>
        <w:spacing w:lineRule="auto" w:line="360"/>
        <w:jc w:val="both"/>
      </w:pPr>
      <w:r>
        <w:t>Tablica 4.2. VRIJEDNOST OBEZA PREMA PRIJAVAMA TRAŽBINA</w:t>
      </w:r>
    </w:p>
    <w:tbl>
      <w:tblPr>
        <w:tblW w:type="dxa" w:w="8520"/>
        <w:tblInd w:type="dxa" w:w="93"/>
        <w:tblLook w:val="04A0" w:noVBand="1" w:noHBand="0" w:lastColumn="0" w:firstColumn="1" w:lastRow="0" w:firstRow="1"/>
      </w:tblPr>
      <w:tblGrid>
        <w:gridCol w:w="928"/>
        <w:gridCol w:w="5062"/>
        <w:gridCol w:w="2530"/>
      </w:tblGrid>
      <w:tr w:rsidTr="004719B8" w:rsidR="00F55032" w:rsidRPr="00F55032">
        <w:trPr>
          <w:trHeight w:val="695"/>
        </w:trPr>
        <w:tc>
          <w:tcPr>
            <w:tcW w:type="dxa" w:w="92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5032" w:rsidP="00F55032" w:rsidR="00F55032" w:rsidRPr="00F5503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5062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032" w:rsidP="00F55032" w:rsidR="00F55032" w:rsidRPr="00F5503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5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5032" w:rsidP="00F55032" w:rsidR="00F55032" w:rsidRPr="00F5503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tražbine kn</w:t>
            </w:r>
          </w:p>
        </w:tc>
      </w:tr>
      <w:tr w:rsidTr="004719B8" w:rsidR="00F55032" w:rsidRPr="00F55032">
        <w:trPr>
          <w:trHeight w:val="496"/>
        </w:trPr>
        <w:tc>
          <w:tcPr>
            <w:tcW w:type="dxa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5032" w:rsidP="00F55032" w:rsidR="00F55032" w:rsidRPr="00F55032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506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032" w:rsidP="00F55032" w:rsidR="00F55032" w:rsidRPr="00F5503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color w:val="000000"/>
                <w:sz w:val="22"/>
                <w:szCs w:val="22"/>
              </w:rPr>
              <w:t>Prvi viši isplatni red</w:t>
            </w:r>
          </w:p>
        </w:tc>
        <w:tc>
          <w:tcPr>
            <w:tcW w:type="dxa" w:w="25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7A04" w:rsidP="00687A04" w:rsidR="00F55032" w:rsidRPr="00F55032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1.038.349,13</w:t>
            </w:r>
          </w:p>
        </w:tc>
      </w:tr>
      <w:tr w:rsidTr="004719B8" w:rsidR="00F55032" w:rsidRPr="00F55032">
        <w:trPr>
          <w:trHeight w:val="496"/>
        </w:trPr>
        <w:tc>
          <w:tcPr>
            <w:tcW w:type="dxa" w:w="92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55032" w:rsidP="00F55032" w:rsidR="00F55032" w:rsidRPr="00F55032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506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032" w:rsidP="00F55032" w:rsidR="00F55032" w:rsidRPr="00F5503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color w:val="000000"/>
                <w:sz w:val="22"/>
                <w:szCs w:val="22"/>
              </w:rPr>
              <w:t>Drugi viši isplatni red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B0372" w:rsidP="00502045" w:rsidR="00F55032" w:rsidRPr="00F55032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3.323.993,37</w:t>
            </w:r>
          </w:p>
        </w:tc>
      </w:tr>
      <w:tr w:rsidTr="00CB0372" w:rsidR="00CB0372" w:rsidRPr="00F55032">
        <w:trPr>
          <w:trHeight w:val="496"/>
        </w:trPr>
        <w:tc>
          <w:tcPr>
            <w:tcW w:type="dxa" w:w="92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CB0372" w:rsidP="00CB0372" w:rsidR="00CB0372" w:rsidRPr="00F5503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   3.</w:t>
            </w:r>
          </w:p>
        </w:tc>
        <w:tc>
          <w:tcPr>
            <w:tcW w:type="dxa" w:w="506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B0372" w:rsidP="00CB0372" w:rsidR="00CB0372" w:rsidRPr="00F5503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F55032">
              <w:rPr>
                <w:rFonts w:hAnsi="Calibri" w:ascii="Calibri"/>
                <w:color w:val="000000"/>
                <w:sz w:val="22"/>
                <w:szCs w:val="22"/>
              </w:rPr>
              <w:t>Razlučni vjerovnik</w:t>
            </w:r>
          </w:p>
        </w:tc>
        <w:tc>
          <w:tcPr>
            <w:tcW w:type="dxa" w:w="25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B0372" w:rsidP="00CB0372" w:rsidR="00CB0372" w:rsidRPr="00F5503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            550.296,64</w:t>
            </w:r>
          </w:p>
        </w:tc>
      </w:tr>
    </w:tbl>
    <w:p w:rsidRDefault="00DB6A7D" w:rsidP="002931F1" w:rsidR="00DB6A7D">
      <w:pPr>
        <w:spacing w:lineRule="auto" w:line="360"/>
        <w:jc w:val="both"/>
      </w:pPr>
    </w:p>
    <w:p w:rsidRDefault="00C41632" w:rsidP="00904080" w:rsidR="0048153D">
      <w:pPr>
        <w:spacing w:lineRule="auto" w:line="360"/>
        <w:ind w:firstLine="708"/>
        <w:jc w:val="both"/>
      </w:pPr>
      <w:r>
        <w:t xml:space="preserve">Usporedbom vrijednosti ukupne imovine </w:t>
      </w:r>
      <w:r w:rsidR="00F55032">
        <w:t>koja je naplativa i  iskazana</w:t>
      </w:r>
      <w:r>
        <w:t xml:space="preserve"> u poslovnim knjigama stečajnog dužnika i obveza jasno je da su obveze znatno veće</w:t>
      </w:r>
      <w:r w:rsidR="00D6100F">
        <w:t xml:space="preserve">, </w:t>
      </w:r>
      <w:r w:rsidR="00CB0372">
        <w:t>ali će biti dovoljna da se pokriju troškovi stečajnog postupak te vjerovnici I Višeg isplatnog reda u cijelosti, a djelomično vjerovnici II  Višeg isplatnog reda.</w:t>
      </w:r>
      <w:r w:rsidR="00F55032">
        <w:t xml:space="preserve"> </w:t>
      </w:r>
    </w:p>
    <w:p w:rsidRDefault="00C41632" w:rsidP="00516ABE" w:rsidR="00D95F51">
      <w:pPr>
        <w:spacing w:lineRule="auto" w:line="360"/>
        <w:ind w:firstLine="708"/>
        <w:jc w:val="both"/>
      </w:pPr>
      <w:r>
        <w:t>Analitika dobavljača</w:t>
      </w:r>
      <w:r w:rsidR="002F7BBE">
        <w:t xml:space="preserve"> iskazana u poslovnim knjigama s</w:t>
      </w:r>
      <w:r w:rsidR="00180790">
        <w:t xml:space="preserve">tečajnog dužnika na dan </w:t>
      </w:r>
      <w:r w:rsidR="00CB0372">
        <w:t>31</w:t>
      </w:r>
      <w:r w:rsidR="00180790">
        <w:t>.</w:t>
      </w:r>
      <w:r w:rsidR="00D6100F">
        <w:t xml:space="preserve"> </w:t>
      </w:r>
      <w:r w:rsidR="00CB0372">
        <w:t xml:space="preserve">prosinca </w:t>
      </w:r>
      <w:r w:rsidR="00180790">
        <w:t xml:space="preserve"> </w:t>
      </w:r>
      <w:r w:rsidR="00086E9A">
        <w:t>201</w:t>
      </w:r>
      <w:r w:rsidR="00CB0372">
        <w:t>8</w:t>
      </w:r>
      <w:r w:rsidR="002F7BBE">
        <w:t>. godine:</w:t>
      </w:r>
    </w:p>
    <w:p w:rsidRDefault="007D611D" w:rsidP="00516ABE" w:rsidR="007D611D">
      <w:pPr>
        <w:spacing w:lineRule="auto" w:line="360"/>
        <w:ind w:firstLine="708"/>
        <w:jc w:val="both"/>
      </w:pPr>
    </w:p>
    <w:p w:rsidRDefault="000B7FD5" w:rsidP="002931F1" w:rsidR="00470C75">
      <w:pPr>
        <w:spacing w:lineRule="auto" w:line="360"/>
        <w:jc w:val="both"/>
      </w:pPr>
      <w:r>
        <w:t>Tablica 4.3. ANALITIKA DOBAVLJAČA PREMA KNIGOVODSTVENOM STANJU</w:t>
      </w:r>
    </w:p>
    <w:tbl>
      <w:tblPr>
        <w:tblW w:type="dxa" w:w="8520"/>
        <w:tblInd w:type="dxa" w:w="93"/>
        <w:tblLook w:val="04A0" w:noVBand="1" w:noHBand="0" w:lastColumn="0" w:firstColumn="1" w:lastRow="0" w:firstRow="1"/>
      </w:tblPr>
      <w:tblGrid>
        <w:gridCol w:w="790"/>
        <w:gridCol w:w="3878"/>
        <w:gridCol w:w="3852"/>
      </w:tblGrid>
      <w:tr w:rsidTr="004719B8" w:rsidR="00470C75" w:rsidRPr="00470C75">
        <w:trPr>
          <w:trHeight w:val="645"/>
        </w:trPr>
        <w:tc>
          <w:tcPr>
            <w:tcW w:type="dxa" w:w="79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Redni br.</w:t>
            </w:r>
          </w:p>
        </w:tc>
        <w:tc>
          <w:tcPr>
            <w:tcW w:type="dxa" w:w="387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71BF4" w:rsidP="00470C75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NAZIV DOBAVLJAČA</w:t>
            </w:r>
          </w:p>
        </w:tc>
        <w:tc>
          <w:tcPr>
            <w:tcW w:type="dxa" w:w="3852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IZNOS</w:t>
            </w:r>
            <w:r w:rsidR="00C34F12">
              <w:rPr>
                <w:color w:val="000000"/>
              </w:rPr>
              <w:t xml:space="preserve"> u </w:t>
            </w:r>
            <w:r w:rsidRPr="00470C75">
              <w:rPr>
                <w:color w:val="000000"/>
              </w:rPr>
              <w:t xml:space="preserve"> kn</w:t>
            </w:r>
          </w:p>
        </w:tc>
      </w:tr>
      <w:tr w:rsidTr="008A4F93" w:rsidR="00470C75" w:rsidRPr="00470C75">
        <w:trPr>
          <w:trHeight w:val="315"/>
        </w:trPr>
        <w:tc>
          <w:tcPr>
            <w:tcW w:type="dxa" w:w="79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1</w:t>
            </w:r>
          </w:p>
        </w:tc>
        <w:tc>
          <w:tcPr>
            <w:tcW w:type="dxa" w:w="387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Automehanika d.d.</w:t>
            </w:r>
          </w:p>
        </w:tc>
        <w:tc>
          <w:tcPr>
            <w:tcW w:type="dxa" w:w="385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107.565,99</w:t>
            </w:r>
          </w:p>
        </w:tc>
      </w:tr>
      <w:tr w:rsidTr="00D6100F" w:rsidR="00470C75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2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Pevec transport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42.834,59</w:t>
            </w:r>
          </w:p>
        </w:tc>
      </w:tr>
      <w:tr w:rsidTr="005A2B28" w:rsidR="00470C75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3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Generali osiguranje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59.238,93</w:t>
            </w:r>
          </w:p>
        </w:tc>
      </w:tr>
      <w:tr w:rsidTr="005A2B28" w:rsidR="00470C75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4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MUP RH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34.978,56</w:t>
            </w:r>
          </w:p>
        </w:tc>
      </w:tr>
      <w:tr w:rsidTr="005A2B28" w:rsidR="00470C75" w:rsidRPr="00470C75">
        <w:trPr>
          <w:trHeight w:val="330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5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Triglav osiguranje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141.534,86</w:t>
            </w:r>
          </w:p>
        </w:tc>
      </w:tr>
      <w:tr w:rsidTr="005A2B28" w:rsidR="00470C75" w:rsidRPr="00470C75">
        <w:trPr>
          <w:trHeight w:val="315"/>
        </w:trPr>
        <w:tc>
          <w:tcPr>
            <w:tcW w:type="dxa" w:w="79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6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A4F93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H-Abduco d.o.o.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A4F93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810.950,92</w:t>
            </w:r>
          </w:p>
        </w:tc>
      </w:tr>
      <w:tr w:rsidTr="005A2B28" w:rsidR="00470C75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7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Allianz Zagreb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70.675,20</w:t>
            </w:r>
          </w:p>
        </w:tc>
      </w:tr>
      <w:tr w:rsidTr="005A2B28" w:rsidR="00470C75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70C75" w:rsidP="00470C75" w:rsidR="00470C75" w:rsidRPr="00470C75">
            <w:pPr>
              <w:jc w:val="center"/>
              <w:rPr>
                <w:color w:val="000000"/>
              </w:rPr>
            </w:pPr>
            <w:r w:rsidRPr="00470C75">
              <w:rPr>
                <w:color w:val="000000"/>
              </w:rPr>
              <w:t>8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470C75" w:rsidRPr="00470C75">
            <w:pPr>
              <w:rPr>
                <w:color w:val="000000"/>
              </w:rPr>
            </w:pPr>
            <w:r>
              <w:rPr>
                <w:color w:val="000000"/>
              </w:rPr>
              <w:t>Croatia osiguranje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470C75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84.436,10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470C75" w:rsidR="006C370E" w:rsidRPr="00470C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Hrvatske šume d.o.o.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42.850,28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Lager Bašić d.o.o.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128.871,14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Magnus trans d.o.o.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160.000,00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Osijek Koteks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17.435,03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13.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Hrvatske ceste d.o.o.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50.369,02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HT Hrvatski telekom d.d.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64.354,21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HŽ infrastruktura ETP Zagreb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6C370E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56.433,72</w:t>
            </w:r>
          </w:p>
        </w:tc>
      </w:tr>
      <w:tr w:rsidTr="005A2B28" w:rsidR="006C370E" w:rsidRPr="00470C75">
        <w:trPr>
          <w:trHeight w:val="315"/>
        </w:trPr>
        <w:tc>
          <w:tcPr>
            <w:tcW w:type="dxa" w:w="79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C370E" w:rsidP="006C370E" w:rsidR="006C370E">
            <w:pPr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type="dxa" w:w="3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370E" w:rsidP="00470C75" w:rsidR="006C370E">
            <w:pPr>
              <w:rPr>
                <w:color w:val="000000"/>
              </w:rPr>
            </w:pPr>
            <w:r>
              <w:rPr>
                <w:color w:val="000000"/>
              </w:rPr>
              <w:t>Odvjetnik Ivan Čavić</w:t>
            </w:r>
          </w:p>
        </w:tc>
        <w:tc>
          <w:tcPr>
            <w:tcW w:type="dxa" w:w="385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C34F12" w:rsidP="00C34F12" w:rsidR="006C3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46.633,00</w:t>
            </w:r>
          </w:p>
        </w:tc>
      </w:tr>
    </w:tbl>
    <w:p w:rsidRDefault="00904080" w:rsidP="00D90D0E" w:rsidR="00904080">
      <w:pPr>
        <w:spacing w:lineRule="auto" w:line="360"/>
        <w:ind w:left="720"/>
        <w:jc w:val="both"/>
      </w:pPr>
    </w:p>
    <w:p w:rsidRDefault="009902A6" w:rsidP="00D90D0E" w:rsidR="009902A6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C41632" w:rsidP="00180790" w:rsidR="00180790">
      <w:pPr>
        <w:numPr>
          <w:ilvl w:val="0"/>
          <w:numId w:val="4"/>
        </w:numPr>
        <w:spacing w:lineRule="auto" w:line="360"/>
        <w:rPr>
          <w:b/>
        </w:rPr>
      </w:pPr>
      <w:r w:rsidRPr="001776D9">
        <w:rPr>
          <w:b/>
        </w:rPr>
        <w:t>PREDRAČUN TROŠKOVA STEČAJNOG POSTUPKA</w:t>
      </w:r>
    </w:p>
    <w:p w:rsidRDefault="009B1C5F" w:rsidP="009B1C5F" w:rsidR="009B1C5F">
      <w:pPr>
        <w:spacing w:lineRule="auto" w:line="360"/>
        <w:ind w:left="720"/>
        <w:rPr>
          <w:b/>
        </w:rPr>
      </w:pPr>
    </w:p>
    <w:p w:rsidRDefault="00180790" w:rsidP="00180790" w:rsidR="00C3153E">
      <w:pPr>
        <w:spacing w:lineRule="auto" w:line="360"/>
        <w:jc w:val="both"/>
      </w:pPr>
      <w:r>
        <w:tab/>
      </w:r>
      <w:r w:rsidR="008F336C">
        <w:t>Sukladno članku 89. stavak 2. S</w:t>
      </w:r>
      <w:r w:rsidR="00834CC8">
        <w:t>tečajnog zakona (</w:t>
      </w:r>
      <w:r w:rsidRPr="00180790">
        <w:t>NN 71/15) stečajni upravitelj sastavlja predračun troškova stečajnog postupka.</w:t>
      </w:r>
      <w:r>
        <w:t xml:space="preserve"> </w:t>
      </w:r>
      <w:r w:rsidR="009D7DAF">
        <w:t>Planirani troškovi stečajnog postupka čl</w:t>
      </w:r>
      <w:r w:rsidR="008F336C">
        <w:t>anak 155. Stečajnog zakona (NN71</w:t>
      </w:r>
      <w:r w:rsidR="009D7DAF">
        <w:t>/15)</w:t>
      </w:r>
      <w:r w:rsidR="00CC4401">
        <w:t xml:space="preserve"> uz pretpostavku da stečajni postupak traje 12 mjeseci.</w:t>
      </w:r>
    </w:p>
    <w:p w:rsidRDefault="000B7FD5" w:rsidP="001776D9" w:rsidR="000B7FD5">
      <w:pPr>
        <w:spacing w:lineRule="auto" w:line="360"/>
        <w:ind w:firstLine="360"/>
        <w:jc w:val="both"/>
      </w:pPr>
    </w:p>
    <w:p w:rsidRDefault="000B7FD5" w:rsidP="000B7FD5" w:rsidR="00C3153E">
      <w:pPr>
        <w:spacing w:lineRule="auto" w:line="360"/>
        <w:jc w:val="both"/>
      </w:pPr>
      <w:r>
        <w:t>Tablica 5.1. PREDRAČUN TROŠKOVA STEČAJNOG POSTUPKA</w:t>
      </w:r>
    </w:p>
    <w:tbl>
      <w:tblPr>
        <w:tblW w:type="dxa" w:w="8588"/>
        <w:tblInd w:type="dxa" w:w="93"/>
        <w:tblLook w:val="04A0" w:noVBand="1" w:noHBand="0" w:lastColumn="0" w:firstColumn="1" w:lastRow="0" w:firstRow="1"/>
      </w:tblPr>
      <w:tblGrid>
        <w:gridCol w:w="968"/>
        <w:gridCol w:w="5903"/>
        <w:gridCol w:w="1717"/>
      </w:tblGrid>
      <w:tr w:rsidTr="00CC4401" w:rsidR="00CC4401" w:rsidRPr="00CC4401">
        <w:trPr>
          <w:trHeight w:val="623"/>
        </w:trPr>
        <w:tc>
          <w:tcPr>
            <w:tcW w:type="dxa" w:w="9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4401" w:rsidP="00CC4401" w:rsidR="00CC4401" w:rsidRPr="00CC44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59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Vrsta troška</w:t>
            </w:r>
          </w:p>
        </w:tc>
        <w:tc>
          <w:tcPr>
            <w:tcW w:type="dxa" w:w="171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C4401" w:rsidP="00CC4401" w:rsidR="00CC4401" w:rsidRPr="00CC44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 kn</w:t>
            </w:r>
          </w:p>
        </w:tc>
      </w:tr>
      <w:tr w:rsidTr="00CC4401" w:rsidR="00CC4401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4401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Bruto nagrada stečajnom upravitelju</w:t>
            </w:r>
            <w:r w:rsidR="00834CC8">
              <w:rPr>
                <w:rFonts w:hAnsi="Calibri" w:ascii="Calibri"/>
                <w:color w:val="000000"/>
                <w:sz w:val="22"/>
                <w:szCs w:val="22"/>
              </w:rPr>
              <w:t xml:space="preserve"> (NN105/15</w:t>
            </w:r>
            <w:r w:rsidR="00086E9A">
              <w:rPr>
                <w:rFonts w:hAnsi="Calibri" w:ascii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34F12" w:rsidP="00CC4401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100</w:t>
            </w:r>
            <w:r w:rsidR="005A2B28">
              <w:rPr>
                <w:rFonts w:hAnsi="Calibri" w:ascii="Calibri"/>
                <w:color w:val="000000"/>
                <w:sz w:val="22"/>
                <w:szCs w:val="22"/>
              </w:rPr>
              <w:t>.000,00</w:t>
            </w:r>
          </w:p>
        </w:tc>
      </w:tr>
      <w:tr w:rsidTr="00CC4401" w:rsidR="00C34F12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4F12" w:rsidP="00CC4401" w:rsidR="00C34F12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34F12" w:rsidP="00CC4401" w:rsidR="00C34F12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Doprinos za zdravstveno osiguranje na bruto nagradu (7,5%)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34F12" w:rsidP="00CC4401" w:rsidR="00C34F12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7.500,00</w:t>
            </w:r>
          </w:p>
        </w:tc>
      </w:tr>
      <w:tr w:rsidTr="00CC4401" w:rsidR="00CC4401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Bankarski troškovi vođenja i otvaranja žiro  računa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A2B28" w:rsidP="00CC4401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  <w:r w:rsidR="00CC4401" w:rsidRPr="00CC4401">
              <w:rPr>
                <w:rFonts w:hAnsi="Calibri" w:ascii="Calibri"/>
                <w:color w:val="000000"/>
                <w:sz w:val="22"/>
                <w:szCs w:val="22"/>
              </w:rPr>
              <w:t>00,00</w:t>
            </w:r>
          </w:p>
        </w:tc>
      </w:tr>
      <w:tr w:rsidTr="00CC4401" w:rsidR="00CC4401" w:rsidRPr="00CC4401">
        <w:trPr>
          <w:trHeight w:val="1074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4401" w:rsidP="00CC4401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Brut</w:t>
            </w:r>
            <w:r w:rsidR="00D95F51">
              <w:rPr>
                <w:rFonts w:hAnsi="Calibri" w:ascii="Calibri"/>
                <w:color w:val="000000"/>
                <w:sz w:val="22"/>
                <w:szCs w:val="22"/>
              </w:rPr>
              <w:t>o</w:t>
            </w: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 xml:space="preserve"> t</w:t>
            </w:r>
            <w:r w:rsidR="00834CC8">
              <w:rPr>
                <w:rFonts w:hAnsi="Calibri" w:ascii="Calibri"/>
                <w:color w:val="000000"/>
                <w:sz w:val="22"/>
                <w:szCs w:val="22"/>
              </w:rPr>
              <w:t>roškovi stečajnog upravitelja (</w:t>
            </w: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troškovi telefona i korištenje osobnog automobila</w:t>
            </w:r>
            <w:r w:rsidR="00D95F51">
              <w:rPr>
                <w:rFonts w:hAnsi="Calibri" w:ascii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A2B28" w:rsidP="00CC4401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1.5</w:t>
            </w:r>
            <w:r w:rsidR="00CC4401" w:rsidRPr="00CC4401">
              <w:rPr>
                <w:rFonts w:hAnsi="Calibri" w:ascii="Calibri"/>
                <w:color w:val="000000"/>
                <w:sz w:val="22"/>
                <w:szCs w:val="22"/>
              </w:rPr>
              <w:t>00,00</w:t>
            </w:r>
          </w:p>
        </w:tc>
      </w:tr>
      <w:tr w:rsidTr="00CC4401" w:rsidR="00CC4401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5A2B28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 xml:space="preserve">Vođenje poslovnih knjiga </w:t>
            </w:r>
            <w:r w:rsidR="005A2B28">
              <w:rPr>
                <w:rFonts w:hAnsi="Calibri" w:ascii="Calibri"/>
                <w:color w:val="000000"/>
                <w:sz w:val="22"/>
                <w:szCs w:val="22"/>
              </w:rPr>
              <w:t>75</w:t>
            </w: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0,00kn x 12 mj.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C4239" w:rsidP="00CC4401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9.0</w:t>
            </w:r>
            <w:r w:rsidR="00CC4401" w:rsidRPr="00CC4401">
              <w:rPr>
                <w:rFonts w:hAnsi="Calibri" w:ascii="Calibri"/>
                <w:color w:val="000000"/>
                <w:sz w:val="22"/>
                <w:szCs w:val="22"/>
              </w:rPr>
              <w:t>00,00</w:t>
            </w:r>
          </w:p>
        </w:tc>
      </w:tr>
      <w:tr w:rsidTr="00CC4401" w:rsidR="00CC4401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Izrada pečata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C4239" w:rsidP="003C4239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135</w:t>
            </w:r>
            <w:r w:rsidR="00CC4401" w:rsidRPr="00CC4401">
              <w:rPr>
                <w:rFonts w:hAnsi="Calibri" w:ascii="Calibri"/>
                <w:color w:val="000000"/>
                <w:sz w:val="22"/>
                <w:szCs w:val="22"/>
              </w:rPr>
              <w:t>,00</w:t>
            </w:r>
          </w:p>
        </w:tc>
      </w:tr>
      <w:tr w:rsidTr="00CC4401" w:rsidR="00CC4401" w:rsidRPr="00CC4401">
        <w:trPr>
          <w:trHeight w:val="747"/>
        </w:trPr>
        <w:tc>
          <w:tcPr>
            <w:tcW w:type="dxa" w:w="9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C4401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59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4CC8" w:rsidP="00CC4401" w:rsidR="00CC4401" w:rsidRPr="00CC44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Ostali troškovi (</w:t>
            </w:r>
            <w:r w:rsidR="00CC4401" w:rsidRPr="00CC4401">
              <w:rPr>
                <w:rFonts w:hAnsi="Calibri" w:ascii="Calibri"/>
                <w:color w:val="000000"/>
                <w:sz w:val="22"/>
                <w:szCs w:val="22"/>
              </w:rPr>
              <w:t>uredski materijal, troškovi procjene, arhiviranje građe...)</w:t>
            </w:r>
          </w:p>
        </w:tc>
        <w:tc>
          <w:tcPr>
            <w:tcW w:type="dxa" w:w="17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color w:val="000000"/>
                <w:sz w:val="22"/>
                <w:szCs w:val="22"/>
              </w:rPr>
              <w:t>5.000,00</w:t>
            </w:r>
          </w:p>
        </w:tc>
      </w:tr>
      <w:tr w:rsidTr="00CC4401" w:rsidR="00CC4401" w:rsidRPr="00CC4401">
        <w:trPr>
          <w:trHeight w:val="467"/>
        </w:trPr>
        <w:tc>
          <w:tcPr>
            <w:tcW w:type="dxa" w:w="96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4F12" w:rsidP="00C34F12" w:rsidR="00CC4401" w:rsidRPr="00CC44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59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4401" w:rsidP="00CC4401" w:rsidR="00CC4401" w:rsidRPr="00CC4401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CC440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F155C5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7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34F12" w:rsidP="00CC4401" w:rsidR="00CC4401" w:rsidRPr="00CC44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123.435,00</w:t>
            </w:r>
          </w:p>
        </w:tc>
      </w:tr>
    </w:tbl>
    <w:p w:rsidRDefault="00E50D61" w:rsidP="00D90D0E" w:rsidR="00E50D61">
      <w:pPr>
        <w:spacing w:lineRule="auto" w:line="360"/>
        <w:ind w:left="720"/>
        <w:jc w:val="both"/>
      </w:pPr>
    </w:p>
    <w:p w:rsidRDefault="00411DF3" w:rsidP="00D90D0E" w:rsidR="00411DF3">
      <w:pPr>
        <w:spacing w:lineRule="auto" w:line="360"/>
        <w:ind w:left="720"/>
        <w:jc w:val="both"/>
      </w:pPr>
    </w:p>
    <w:p w:rsidRDefault="00E50D61" w:rsidP="00D90D0E" w:rsidR="00E50D61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8F5B65" w:rsidP="00D90D0E" w:rsidR="008F5B65">
      <w:pPr>
        <w:spacing w:lineRule="auto" w:line="360"/>
        <w:ind w:left="720"/>
        <w:jc w:val="both"/>
      </w:pPr>
    </w:p>
    <w:p w:rsidRDefault="00C3153E" w:rsidP="00C3153E" w:rsidR="00C3153E" w:rsidRPr="001776D9">
      <w:pPr>
        <w:numPr>
          <w:ilvl w:val="0"/>
          <w:numId w:val="4"/>
        </w:numPr>
        <w:spacing w:lineRule="auto" w:line="360"/>
        <w:rPr>
          <w:b/>
        </w:rPr>
      </w:pPr>
      <w:r w:rsidRPr="001776D9">
        <w:rPr>
          <w:b/>
        </w:rPr>
        <w:lastRenderedPageBreak/>
        <w:t>PREGLED PARNICA KOJE SE VODE</w:t>
      </w:r>
    </w:p>
    <w:p w:rsidRDefault="00C3153E" w:rsidP="00D90D0E" w:rsidR="00C3153E">
      <w:pPr>
        <w:spacing w:lineRule="auto" w:line="360"/>
        <w:ind w:left="720"/>
        <w:jc w:val="both"/>
      </w:pPr>
    </w:p>
    <w:p w:rsidRDefault="00C3153E" w:rsidP="00EC43E4" w:rsidR="00C3153E">
      <w:pPr>
        <w:spacing w:lineRule="auto" w:line="360"/>
        <w:ind w:firstLine="360"/>
        <w:jc w:val="both"/>
      </w:pPr>
      <w:r>
        <w:t>Od bivšeg zak</w:t>
      </w:r>
      <w:r w:rsidR="009902A6">
        <w:t xml:space="preserve">onskog zastupnika </w:t>
      </w:r>
      <w:r>
        <w:t xml:space="preserve"> stečajni upravitelj je dobio informaciju da nema u tijeku ni jedne parnice koja se vodi protiv stečajnog dužnika. </w:t>
      </w:r>
    </w:p>
    <w:p w:rsidRDefault="00411DF3" w:rsidP="00D90D0E" w:rsidR="00411DF3">
      <w:pPr>
        <w:spacing w:lineRule="auto" w:line="360"/>
        <w:ind w:left="720"/>
        <w:jc w:val="both"/>
      </w:pPr>
    </w:p>
    <w:p w:rsidRDefault="00E50D61" w:rsidP="00D90D0E" w:rsidR="00E50D61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470C75" w:rsidP="00D90D0E" w:rsidR="00470C75">
      <w:pPr>
        <w:spacing w:lineRule="auto" w:line="360"/>
        <w:ind w:left="720"/>
        <w:jc w:val="both"/>
      </w:pPr>
    </w:p>
    <w:p w:rsidRDefault="00C3153E" w:rsidP="00834CC8" w:rsidR="00C3153E" w:rsidRPr="001776D9">
      <w:pPr>
        <w:numPr>
          <w:ilvl w:val="0"/>
          <w:numId w:val="4"/>
        </w:numPr>
        <w:spacing w:lineRule="auto" w:line="360"/>
        <w:jc w:val="both"/>
        <w:rPr>
          <w:b/>
        </w:rPr>
      </w:pPr>
      <w:r w:rsidRPr="001776D9">
        <w:rPr>
          <w:b/>
        </w:rPr>
        <w:t>ZAKLJUČAK</w:t>
      </w:r>
    </w:p>
    <w:p w:rsidRDefault="00EC43E4" w:rsidP="00834CC8" w:rsidR="00EC43E4">
      <w:pPr>
        <w:spacing w:lineRule="auto" w:line="360"/>
        <w:ind w:left="720"/>
        <w:jc w:val="both"/>
      </w:pPr>
    </w:p>
    <w:p w:rsidRDefault="00CC4401" w:rsidP="00834CC8" w:rsidR="008F336C">
      <w:pPr>
        <w:numPr>
          <w:ilvl w:val="0"/>
          <w:numId w:val="14"/>
        </w:numPr>
        <w:spacing w:lineRule="auto" w:line="360"/>
        <w:jc w:val="both"/>
      </w:pPr>
      <w:r w:rsidRPr="0079384D">
        <w:t xml:space="preserve">Izneseni podaci i procjene u predmetnom izviješću jasno pokazuju da stečajni dužnik </w:t>
      </w:r>
      <w:r w:rsidR="008F336C">
        <w:t xml:space="preserve">ne </w:t>
      </w:r>
    </w:p>
    <w:p w:rsidRDefault="008F336C" w:rsidP="00834CC8" w:rsidR="001A1E46" w:rsidRPr="0079384D">
      <w:pPr>
        <w:spacing w:lineRule="auto" w:line="360"/>
        <w:jc w:val="both"/>
      </w:pPr>
      <w:r>
        <w:t xml:space="preserve"> obavlja djelatnost za koju je registriran</w:t>
      </w:r>
      <w:r w:rsidR="00CC4401" w:rsidRPr="0079384D">
        <w:t xml:space="preserve">, a niti ima uvjete za poslovanje. </w:t>
      </w:r>
      <w:r w:rsidR="00EC43E4" w:rsidRPr="0079384D">
        <w:t xml:space="preserve">Promjena uvjeta na tržištu, </w:t>
      </w:r>
      <w:r>
        <w:t>sklapanje ugovora za nove investicije,</w:t>
      </w:r>
      <w:r w:rsidR="00EC43E4" w:rsidRPr="0079384D">
        <w:t xml:space="preserve"> </w:t>
      </w:r>
      <w:r w:rsidR="001A1E46" w:rsidRPr="0079384D">
        <w:t xml:space="preserve">nemogućnost </w:t>
      </w:r>
      <w:r w:rsidR="00EC43E4" w:rsidRPr="0079384D">
        <w:t>pravovremene naplate potraživanja</w:t>
      </w:r>
      <w:r w:rsidR="001A1E46" w:rsidRPr="0079384D">
        <w:t>, uzrokovala je nepodmirivanje</w:t>
      </w:r>
      <w:r w:rsidR="00EC43E4" w:rsidRPr="0079384D">
        <w:t xml:space="preserve"> dospjelih obveza </w:t>
      </w:r>
      <w:r w:rsidR="001A1E46" w:rsidRPr="0079384D">
        <w:t xml:space="preserve">prema </w:t>
      </w:r>
      <w:r w:rsidR="00EC43E4" w:rsidRPr="0079384D">
        <w:t>vjerovnicima</w:t>
      </w:r>
      <w:r w:rsidR="001A1E46" w:rsidRPr="0079384D">
        <w:t>,</w:t>
      </w:r>
      <w:r>
        <w:t xml:space="preserve"> </w:t>
      </w:r>
      <w:r w:rsidR="001A1E46" w:rsidRPr="0079384D">
        <w:t>što je stečajnog dužnika</w:t>
      </w:r>
      <w:r w:rsidR="00EC43E4" w:rsidRPr="0079384D">
        <w:t xml:space="preserve"> dovele do blokade žiro računa. </w:t>
      </w:r>
      <w:r w:rsidR="00D95F51" w:rsidRPr="0079384D">
        <w:t>S blokiranim žiro računima</w:t>
      </w:r>
      <w:r w:rsidR="001A1E46" w:rsidRPr="0079384D">
        <w:t>, i raskidom ugovora s koperantima dužnik nije imao realne šanse za trajno obavljanje poslovanja, a što mu je bio cilj prilikom osnivanja tvrtke.</w:t>
      </w:r>
    </w:p>
    <w:p w:rsidRDefault="00CC4401" w:rsidP="00834CC8" w:rsidR="0057153D" w:rsidRPr="0079384D">
      <w:pPr>
        <w:numPr>
          <w:ilvl w:val="0"/>
          <w:numId w:val="10"/>
        </w:numPr>
        <w:spacing w:lineRule="auto" w:line="360"/>
        <w:jc w:val="both"/>
      </w:pPr>
      <w:r w:rsidRPr="0079384D">
        <w:t xml:space="preserve">Imovina stečajnog dužnika  je </w:t>
      </w:r>
      <w:r w:rsidR="00C34F12">
        <w:t>manja od ukupnih</w:t>
      </w:r>
      <w:r w:rsidRPr="0079384D">
        <w:t xml:space="preserve"> obvez</w:t>
      </w:r>
      <w:r w:rsidR="00EC43E4" w:rsidRPr="0079384D">
        <w:t xml:space="preserve">a, </w:t>
      </w:r>
      <w:r w:rsidR="00C34F12">
        <w:t>ali je dostatna za namirenje troškova, I više isplatnog reda, te djelomično II Višeg isplatnog reda.</w:t>
      </w:r>
    </w:p>
    <w:p w:rsidRDefault="00EC43E4" w:rsidP="00834CC8" w:rsidR="001A1E46" w:rsidRPr="0079384D">
      <w:pPr>
        <w:spacing w:lineRule="auto" w:line="360"/>
        <w:jc w:val="both"/>
      </w:pPr>
      <w:r w:rsidRPr="0079384D">
        <w:t xml:space="preserve"> </w:t>
      </w:r>
      <w:r w:rsidR="001A1E46" w:rsidRPr="0079384D">
        <w:t>Naplata potraživanja  od dužnika stečajnog dužnika, p</w:t>
      </w:r>
      <w:r w:rsidR="00C34F12">
        <w:t>rema raspoloživim podacima će biti neizvjesna, većina potraživanja je zastarjela, osim prema sestrinskim društvima Magnus tras d.o.o. i Haev</w:t>
      </w:r>
      <w:r w:rsidR="000E070E">
        <w:t>y</w:t>
      </w:r>
      <w:r w:rsidR="00C34F12">
        <w:t xml:space="preserve"> trans</w:t>
      </w:r>
      <w:r w:rsidR="000E070E">
        <w:t>port</w:t>
      </w:r>
      <w:r w:rsidR="00C34F12">
        <w:t xml:space="preserve"> d.o.o.</w:t>
      </w:r>
      <w:r w:rsidR="008F336C">
        <w:t xml:space="preserve">jer </w:t>
      </w:r>
      <w:r w:rsidR="000E070E">
        <w:t>se radi o tražbinama koje su novog datuma.</w:t>
      </w:r>
    </w:p>
    <w:p w:rsidRDefault="00D95F51" w:rsidP="00834CC8" w:rsidR="0057153D" w:rsidRPr="0079384D">
      <w:pPr>
        <w:numPr>
          <w:ilvl w:val="0"/>
          <w:numId w:val="10"/>
        </w:numPr>
        <w:spacing w:lineRule="auto" w:line="360"/>
        <w:jc w:val="both"/>
      </w:pPr>
      <w:r w:rsidRPr="0079384D">
        <w:t>Popis predmeta stečajne mase (</w:t>
      </w:r>
      <w:r w:rsidR="00E6474F" w:rsidRPr="0079384D">
        <w:t>član</w:t>
      </w:r>
      <w:r w:rsidRPr="0079384D">
        <w:t>ak 221. SZ), popis vjerovnika (</w:t>
      </w:r>
      <w:r w:rsidR="00E6474F" w:rsidRPr="0079384D">
        <w:t xml:space="preserve">članak 222. SZ), pregled </w:t>
      </w:r>
    </w:p>
    <w:p w:rsidRDefault="00834CC8" w:rsidP="00834CC8" w:rsidR="009902A6">
      <w:pPr>
        <w:spacing w:lineRule="auto" w:line="360"/>
        <w:jc w:val="both"/>
      </w:pPr>
      <w:r>
        <w:t>i</w:t>
      </w:r>
      <w:r w:rsidR="00411DF3" w:rsidRPr="0079384D">
        <w:t>movin</w:t>
      </w:r>
      <w:r w:rsidR="00E6474F" w:rsidRPr="0079384D">
        <w:t>e</w:t>
      </w:r>
      <w:r w:rsidR="00411DF3" w:rsidRPr="0079384D">
        <w:t xml:space="preserve"> </w:t>
      </w:r>
      <w:r w:rsidR="00E6474F" w:rsidRPr="0079384D">
        <w:t>i obveza (članak 223. SZ) sastavni su dio ovog izvješća, te će sukladno članku 224. SZ biti izloženi u pisarnici suda.</w:t>
      </w:r>
    </w:p>
    <w:p w:rsidRDefault="00470C75" w:rsidP="00D90D0E" w:rsidR="00470C75">
      <w:pPr>
        <w:spacing w:lineRule="auto" w:line="360"/>
        <w:ind w:left="720"/>
        <w:jc w:val="both"/>
      </w:pPr>
    </w:p>
    <w:p w:rsidRDefault="008F336C" w:rsidP="00D90D0E" w:rsidR="008F336C">
      <w:pPr>
        <w:spacing w:lineRule="auto" w:line="360"/>
        <w:ind w:left="720"/>
        <w:jc w:val="both"/>
      </w:pPr>
    </w:p>
    <w:p w:rsidRDefault="005D3A06" w:rsidP="00D90D0E" w:rsidR="005D3A06">
      <w:pPr>
        <w:spacing w:lineRule="auto" w:line="360"/>
        <w:ind w:left="720"/>
        <w:jc w:val="both"/>
      </w:pPr>
    </w:p>
    <w:p w:rsidRDefault="005D3A06" w:rsidP="00D90D0E" w:rsidR="005D3A06">
      <w:pPr>
        <w:spacing w:lineRule="auto" w:line="360"/>
        <w:ind w:left="720"/>
        <w:jc w:val="both"/>
      </w:pPr>
    </w:p>
    <w:p w:rsidRDefault="00C3153E" w:rsidP="00D90D0E" w:rsidR="00C3153E">
      <w:pPr>
        <w:spacing w:lineRule="auto" w:line="360"/>
        <w:ind w:left="720"/>
        <w:jc w:val="both"/>
      </w:pPr>
      <w:r>
        <w:t xml:space="preserve"> </w:t>
      </w:r>
    </w:p>
    <w:p w:rsidRDefault="00C3153E" w:rsidP="00DB6A7D" w:rsidR="00C3153E" w:rsidRPr="001776D9">
      <w:pPr>
        <w:numPr>
          <w:ilvl w:val="0"/>
          <w:numId w:val="4"/>
        </w:numPr>
        <w:spacing w:lineRule="auto" w:line="360"/>
        <w:rPr>
          <w:b/>
        </w:rPr>
      </w:pPr>
      <w:r w:rsidRPr="001776D9">
        <w:rPr>
          <w:b/>
        </w:rPr>
        <w:lastRenderedPageBreak/>
        <w:t>PRIJEDLOG ODLUKA KOJE SKUPŠTINA VJEROVNIKA TREBA DONIJETI NA IZVJEŠTAJNOM ROČIŠTU</w:t>
      </w:r>
    </w:p>
    <w:p w:rsidRDefault="005C35DB" w:rsidP="005C35DB" w:rsidR="005C35DB" w:rsidRPr="001776D9">
      <w:pPr>
        <w:spacing w:lineRule="auto" w:line="360"/>
        <w:ind w:left="720"/>
        <w:rPr>
          <w:b/>
        </w:rPr>
      </w:pPr>
    </w:p>
    <w:p w:rsidRDefault="0057153D" w:rsidP="0057153D" w:rsidR="00C3153E">
      <w:pPr>
        <w:numPr>
          <w:ilvl w:val="0"/>
          <w:numId w:val="11"/>
        </w:numPr>
        <w:spacing w:lineRule="auto" w:line="360"/>
        <w:jc w:val="both"/>
      </w:pPr>
      <w:r>
        <w:t>Prihvaća se izviješće stečajnog upravitelja o gospo</w:t>
      </w:r>
      <w:r w:rsidR="009902A6">
        <w:t xml:space="preserve">darskom položaju dužnika </w:t>
      </w:r>
      <w:r w:rsidR="000E070E">
        <w:t>AUTO-ODAK</w:t>
      </w:r>
      <w:r>
        <w:t xml:space="preserve"> d.o.o. u stečaju sa podacima i ocjenama navedenim u predmetnom izvješću i prilozima izvješću koji čine sastavni dio izvješća. Prihvaća se kao sastavni dio izvješća stečajnog upravitelja i</w:t>
      </w:r>
      <w:r w:rsidR="00D95F51">
        <w:t xml:space="preserve"> Popis predmeta stečajne mase (</w:t>
      </w:r>
      <w:r>
        <w:t>članak 221. SZ) i Preg</w:t>
      </w:r>
      <w:r w:rsidR="00D95F51">
        <w:t>led imovine i obveza (</w:t>
      </w:r>
      <w:r>
        <w:t>članak</w:t>
      </w:r>
      <w:r w:rsidR="001E1746">
        <w:t xml:space="preserve"> 223. SZ) popis vjerovn</w:t>
      </w:r>
      <w:r w:rsidR="00834CC8">
        <w:t>ika (članak 222. SZ) koji popisi</w:t>
      </w:r>
      <w:r w:rsidR="001E1746">
        <w:t xml:space="preserve"> su bili izloženi u pisarnici Trgovačkog suda u Za</w:t>
      </w:r>
      <w:r w:rsidR="003C4239">
        <w:t>grebu.</w:t>
      </w:r>
      <w:r w:rsidR="009902A6">
        <w:t xml:space="preserve"> </w:t>
      </w:r>
      <w:r w:rsidR="001E1746">
        <w:t>sukladno članku 224. Stečajnog zakona.</w:t>
      </w:r>
    </w:p>
    <w:p w:rsidRDefault="005C35DB" w:rsidP="0057153D" w:rsidR="005C35DB">
      <w:pPr>
        <w:numPr>
          <w:ilvl w:val="0"/>
          <w:numId w:val="11"/>
        </w:numPr>
        <w:spacing w:lineRule="auto" w:line="360"/>
        <w:jc w:val="both"/>
      </w:pPr>
      <w:r>
        <w:t>Utvrđuje se da nema mogućnosti za nastavak poslovanja stečajnog dužnika.</w:t>
      </w:r>
    </w:p>
    <w:p w:rsidRDefault="005C35DB" w:rsidP="0057153D" w:rsidR="005C35DB">
      <w:pPr>
        <w:numPr>
          <w:ilvl w:val="0"/>
          <w:numId w:val="11"/>
        </w:numPr>
        <w:spacing w:lineRule="auto" w:line="360"/>
        <w:jc w:val="both"/>
      </w:pPr>
      <w:r>
        <w:t>Prihvaća se predloženi Predračun troškova stečajnog postupka koji je stečajni upravitelj dao u predmetnom izvješću.</w:t>
      </w:r>
    </w:p>
    <w:p w:rsidRDefault="000E070E" w:rsidP="0057153D" w:rsidR="000E070E">
      <w:pPr>
        <w:numPr>
          <w:ilvl w:val="0"/>
          <w:numId w:val="11"/>
        </w:numPr>
        <w:spacing w:lineRule="auto" w:line="360"/>
        <w:jc w:val="both"/>
      </w:pPr>
      <w:r>
        <w:t xml:space="preserve">Da se imovina dužnika unovči sukladno </w:t>
      </w:r>
      <w:r w:rsidR="003705B3">
        <w:t>č</w:t>
      </w:r>
      <w:r>
        <w:t xml:space="preserve">lanku 247. SZ ( za nekretnine), te </w:t>
      </w:r>
      <w:r w:rsidR="003705B3">
        <w:t>članku 249 SZ (za pokretnine)</w:t>
      </w:r>
    </w:p>
    <w:p w:rsidRDefault="004E46B6" w:rsidP="004E46B6" w:rsidR="004E46B6">
      <w:pPr>
        <w:spacing w:lineRule="auto" w:line="360"/>
        <w:ind w:left="1080"/>
        <w:jc w:val="both"/>
      </w:pPr>
    </w:p>
    <w:p w:rsidRDefault="004E46B6" w:rsidP="004E46B6" w:rsidR="004E46B6">
      <w:pPr>
        <w:spacing w:lineRule="auto" w:line="360"/>
        <w:ind w:left="1080"/>
        <w:jc w:val="both"/>
      </w:pPr>
    </w:p>
    <w:p w:rsidRDefault="005C35DB" w:rsidP="005C35DB" w:rsidR="005C35DB">
      <w:pPr>
        <w:spacing w:lineRule="auto" w:line="360"/>
        <w:jc w:val="both"/>
      </w:pPr>
    </w:p>
    <w:p w:rsidRDefault="005C35DB" w:rsidP="005C35DB" w:rsidR="005C35DB">
      <w:pPr>
        <w:spacing w:lineRule="auto" w:line="360"/>
        <w:jc w:val="both"/>
      </w:pPr>
    </w:p>
    <w:p w:rsidRDefault="005C35DB" w:rsidP="005C35DB" w:rsidR="005C35DB">
      <w:pPr>
        <w:spacing w:lineRule="auto" w:line="360"/>
        <w:jc w:val="both"/>
      </w:pPr>
    </w:p>
    <w:p w:rsidRDefault="00D83EB1" w:rsidP="005C35DB" w:rsidR="00D83EB1">
      <w:pPr>
        <w:spacing w:lineRule="auto" w:line="360"/>
        <w:jc w:val="both"/>
      </w:pPr>
      <w:r>
        <w:t>Pri</w:t>
      </w:r>
      <w:r w:rsidR="00C20478">
        <w:t xml:space="preserve">log: </w:t>
      </w:r>
    </w:p>
    <w:p w:rsidRDefault="00383E90" w:rsidP="005C35DB" w:rsidR="00383E90">
      <w:pPr>
        <w:spacing w:lineRule="auto" w:line="360"/>
        <w:jc w:val="both"/>
      </w:pPr>
      <w:r>
        <w:t xml:space="preserve">           </w:t>
      </w:r>
      <w:r w:rsidR="003705B3">
        <w:t>Potvrda</w:t>
      </w:r>
      <w:r>
        <w:t xml:space="preserve"> CVH</w:t>
      </w:r>
    </w:p>
    <w:p w:rsidRDefault="003705B3" w:rsidP="005C35DB" w:rsidR="00D83EB1">
      <w:pPr>
        <w:spacing w:lineRule="auto" w:line="360"/>
        <w:jc w:val="both"/>
      </w:pPr>
      <w:r>
        <w:t xml:space="preserve">           Izvod iz Zemljišne knjige</w:t>
      </w:r>
    </w:p>
    <w:p w:rsidRDefault="005C35DB" w:rsidP="005C35DB" w:rsidR="005C35DB">
      <w:pPr>
        <w:spacing w:lineRule="auto" w:line="360"/>
        <w:jc w:val="both"/>
      </w:pPr>
      <w:r>
        <w:t xml:space="preserve">                                                                                </w:t>
      </w:r>
      <w:r w:rsidR="003C4239">
        <w:t xml:space="preserve">           Stečajni upravitelj:</w:t>
      </w:r>
    </w:p>
    <w:p w:rsidRDefault="005C35DB" w:rsidP="005C35DB" w:rsidR="005C35DB" w:rsidRPr="00DA37D6">
      <w:pPr>
        <w:spacing w:lineRule="auto" w:line="360"/>
        <w:jc w:val="both"/>
      </w:pPr>
      <w:r>
        <w:t xml:space="preserve">                                                                         </w:t>
      </w:r>
      <w:r w:rsidR="003C4239">
        <w:t xml:space="preserve">       </w:t>
      </w:r>
      <w:r>
        <w:t xml:space="preserve"> </w:t>
      </w:r>
      <w:r w:rsidR="00B72771">
        <w:t xml:space="preserve">    </w:t>
      </w:r>
      <w:r>
        <w:t xml:space="preserve">       </w:t>
      </w:r>
      <w:r w:rsidR="00B72771">
        <w:t>Nikola Krvavica</w:t>
      </w:r>
    </w:p>
    <w:sectPr w:rsidSect="00795575" w:rsidR="005C35DB" w:rsidRPr="00DA37D6">
      <w:headerReference w:type="default" r:id="rId10"/>
      <w:footerReference w:type="default" r:id="rId11"/>
      <w:footerReference w:type="first" r:id="rId12"/>
      <w:pgSz w:h="16838" w:w="11906"/>
      <w:pgMar w:gutter="0" w:footer="709" w:header="709" w:left="1418" w:bottom="125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119" w:rsidP="00226F16" w:rsidR="00422119">
      <w:r>
        <w:separator/>
      </w:r>
    </w:p>
  </w:endnote>
  <w:endnote w:id="0" w:type="continuationSeparator">
    <w:p w:rsidRDefault="00422119" w:rsidP="00226F16" w:rsidR="00422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47F" w:rsidR="00E7647F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AB7CB5">
      <w:rPr>
        <w:noProof/>
      </w:rPr>
      <w:t>13</w:t>
    </w:r>
    <w:r>
      <w:fldChar w:fldCharType="end"/>
    </w:r>
  </w:p>
  <w:p w:rsidRDefault="00226F16" w:rsidP="00E7647F" w:rsidR="00226F16">
    <w:pPr>
      <w:pStyle w:val="Podnoje"/>
      <w:tabs>
        <w:tab w:pos="4536" w:val="clear"/>
        <w:tab w:pos="9072" w:val="clear"/>
        <w:tab w:pos="4818" w:val="center"/>
        <w:tab w:pos="9637" w:val="right"/>
      </w:tabs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C60" w:rsidR="008D2C60">
    <w:pPr>
      <w:pStyle w:val="Podnoje"/>
    </w:pPr>
    <w:r>
      <w:fldChar w:fldCharType="begin"/>
    </w:r>
    <w:r>
      <w:instrText>PAGE   \* MERGEFORMAT</w:instrText>
    </w:r>
    <w:r>
      <w:fldChar w:fldCharType="separate"/>
    </w:r>
    <w:r w:rsidR="00AB7CB5">
      <w:rPr>
        <w:noProof/>
      </w:rPr>
      <w:t>1</w:t>
    </w:r>
    <w:r>
      <w:fldChar w:fldCharType="end"/>
    </w:r>
  </w:p>
  <w:p w:rsidRDefault="008D2C60" w:rsidR="008D2C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119" w:rsidP="00226F16" w:rsidR="00422119">
      <w:r>
        <w:separator/>
      </w:r>
    </w:p>
  </w:footnote>
  <w:footnote w:id="0" w:type="continuationSeparator">
    <w:p w:rsidRDefault="00422119" w:rsidP="00226F16" w:rsidR="00422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092" w:rsidR="004C1092">
    <w:pPr>
      <w:pStyle w:val="Zaglavlje"/>
    </w:pPr>
    <w:r>
      <w:t>89</w:t>
    </w:r>
    <w:r w:rsidR="00E7647F">
      <w:t xml:space="preserve"> St-</w:t>
    </w:r>
    <w:r>
      <w:t>72</w:t>
    </w:r>
    <w:r w:rsidR="00E7647F">
      <w:t>/</w:t>
    </w:r>
    <w:r>
      <w:t>19-3</w:t>
    </w:r>
  </w:p>
  <w:p w:rsidRDefault="00E7647F" w:rsidR="00E764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B2F51"/>
    <w:multiLevelType w:val="hybridMultilevel"/>
    <w:tmpl w:val="09CE8E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627F7A"/>
    <w:multiLevelType w:val="hybridMultilevel"/>
    <w:tmpl w:val="AC40C7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1A4DBC"/>
    <w:multiLevelType w:val="hybridMultilevel"/>
    <w:tmpl w:val="9F86521C"/>
    <w:lvl w:tplc="6B76F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839768D"/>
    <w:multiLevelType w:val="hybridMultilevel"/>
    <w:tmpl w:val="5C8013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7C123B"/>
    <w:multiLevelType w:val="hybridMultilevel"/>
    <w:tmpl w:val="2C2CE00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0E44BF"/>
    <w:multiLevelType w:val="hybridMultilevel"/>
    <w:tmpl w:val="5C8013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EF7B33"/>
    <w:multiLevelType w:val="hybridMultilevel"/>
    <w:tmpl w:val="D8E4516E"/>
    <w:lvl w:tplc="20D6F3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F57397"/>
    <w:multiLevelType w:val="hybridMultilevel"/>
    <w:tmpl w:val="B8A2C70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DA4760"/>
    <w:multiLevelType w:val="hybridMultilevel"/>
    <w:tmpl w:val="5C8013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1B6186"/>
    <w:multiLevelType w:val="hybridMultilevel"/>
    <w:tmpl w:val="210AFA3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05671D"/>
    <w:multiLevelType w:val="hybridMultilevel"/>
    <w:tmpl w:val="5C8013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F92266"/>
    <w:multiLevelType w:val="hybridMultilevel"/>
    <w:tmpl w:val="5C8013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32152C"/>
    <w:multiLevelType w:val="hybridMultilevel"/>
    <w:tmpl w:val="3CFA967E"/>
    <w:lvl w:tplc="74068CD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3">
    <w:nsid w:val="6F7A6F3E"/>
    <w:multiLevelType w:val="hybridMultilevel"/>
    <w:tmpl w:val="C486F94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8A22235"/>
    <w:multiLevelType w:val="hybridMultilevel"/>
    <w:tmpl w:val="19B6D74A"/>
    <w:lvl w:tplc="16C8396A" w:ilvl="0">
      <w:start w:val="3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911312"/>
    <w:multiLevelType w:val="hybridMultilevel"/>
    <w:tmpl w:val="17F8DA6A"/>
    <w:lvl w:tplc="D31EB0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10"/>
  </w:num>
  <w:num w:numId="9">
    <w:abstractNumId w:val="4"/>
  </w:num>
  <w:num w:numId="10">
    <w:abstractNumId w:val="7"/>
  </w:num>
  <w:num w:numId="11">
    <w:abstractNumId w:val="15"/>
  </w:num>
  <w:num w:numId="12">
    <w:abstractNumId w:val="2"/>
  </w:num>
  <w:num w:numId="13">
    <w:abstractNumId w:val="13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8B9"/>
    <w:rsid w:val="0001462D"/>
    <w:rsid w:val="000172CF"/>
    <w:rsid w:val="00086E9A"/>
    <w:rsid w:val="000B7FD5"/>
    <w:rsid w:val="000C27F7"/>
    <w:rsid w:val="000C6EF9"/>
    <w:rsid w:val="000D0CB7"/>
    <w:rsid w:val="000E070E"/>
    <w:rsid w:val="000E4E15"/>
    <w:rsid w:val="000F4B09"/>
    <w:rsid w:val="000F732C"/>
    <w:rsid w:val="00110739"/>
    <w:rsid w:val="00111359"/>
    <w:rsid w:val="00113407"/>
    <w:rsid w:val="001260CA"/>
    <w:rsid w:val="00156504"/>
    <w:rsid w:val="001601A5"/>
    <w:rsid w:val="001776D9"/>
    <w:rsid w:val="00177972"/>
    <w:rsid w:val="00180790"/>
    <w:rsid w:val="001A1E46"/>
    <w:rsid w:val="001E1746"/>
    <w:rsid w:val="001E7CE0"/>
    <w:rsid w:val="001F70E1"/>
    <w:rsid w:val="00207A76"/>
    <w:rsid w:val="00226F16"/>
    <w:rsid w:val="002324B1"/>
    <w:rsid w:val="002704D3"/>
    <w:rsid w:val="00272E39"/>
    <w:rsid w:val="002931F1"/>
    <w:rsid w:val="002A1945"/>
    <w:rsid w:val="002D3A01"/>
    <w:rsid w:val="002F5782"/>
    <w:rsid w:val="002F7BBE"/>
    <w:rsid w:val="003016A3"/>
    <w:rsid w:val="00302DF5"/>
    <w:rsid w:val="00312C67"/>
    <w:rsid w:val="00315F91"/>
    <w:rsid w:val="00332F54"/>
    <w:rsid w:val="003465FB"/>
    <w:rsid w:val="003705B3"/>
    <w:rsid w:val="00372DB1"/>
    <w:rsid w:val="00383E90"/>
    <w:rsid w:val="00391902"/>
    <w:rsid w:val="003B4C2A"/>
    <w:rsid w:val="003B7427"/>
    <w:rsid w:val="003C3184"/>
    <w:rsid w:val="003C4239"/>
    <w:rsid w:val="003E3427"/>
    <w:rsid w:val="00407D44"/>
    <w:rsid w:val="00410107"/>
    <w:rsid w:val="00411DF3"/>
    <w:rsid w:val="00414C43"/>
    <w:rsid w:val="00422119"/>
    <w:rsid w:val="00425F48"/>
    <w:rsid w:val="00464D03"/>
    <w:rsid w:val="00470C75"/>
    <w:rsid w:val="004719B8"/>
    <w:rsid w:val="00471BF4"/>
    <w:rsid w:val="0048153D"/>
    <w:rsid w:val="004A63C7"/>
    <w:rsid w:val="004A6A84"/>
    <w:rsid w:val="004B32F2"/>
    <w:rsid w:val="004C1092"/>
    <w:rsid w:val="004D4E49"/>
    <w:rsid w:val="004E1D4E"/>
    <w:rsid w:val="004E2FAE"/>
    <w:rsid w:val="004E46B6"/>
    <w:rsid w:val="00502045"/>
    <w:rsid w:val="00516ABE"/>
    <w:rsid w:val="0052700E"/>
    <w:rsid w:val="00541CE5"/>
    <w:rsid w:val="00565F73"/>
    <w:rsid w:val="0057153D"/>
    <w:rsid w:val="00574045"/>
    <w:rsid w:val="005A2B28"/>
    <w:rsid w:val="005B6D9E"/>
    <w:rsid w:val="005C35DB"/>
    <w:rsid w:val="005D3A06"/>
    <w:rsid w:val="005D655E"/>
    <w:rsid w:val="005E12B0"/>
    <w:rsid w:val="005E5504"/>
    <w:rsid w:val="005E5F59"/>
    <w:rsid w:val="005F0629"/>
    <w:rsid w:val="005F76DB"/>
    <w:rsid w:val="00603954"/>
    <w:rsid w:val="00606195"/>
    <w:rsid w:val="0061520E"/>
    <w:rsid w:val="00622A4C"/>
    <w:rsid w:val="00622C4D"/>
    <w:rsid w:val="00687A04"/>
    <w:rsid w:val="00690BB4"/>
    <w:rsid w:val="006C370E"/>
    <w:rsid w:val="006D341A"/>
    <w:rsid w:val="006E3153"/>
    <w:rsid w:val="00711989"/>
    <w:rsid w:val="0072504E"/>
    <w:rsid w:val="007320F8"/>
    <w:rsid w:val="0073289F"/>
    <w:rsid w:val="00747661"/>
    <w:rsid w:val="0075362B"/>
    <w:rsid w:val="00761042"/>
    <w:rsid w:val="00777387"/>
    <w:rsid w:val="0079384D"/>
    <w:rsid w:val="00795575"/>
    <w:rsid w:val="007D611D"/>
    <w:rsid w:val="007E68B9"/>
    <w:rsid w:val="007F3649"/>
    <w:rsid w:val="00802B38"/>
    <w:rsid w:val="008121AD"/>
    <w:rsid w:val="00834CC8"/>
    <w:rsid w:val="00862974"/>
    <w:rsid w:val="008727B4"/>
    <w:rsid w:val="00876C35"/>
    <w:rsid w:val="008A0999"/>
    <w:rsid w:val="008A4F93"/>
    <w:rsid w:val="008A53C5"/>
    <w:rsid w:val="008B2436"/>
    <w:rsid w:val="008C1516"/>
    <w:rsid w:val="008C5C99"/>
    <w:rsid w:val="008D1B08"/>
    <w:rsid w:val="008D2C60"/>
    <w:rsid w:val="008E0B8D"/>
    <w:rsid w:val="008E7B87"/>
    <w:rsid w:val="008F336C"/>
    <w:rsid w:val="008F4736"/>
    <w:rsid w:val="008F5B65"/>
    <w:rsid w:val="0090014E"/>
    <w:rsid w:val="00904080"/>
    <w:rsid w:val="00926B86"/>
    <w:rsid w:val="00932424"/>
    <w:rsid w:val="00932B45"/>
    <w:rsid w:val="0094536D"/>
    <w:rsid w:val="0096061C"/>
    <w:rsid w:val="009660D7"/>
    <w:rsid w:val="0097248D"/>
    <w:rsid w:val="009754D2"/>
    <w:rsid w:val="009902A6"/>
    <w:rsid w:val="009A307B"/>
    <w:rsid w:val="009A71CE"/>
    <w:rsid w:val="009B1C5F"/>
    <w:rsid w:val="009D7DAF"/>
    <w:rsid w:val="009F5147"/>
    <w:rsid w:val="009F58D7"/>
    <w:rsid w:val="00A22E1B"/>
    <w:rsid w:val="00A6445B"/>
    <w:rsid w:val="00A75C14"/>
    <w:rsid w:val="00AB20C6"/>
    <w:rsid w:val="00AB2245"/>
    <w:rsid w:val="00AB7CB5"/>
    <w:rsid w:val="00AE6F0C"/>
    <w:rsid w:val="00B264B6"/>
    <w:rsid w:val="00B65AF5"/>
    <w:rsid w:val="00B72771"/>
    <w:rsid w:val="00B93C44"/>
    <w:rsid w:val="00B95693"/>
    <w:rsid w:val="00BD2F4C"/>
    <w:rsid w:val="00BD327D"/>
    <w:rsid w:val="00BE0FCC"/>
    <w:rsid w:val="00C07C78"/>
    <w:rsid w:val="00C20478"/>
    <w:rsid w:val="00C3153E"/>
    <w:rsid w:val="00C34F12"/>
    <w:rsid w:val="00C41632"/>
    <w:rsid w:val="00C54FE5"/>
    <w:rsid w:val="00C86F7E"/>
    <w:rsid w:val="00CA3647"/>
    <w:rsid w:val="00CB0372"/>
    <w:rsid w:val="00CB50CE"/>
    <w:rsid w:val="00CC07AC"/>
    <w:rsid w:val="00CC0DA4"/>
    <w:rsid w:val="00CC4401"/>
    <w:rsid w:val="00D05A91"/>
    <w:rsid w:val="00D1378D"/>
    <w:rsid w:val="00D545CC"/>
    <w:rsid w:val="00D6100F"/>
    <w:rsid w:val="00D65710"/>
    <w:rsid w:val="00D71FD7"/>
    <w:rsid w:val="00D83EB1"/>
    <w:rsid w:val="00D90D0E"/>
    <w:rsid w:val="00D94BAD"/>
    <w:rsid w:val="00D95F51"/>
    <w:rsid w:val="00DA37D6"/>
    <w:rsid w:val="00DB6487"/>
    <w:rsid w:val="00DB6A7D"/>
    <w:rsid w:val="00DC35C4"/>
    <w:rsid w:val="00DD6EB5"/>
    <w:rsid w:val="00DF6525"/>
    <w:rsid w:val="00E223CB"/>
    <w:rsid w:val="00E31B98"/>
    <w:rsid w:val="00E3266B"/>
    <w:rsid w:val="00E50D61"/>
    <w:rsid w:val="00E6474F"/>
    <w:rsid w:val="00E7647F"/>
    <w:rsid w:val="00E87B7C"/>
    <w:rsid w:val="00E939E4"/>
    <w:rsid w:val="00EA2508"/>
    <w:rsid w:val="00EA6877"/>
    <w:rsid w:val="00EB6C90"/>
    <w:rsid w:val="00EC43E4"/>
    <w:rsid w:val="00EE2D0B"/>
    <w:rsid w:val="00F155C5"/>
    <w:rsid w:val="00F2462E"/>
    <w:rsid w:val="00F30A0C"/>
    <w:rsid w:val="00F55032"/>
    <w:rsid w:val="00F562CE"/>
    <w:rsid w:val="00F616B1"/>
    <w:rsid w:val="00F827AF"/>
    <w:rsid w:val="00FD2171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6F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6F1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6F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26F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6F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26F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C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C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C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C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6F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6F1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6F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26F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6F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26F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C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C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C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C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22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0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2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19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1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95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44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6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1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8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39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3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80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69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63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77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E48E4-3747-47FB-A2FB-D877021FF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 name</properties:Company>
  <properties:Pages>13</properties:Pages>
  <properties:Words>2231</properties:Words>
  <properties:Characters>14100</properties:Characters>
  <properties:Lines>635</properties:Lines>
  <properties:Paragraphs>312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</vt:lpstr>
      <vt:lpstr>Stečajna upraviteljica</vt:lpstr>
    </vt:vector>
  </properties:TitlesOfParts>
  <properties:LinksUpToDate>false</properties:LinksUpToDate>
  <properties:CharactersWithSpaces>17087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2019-04-24T11:49:00Z</dcterms:created>
  <dc:creator>Ivan</dc:creator>
  <cp:lastModifiedBy>Valentina Gabud</cp:lastModifiedBy>
  <cp:lastPrinted>2019-02-04T14:39:00Z</cp:lastPrinted>
  <dcterms:modified xmlns:xsi="http://www.w3.org/2001/XMLSchema-instance" xsi:type="dcterms:W3CDTF">2019-04-24T11:49:00Z</dcterms:modified>
  <cp:revision>3</cp:revision>
  <dc:title>Stečajna upraviteljica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St-72/2019-10 / Podnesak - Izvješće stečajnog upravitelja (IZVJEŠTAJNO ROČIŠTE- izvješće za ročište 7. svibnja 2019.k.docx)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