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b3a09" w14:paraId="90b3a09" w:rsidRDefault="00863E97" w:rsidP="00863E97" w:rsidR="00863E97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 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863E9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863E97" w:rsidP="00863E97" w:rsidR="00863E9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63E97" w:rsidP="00863E97" w:rsidR="00863E97" w:rsidRPr="00334909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874A13">
        <w:rPr>
          <w:rFonts w:hAnsi="Times New Roman" w:ascii="Times New Roman"/>
          <w:b/>
          <w:bCs/>
          <w:sz w:val="24"/>
          <w:szCs w:val="24"/>
        </w:rPr>
        <w:t>14</w:t>
      </w:r>
      <w:r w:rsidR="00CE3DE3">
        <w:rPr>
          <w:rFonts w:hAnsi="Times New Roman" w:ascii="Times New Roman"/>
          <w:b/>
          <w:bCs/>
          <w:sz w:val="24"/>
          <w:szCs w:val="24"/>
        </w:rPr>
        <w:t xml:space="preserve">. </w:t>
      </w:r>
      <w:r>
        <w:rPr>
          <w:rFonts w:hAnsi="Times New Roman" w:ascii="Times New Roman"/>
          <w:b/>
          <w:bCs/>
          <w:sz w:val="24"/>
          <w:szCs w:val="24"/>
        </w:rPr>
        <w:t xml:space="preserve">travnja  2016.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063647">
        <w:rPr>
          <w:rFonts w:hAnsi="Times New Roman" w:ascii="Times New Roman"/>
          <w:b/>
          <w:sz w:val="24"/>
          <w:szCs w:val="24"/>
        </w:rPr>
        <w:t>1. St</w:t>
      </w:r>
      <w:r w:rsidR="00CE3DE3">
        <w:rPr>
          <w:rFonts w:hAnsi="Times New Roman" w:ascii="Times New Roman"/>
          <w:b/>
          <w:sz w:val="24"/>
          <w:szCs w:val="24"/>
        </w:rPr>
        <w:t>-</w:t>
      </w:r>
      <w:r w:rsidR="005505A5">
        <w:rPr>
          <w:rFonts w:hAnsi="Times New Roman" w:ascii="Times New Roman"/>
          <w:b/>
          <w:sz w:val="24"/>
          <w:szCs w:val="24"/>
        </w:rPr>
        <w:t>8962</w:t>
      </w:r>
      <w:r w:rsidR="00CE3DE3">
        <w:rPr>
          <w:rFonts w:hAnsi="Times New Roman" w:ascii="Times New Roman"/>
          <w:b/>
          <w:sz w:val="24"/>
          <w:szCs w:val="24"/>
        </w:rPr>
        <w:t>/2015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 xml:space="preserve">   </w:t>
      </w:r>
      <w:r w:rsidRPr="00334909">
        <w:rPr>
          <w:rFonts w:hAnsi="Times New Roman" w:ascii="Times New Roman"/>
          <w:b/>
        </w:rPr>
        <w:t xml:space="preserve">REPUBLIKA  HRVATSKA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</w:t>
      </w:r>
      <w:r>
        <w:rPr>
          <w:rFonts w:hAnsi="Times New Roman" w:ascii="Times New Roman"/>
          <w:b/>
        </w:rPr>
        <w:t xml:space="preserve"> BJELOVARU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 </w:t>
      </w:r>
      <w:r w:rsidR="00063647">
        <w:rPr>
          <w:rFonts w:hAnsi="Times New Roman" w:ascii="Times New Roman"/>
          <w:b/>
        </w:rPr>
        <w:t xml:space="preserve">    Šetalište  dr. Ivše  Lebović</w:t>
      </w:r>
      <w:r>
        <w:rPr>
          <w:rFonts w:hAnsi="Times New Roman" w:ascii="Times New Roman"/>
          <w:b/>
        </w:rPr>
        <w:t xml:space="preserve">a br. 42, Bjelovar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</w:p>
    <w:p w:rsidRDefault="00CE3DE3" w:rsidP="00863E97" w:rsidR="00CE3DE3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</w:t>
      </w:r>
      <w:r>
        <w:rPr>
          <w:rFonts w:hAnsi="Times New Roman" w:ascii="Times New Roman"/>
          <w:b/>
        </w:rPr>
        <w:t xml:space="preserve"> BJELOVARU</w:t>
      </w:r>
      <w:r w:rsidRPr="00334909">
        <w:rPr>
          <w:rFonts w:hAnsi="Times New Roman" w:ascii="Times New Roman"/>
          <w:b/>
        </w:rPr>
        <w:t xml:space="preserve"> </w:t>
      </w:r>
    </w:p>
    <w:p w:rsidRDefault="00863E97" w:rsidP="00863E97" w:rsidR="00863E97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863E97" w:rsidP="00863E97" w:rsidR="00863E97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863E97" w:rsidP="00863E97" w:rsidR="00863E97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791073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5505A5">
        <w:rPr>
          <w:rFonts w:hAnsi="Times New Roman" w:ascii="Times New Roman"/>
        </w:rPr>
        <w:t>8962</w:t>
      </w:r>
      <w:r w:rsidR="00CE3DE3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 </w:t>
      </w:r>
      <w:r w:rsidR="00CE3DE3" w:rsidRPr="00CE3DE3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CE3DE3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 xml:space="preserve">, </w:t>
      </w:r>
      <w:r w:rsidR="00CE3DE3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CE3DE3">
        <w:rPr>
          <w:rFonts w:hAnsi="Times New Roman" w:ascii="Times New Roman"/>
        </w:rPr>
        <w:t xml:space="preserve"> </w:t>
      </w:r>
      <w:r w:rsidR="00CE3DE3" w:rsidRPr="00CE3DE3">
        <w:rPr>
          <w:rFonts w:hAnsi="Times New Roman" w:ascii="Times New Roman"/>
        </w:rPr>
        <w:t>85821130368</w:t>
      </w:r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C131B6" w:rsidR="00863E97">
      <w:pPr>
        <w:ind w:hanging="707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CE3C8B">
        <w:rPr>
          <w:rFonts w:hAnsi="Times New Roman" w:ascii="Times New Roman"/>
        </w:rPr>
        <w:t xml:space="preserve"> </w:t>
      </w:r>
      <w:r w:rsidR="005505A5" w:rsidRPr="005505A5">
        <w:rPr>
          <w:rFonts w:hAnsi="Times New Roman" w:ascii="Times New Roman"/>
        </w:rPr>
        <w:t>ISTVAN TRGOVINA d.o.o.</w:t>
      </w:r>
      <w:r w:rsidR="005505A5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iz</w:t>
      </w:r>
      <w:r w:rsidR="00CE3DE3">
        <w:rPr>
          <w:rFonts w:hAnsi="Times New Roman" w:ascii="Times New Roman"/>
        </w:rPr>
        <w:t xml:space="preserve"> </w:t>
      </w:r>
      <w:r w:rsidR="005505A5">
        <w:rPr>
          <w:rFonts w:hAnsi="Times New Roman" w:ascii="Times New Roman"/>
        </w:rPr>
        <w:t>Sesveta</w:t>
      </w:r>
      <w:r>
        <w:rPr>
          <w:rFonts w:hAnsi="Times New Roman" w:ascii="Times New Roman"/>
        </w:rPr>
        <w:t>,</w:t>
      </w:r>
      <w:r w:rsidR="00657403">
        <w:rPr>
          <w:rFonts w:hAnsi="Times New Roman" w:ascii="Times New Roman"/>
        </w:rPr>
        <w:t xml:space="preserve">  </w:t>
      </w:r>
      <w:r w:rsidR="00CE3DE3">
        <w:rPr>
          <w:rFonts w:hAnsi="Times New Roman" w:ascii="Times New Roman"/>
        </w:rPr>
        <w:t>(</w:t>
      </w:r>
      <w:r>
        <w:rPr>
          <w:rFonts w:hAnsi="Times New Roman" w:ascii="Times New Roman"/>
        </w:rPr>
        <w:t xml:space="preserve">OIB </w:t>
      </w:r>
      <w:r w:rsidR="00657403">
        <w:rPr>
          <w:rFonts w:hAnsi="Times New Roman" w:ascii="Times New Roman"/>
        </w:rPr>
        <w:t xml:space="preserve"> </w:t>
      </w:r>
      <w:r w:rsidR="005505A5" w:rsidRPr="005505A5">
        <w:rPr>
          <w:rFonts w:hAnsi="Times New Roman" w:ascii="Times New Roman"/>
        </w:rPr>
        <w:t>88168677723</w:t>
      </w:r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 Bjelovaru  kojem je predmet ustupljen.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Sudac </w:t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Nada Nekić Plevko                                                                               </w:t>
      </w:r>
      <w:bookmarkEnd w:id="0"/>
    </w:p>
    <w:sectPr w:rsidR="00863E9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E97"/>
    <w:rsid w:val="00041B87"/>
    <w:rsid w:val="00063647"/>
    <w:rsid w:val="000C26FA"/>
    <w:rsid w:val="000C2D0F"/>
    <w:rsid w:val="000D250E"/>
    <w:rsid w:val="000E386A"/>
    <w:rsid w:val="0017131C"/>
    <w:rsid w:val="001E06E1"/>
    <w:rsid w:val="001E4A88"/>
    <w:rsid w:val="002C6A94"/>
    <w:rsid w:val="004070CB"/>
    <w:rsid w:val="004353C0"/>
    <w:rsid w:val="0046119C"/>
    <w:rsid w:val="004B404E"/>
    <w:rsid w:val="00517E91"/>
    <w:rsid w:val="005505A5"/>
    <w:rsid w:val="005D1F50"/>
    <w:rsid w:val="00626F32"/>
    <w:rsid w:val="00637A0D"/>
    <w:rsid w:val="00657403"/>
    <w:rsid w:val="00661FE5"/>
    <w:rsid w:val="00670A0D"/>
    <w:rsid w:val="006D1D63"/>
    <w:rsid w:val="006F09B1"/>
    <w:rsid w:val="00791073"/>
    <w:rsid w:val="007A2501"/>
    <w:rsid w:val="007D78F4"/>
    <w:rsid w:val="00863E97"/>
    <w:rsid w:val="00874A13"/>
    <w:rsid w:val="00965DD8"/>
    <w:rsid w:val="009A19C3"/>
    <w:rsid w:val="00A74AD1"/>
    <w:rsid w:val="00B41CD0"/>
    <w:rsid w:val="00B51205"/>
    <w:rsid w:val="00BB31C4"/>
    <w:rsid w:val="00BB6220"/>
    <w:rsid w:val="00BB6948"/>
    <w:rsid w:val="00C131B6"/>
    <w:rsid w:val="00C2217F"/>
    <w:rsid w:val="00CE02C0"/>
    <w:rsid w:val="00CE3C8B"/>
    <w:rsid w:val="00CE3DE3"/>
    <w:rsid w:val="00D434DF"/>
    <w:rsid w:val="00D764FE"/>
    <w:rsid w:val="00DD0804"/>
    <w:rsid w:val="00E77188"/>
    <w:rsid w:val="00F23394"/>
    <w:rsid w:val="00FD1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E97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5D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5D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5DD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5D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5D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E97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5D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5D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5DD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5D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5D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8962</izvorni_sadrzaj>
    <derivirana_varijabla naziv="DomainObject.Predmet.Broj_1">8962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St-8962/2015</izvorni_sadrzaj>
    <derivirana_varijabla naziv="DomainObject.Predmet.OznakaBroj_1">St-8962/2015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ISTVAN TRGOVINA d.o.o.</izvorni_sadrzaj>
    <derivirana_varijabla naziv="DomainObject.Predmet.ProtustrankaFormated_1">  ISTVAN TRGOVINA d.o.o.</derivirana_varijabla>
  </DomainObject.Predmet.ProtustrankaFormated>
  <DomainObject.Predmet.ProtustrankaFormatedOIB>
    <izvorni_sadrzaj>  ISTVAN TRGOVINA d.o.o., OIB 88168677723</izvorni_sadrzaj>
    <derivirana_varijabla naziv="DomainObject.Predmet.ProtustrankaFormatedOIB_1">  ISTVAN TRGOVINA d.o.o., OIB 88168677723</derivirana_varijabla>
  </DomainObject.Predmet.ProtustrankaFormatedOIB>
  <DomainObject.Predmet.ProtustrankaFormatedWithAdress>
    <izvorni_sadrzaj> ISTVAN TRGOVINA d.o.o., Varaždinska 54, 10360 Sesvete</izvorni_sadrzaj>
    <derivirana_varijabla naziv="DomainObject.Predmet.ProtustrankaFormatedWithAdress_1"> ISTVAN TRGOVINA d.o.o., Varaždinska 54, 10360 Sesvete</derivirana_varijabla>
  </DomainObject.Predmet.ProtustrankaFormatedWithAdress>
  <DomainObject.Predmet.ProtustrankaFormatedWithAdressOIB>
    <izvorni_sadrzaj> ISTVAN TRGOVINA d.o.o., OIB 88168677723, Varaždinska 54, 10360 Sesvete</izvorni_sadrzaj>
    <derivirana_varijabla naziv="DomainObject.Predmet.ProtustrankaFormatedWithAdressOIB_1"> ISTVAN TRGOVINA d.o.o., OIB 88168677723, Varaždinska 54, 10360 Sesvete</derivirana_varijabla>
  </DomainObject.Predmet.ProtustrankaFormatedWithAdressOIB>
  <DomainObject.Predmet.ProtustrankaWithAdress>
    <izvorni_sadrzaj>ISTVAN TRGOVINA d.o.o. Varaždinska 54, 10360 Sesvete</izvorni_sadrzaj>
    <derivirana_varijabla naziv="DomainObject.Predmet.ProtustrankaWithAdress_1">ISTVAN TRGOVINA d.o.o. Varaždinska 54, 10360 Sesvete</derivirana_varijabla>
  </DomainObject.Predmet.ProtustrankaWithAdress>
  <DomainObject.Predmet.ProtustrankaWithAdressOIB>
    <izvorni_sadrzaj>ISTVAN TRGOVINA d.o.o., OIB 88168677723, Varaždinska 54, 10360 Sesvete</izvorni_sadrzaj>
    <derivirana_varijabla naziv="DomainObject.Predmet.ProtustrankaWithAdressOIB_1">ISTVAN TRGOVINA d.o.o., OIB 88168677723, Varaždinska 54, 10360 Sesvete</derivirana_varijabla>
  </DomainObject.Predmet.ProtustrankaWithAdressOIB>
  <DomainObject.Predmet.ProtustrankaNazivFormated>
    <izvorni_sadrzaj>ISTVAN TRGOVINA d.o.o.</izvorni_sadrzaj>
    <derivirana_varijabla naziv="DomainObject.Predmet.ProtustrankaNazivFormated_1">ISTVAN TRGOVINA d.o.o.</derivirana_varijabla>
  </DomainObject.Predmet.ProtustrankaNazivFormated>
  <DomainObject.Predmet.ProtustrankaNazivFormatedOIB>
    <izvorni_sadrzaj>ISTVAN TRGOVINA d.o.o., OIB 88168677723</izvorni_sadrzaj>
    <derivirana_varijabla naziv="DomainObject.Predmet.ProtustrankaNazivFormatedOIB_1">ISTVAN TRGOVINA d.o.o., OIB 88168677723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ISTVAN TRGOVINA d.o.o.</item>
    </izvorni_sadrzaj>
    <derivirana_varijabla naziv="DomainObject.Predmet.ProtuStrankaListFormated_1">
      <item>ISTVAN TRGOVINA d.o.o.</item>
    </derivirana_varijabla>
  </DomainObject.Predmet.ProtuStrankaListFormated>
  <DomainObject.Predmet.ProtuStrankaListFormatedOIB>
    <izvorni_sadrzaj>
      <item>ISTVAN TRGOVINA d.o.o., OIB 88168677723</item>
    </izvorni_sadrzaj>
    <derivirana_varijabla naziv="DomainObject.Predmet.ProtuStrankaListFormatedOIB_1">
      <item>ISTVAN TRGOVINA d.o.o., OIB 88168677723</item>
    </derivirana_varijabla>
  </DomainObject.Predmet.ProtuStrankaListFormatedOIB>
  <DomainObject.Predmet.ProtuStrankaListFormatedWithAdress>
    <izvorni_sadrzaj>
      <item>ISTVAN TRGOVINA d.o.o., Varaždinska 54, 10360 Sesvete</item>
    </izvorni_sadrzaj>
    <derivirana_varijabla naziv="DomainObject.Predmet.ProtuStrankaListFormatedWithAdress_1">
      <item>ISTVAN TRGOVINA d.o.o., Varaždinska 54, 10360 Sesvete</item>
    </derivirana_varijabla>
  </DomainObject.Predmet.ProtuStrankaListFormatedWithAdress>
  <DomainObject.Predmet.ProtuStrankaListFormatedWithAdressOIB>
    <izvorni_sadrzaj>
      <item>ISTVAN TRGOVINA d.o.o., OIB 88168677723, Varaždinska 54, 10360 Sesvete</item>
    </izvorni_sadrzaj>
    <derivirana_varijabla naziv="DomainObject.Predmet.ProtuStrankaListFormatedWithAdressOIB_1">
      <item>ISTVAN TRGOVINA d.o.o., OIB 88168677723, Varaždinska 54, 10360 Sesvete</item>
    </derivirana_varijabla>
  </DomainObject.Predmet.ProtuStrankaListFormatedWithAdressOIB>
  <DomainObject.Predmet.ProtuStrankaListNazivFormated>
    <izvorni_sadrzaj>
      <item>ISTVAN TRGOVINA d.o.o.</item>
    </izvorni_sadrzaj>
    <derivirana_varijabla naziv="DomainObject.Predmet.ProtuStrankaListNazivFormated_1">
      <item>ISTVAN TRGOVINA d.o.o.</item>
    </derivirana_varijabla>
  </DomainObject.Predmet.ProtuStrankaListNazivFormated>
  <DomainObject.Predmet.ProtuStrankaListNazivFormatedOIB>
    <izvorni_sadrzaj>
      <item>ISTVAN TRGOVINA d.o.o., OIB 88168677723</item>
    </izvorni_sadrzaj>
    <derivirana_varijabla naziv="DomainObject.Predmet.ProtuStrankaListNazivFormatedOIB_1">
      <item>ISTVAN TRGOVINA d.o.o., OIB 88168677723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ISTVAN TRGOVINA d.o.o.</izvorni_sadrzaj>
    <derivirana_varijabla naziv="DomainObject.Predmet.ProtustrankaIDrugi_1">ISTVAN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ISTVAN TRGOVINA d.o.o., OIB 88168677723, Varaždinska 54, 10360 Sesvete</izvorni_sadrzaj>
    <derivirana_varijabla naziv="DomainObject.Predmet.ProtustrankaIDrugiAdressOIB_1">ISTVAN TRGOVINA d.o.o., OIB 88168677723, Varaždinska 54,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ISTVAN TRGOVINA d.o.o.</item>
    </izvorni_sadrzaj>
    <derivirana_varijabla naziv="DomainObject.Predmet.SudioniciListNaziv_1">
      <item>FINA Regionalni centar Zagreb</item>
      <item>ISTVAN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ISTVAN TRGOVINA d.o.o., OIB 88168677723, Varaždinska 54,10360 Sesvete</item>
    </izvorni_sadrzaj>
    <derivirana_varijabla naziv="DomainObject.Predmet.SudioniciListAdressOIB_1">
      <item>FINA Regionalni centar Zagreb, OIB 85821130368, Trg svibanjskih žrtava 1995. 1,10000 Zagreb</item>
      <item>ISTVAN TRGOVINA d.o.o., OIB 88168677723, Varaždinska 54,10360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88168677723</item>
    </izvorni_sadrzaj>
    <derivirana_varijabla naziv="DomainObject.Predmet.SudioniciListNazivOIB_1">
      <item>, OIB 85821130368</item>
      <item>, OIB 88168677723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4CA6C2-204D-4F2B-A465-97179C6CAF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784</properties:Characters>
  <properties:Lines>47</properties:Lines>
  <properties:Paragraphs>21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2016-04-13T12:38:00Z</dcterms:created>
  <dc:creator>Melita Knežević</dc:creator>
  <cp:lastModifiedBy>Melita Knežević</cp:lastModifiedBy>
  <cp:lastPrinted>2016-04-14T07:43:00Z</cp:lastPrinted>
  <dcterms:modified xmlns:xsi="http://www.w3.org/2001/XMLSchema-instance" xsi:type="dcterms:W3CDTF">2016-04-14T07:45:00Z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