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81bcd" w14:paraId="4f81bcd" w:rsidRDefault="0083690D" w:rsidP="0083690D" w:rsidR="0083690D">
      <w:pPr>
        <w:tabs>
          <w:tab w:pos="180" w:val="left"/>
          <w:tab w:pos="4251" w:val="center"/>
        </w:tabs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ab/>
        <w:t xml:space="preserve">               </w:t>
      </w:r>
      <w:r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3690D" w:rsidR="0083690D">
        <w:tc>
          <w:tcPr>
            <w:tcW w:type="dxa" w:w="3060"/>
          </w:tcPr>
          <w:p w:rsidRDefault="0083690D" w:rsidR="0083690D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Default="0083690D" w:rsidR="0083690D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REPUBLIKA HRVATSKA</w:t>
            </w:r>
          </w:p>
          <w:p w:rsidRDefault="0083690D" w:rsidR="0083690D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Trgovački sud u Zagrebu</w:t>
            </w:r>
          </w:p>
          <w:p w:rsidRDefault="0083690D" w:rsidR="0083690D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2/II</w:t>
            </w:r>
          </w:p>
          <w:p w:rsidRDefault="0083690D" w:rsidR="0083690D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Default="0083690D" w:rsidP="0083690D" w:rsidR="0083690D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 xml:space="preserve">33 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</w:t>
      </w:r>
      <w:r w:rsidR="008E5EDB">
        <w:rPr>
          <w:sz w:val="24"/>
          <w:szCs w:val="24"/>
        </w:rPr>
        <w:t>7304</w:t>
      </w:r>
      <w:r>
        <w:rPr>
          <w:sz w:val="24"/>
          <w:szCs w:val="24"/>
        </w:rPr>
        <w:t>/2015</w:t>
      </w:r>
    </w:p>
    <w:p w:rsidRDefault="0083690D" w:rsidP="0083690D" w:rsidR="0083690D">
      <w:pPr>
        <w:jc w:val="right"/>
        <w:rPr>
          <w:sz w:val="24"/>
          <w:szCs w:val="24"/>
        </w:rPr>
      </w:pPr>
    </w:p>
    <w:p w:rsidRDefault="0083690D" w:rsidP="0083690D" w:rsidR="0083690D">
      <w:pPr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83690D" w:rsidP="0083690D" w:rsidR="0083690D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83690D" w:rsidP="0083690D" w:rsidR="0083690D">
      <w:pPr>
        <w:jc w:val="center"/>
        <w:rPr>
          <w:b/>
          <w:sz w:val="24"/>
          <w:szCs w:val="24"/>
        </w:rPr>
      </w:pPr>
    </w:p>
    <w:p w:rsidRDefault="0083690D" w:rsidP="0083690D" w:rsidR="0083690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Zagrebu, po višem sudskom savjetniku toga suda Domagoju Klinžić, u pravnoj stvari podnositelja zahtjeva Financijska agencija, za provedbu skraćenog stečajnog postupka nad dužnikom </w:t>
      </w:r>
      <w:r w:rsidR="008E5EDB" w:rsidRPr="008E5EDB">
        <w:rPr>
          <w:sz w:val="24"/>
          <w:szCs w:val="24"/>
        </w:rPr>
        <w:t xml:space="preserve">PULLUS  d.o.o., </w:t>
      </w:r>
      <w:proofErr w:type="spellStart"/>
      <w:r w:rsidR="008E5EDB" w:rsidRPr="008E5EDB">
        <w:rPr>
          <w:sz w:val="24"/>
          <w:szCs w:val="24"/>
        </w:rPr>
        <w:t>Novoselec</w:t>
      </w:r>
      <w:proofErr w:type="spellEnd"/>
      <w:r w:rsidR="008E5EDB" w:rsidRPr="008E5EDB">
        <w:rPr>
          <w:sz w:val="24"/>
          <w:szCs w:val="24"/>
        </w:rPr>
        <w:t xml:space="preserve">, </w:t>
      </w:r>
      <w:proofErr w:type="spellStart"/>
      <w:r w:rsidR="008E5EDB" w:rsidRPr="008E5EDB">
        <w:rPr>
          <w:sz w:val="24"/>
          <w:szCs w:val="24"/>
        </w:rPr>
        <w:t>Rečica</w:t>
      </w:r>
      <w:proofErr w:type="spellEnd"/>
      <w:r w:rsidR="008E5EDB" w:rsidRPr="008E5EDB">
        <w:rPr>
          <w:sz w:val="24"/>
          <w:szCs w:val="24"/>
        </w:rPr>
        <w:t xml:space="preserve"> Kriška, Kriška 84  , MBS: 080445530, OIB: 50554573017</w:t>
      </w:r>
      <w:r>
        <w:rPr>
          <w:sz w:val="24"/>
          <w:szCs w:val="24"/>
        </w:rPr>
        <w:t xml:space="preserve">, dana </w:t>
      </w:r>
      <w:r w:rsidR="008E5EDB">
        <w:rPr>
          <w:sz w:val="24"/>
          <w:szCs w:val="24"/>
        </w:rPr>
        <w:t>1. veljače</w:t>
      </w:r>
      <w:r>
        <w:rPr>
          <w:sz w:val="24"/>
          <w:szCs w:val="24"/>
        </w:rPr>
        <w:t xml:space="preserve"> 2016.</w:t>
      </w:r>
    </w:p>
    <w:p w:rsidRDefault="0083690D" w:rsidP="0083690D" w:rsidR="0083690D">
      <w:pPr>
        <w:jc w:val="both"/>
        <w:rPr>
          <w:b/>
          <w:sz w:val="24"/>
          <w:szCs w:val="24"/>
        </w:rPr>
      </w:pPr>
    </w:p>
    <w:p w:rsidRDefault="0083690D" w:rsidP="0083690D" w:rsidR="0083690D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 i o    j e</w:t>
      </w:r>
    </w:p>
    <w:p w:rsidRDefault="0083690D" w:rsidP="0083690D" w:rsidR="0083690D">
      <w:pPr>
        <w:jc w:val="both"/>
        <w:rPr>
          <w:sz w:val="24"/>
          <w:szCs w:val="24"/>
        </w:rPr>
      </w:pPr>
    </w:p>
    <w:p w:rsidRDefault="0083690D" w:rsidP="0083690D" w:rsidR="0083690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Odbacuje se zahtjev za provedbu skraćenog stečajnog postupka nad dužnikom </w:t>
      </w:r>
      <w:r w:rsidR="008E5EDB" w:rsidRPr="008E5EDB">
        <w:rPr>
          <w:sz w:val="24"/>
          <w:szCs w:val="24"/>
        </w:rPr>
        <w:t xml:space="preserve">PULLUS  d.o.o., </w:t>
      </w:r>
      <w:proofErr w:type="spellStart"/>
      <w:r w:rsidR="008E5EDB" w:rsidRPr="008E5EDB">
        <w:rPr>
          <w:sz w:val="24"/>
          <w:szCs w:val="24"/>
        </w:rPr>
        <w:t>Novoselec</w:t>
      </w:r>
      <w:proofErr w:type="spellEnd"/>
      <w:r w:rsidR="008E5EDB" w:rsidRPr="008E5EDB">
        <w:rPr>
          <w:sz w:val="24"/>
          <w:szCs w:val="24"/>
        </w:rPr>
        <w:t xml:space="preserve">, </w:t>
      </w:r>
      <w:proofErr w:type="spellStart"/>
      <w:r w:rsidR="008E5EDB" w:rsidRPr="008E5EDB">
        <w:rPr>
          <w:sz w:val="24"/>
          <w:szCs w:val="24"/>
        </w:rPr>
        <w:t>Rečica</w:t>
      </w:r>
      <w:proofErr w:type="spellEnd"/>
      <w:r w:rsidR="008E5EDB" w:rsidRPr="008E5EDB">
        <w:rPr>
          <w:sz w:val="24"/>
          <w:szCs w:val="24"/>
        </w:rPr>
        <w:t xml:space="preserve"> Kriška, Kriška 84  , MBS: 080445530, OIB: 50554573017</w:t>
      </w:r>
      <w:r>
        <w:rPr>
          <w:sz w:val="24"/>
          <w:szCs w:val="24"/>
        </w:rPr>
        <w:t>.</w:t>
      </w:r>
    </w:p>
    <w:p w:rsidRDefault="0083690D" w:rsidP="0083690D" w:rsidR="0083690D">
      <w:pPr>
        <w:ind w:firstLine="709"/>
        <w:jc w:val="both"/>
        <w:rPr>
          <w:sz w:val="24"/>
          <w:szCs w:val="24"/>
        </w:rPr>
      </w:pPr>
    </w:p>
    <w:p w:rsidRDefault="0083690D" w:rsidP="0083690D" w:rsidR="0083690D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83690D" w:rsidP="0083690D" w:rsidR="0083690D">
      <w:pPr>
        <w:ind w:firstLine="720"/>
        <w:jc w:val="both"/>
        <w:rPr>
          <w:sz w:val="24"/>
          <w:szCs w:val="24"/>
        </w:rPr>
      </w:pPr>
    </w:p>
    <w:p w:rsidRDefault="0083690D" w:rsidP="0083690D" w:rsidR="0083690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Financijska agencija je. ovom sudu podnijela zahtjev za provedbu skraćenog stečajnog postupka nad gore navedenim dužnikom temeljem odredbe članka 444. stavak 1. Stečajnog zakona (Narodne novine 71/15, u daljnjem tekstu: SZ). Uvidom u </w:t>
      </w:r>
      <w:r w:rsidR="008E5EDB">
        <w:rPr>
          <w:sz w:val="24"/>
          <w:szCs w:val="24"/>
        </w:rPr>
        <w:t xml:space="preserve">dopis Hrvatskog zavoda za mirovinsko osiguranje klasa: 035-06/16-03/1, </w:t>
      </w:r>
      <w:proofErr w:type="spellStart"/>
      <w:r w:rsidR="008E5EDB">
        <w:rPr>
          <w:sz w:val="24"/>
          <w:szCs w:val="24"/>
        </w:rPr>
        <w:t>ur</w:t>
      </w:r>
      <w:proofErr w:type="spellEnd"/>
      <w:r w:rsidR="008E5EDB">
        <w:rPr>
          <w:sz w:val="24"/>
          <w:szCs w:val="24"/>
        </w:rPr>
        <w:t>. broj: 341-25-11/6-16 od 26. siječnja 2016., utvrđeno je da navedeni dužnik ima prijavljenog osiguranika</w:t>
      </w:r>
      <w:r>
        <w:rPr>
          <w:sz w:val="24"/>
          <w:szCs w:val="24"/>
        </w:rPr>
        <w:t>. Obzirom da u predmetnom slučaju nije udovoljeno taksativno navedenim pretpostavkama iz odredbe članka 429. stavak 1. SZ-a, valjalo je odbaciti zahtjev za provedbu skraćenog  stečajnog postupka.</w:t>
      </w:r>
    </w:p>
    <w:p w:rsidRDefault="0083690D" w:rsidP="0083690D" w:rsidR="0083690D">
      <w:pPr>
        <w:overflowPunct/>
        <w:autoSpaceDE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valjalo je odlučiti kao u izreci </w:t>
      </w:r>
    </w:p>
    <w:p w:rsidRDefault="0083690D" w:rsidP="0083690D" w:rsidR="0083690D">
      <w:pPr>
        <w:overflowPunct/>
        <w:autoSpaceDE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83690D" w:rsidP="0083690D" w:rsidR="0083690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Zagrebu, </w:t>
      </w:r>
      <w:r w:rsidR="008E5EDB" w:rsidRPr="008E5EDB">
        <w:rPr>
          <w:sz w:val="24"/>
          <w:szCs w:val="24"/>
        </w:rPr>
        <w:t>1. veljače 2016</w:t>
      </w:r>
      <w:r>
        <w:rPr>
          <w:sz w:val="24"/>
          <w:szCs w:val="24"/>
        </w:rPr>
        <w:t>.</w:t>
      </w:r>
    </w:p>
    <w:p w:rsidRDefault="0083690D" w:rsidP="0083690D" w:rsidR="0083690D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>Viši sudski savjetnik:</w:t>
      </w:r>
    </w:p>
    <w:p w:rsidRDefault="0083690D" w:rsidP="0083690D" w:rsidR="0083690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Domagoj Klinžić</w:t>
      </w:r>
    </w:p>
    <w:p w:rsidRDefault="0083690D" w:rsidP="0083690D" w:rsidR="0083690D">
      <w:pPr>
        <w:jc w:val="center"/>
        <w:rPr>
          <w:sz w:val="24"/>
          <w:szCs w:val="24"/>
        </w:rPr>
      </w:pPr>
    </w:p>
    <w:p w:rsidRDefault="0083690D" w:rsidP="0083690D" w:rsidR="0083690D">
      <w:pPr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83690D" w:rsidP="0083690D" w:rsidR="0083690D">
      <w:pPr>
        <w:jc w:val="both"/>
        <w:rPr>
          <w:sz w:val="24"/>
          <w:szCs w:val="24"/>
        </w:rPr>
      </w:pPr>
      <w:r>
        <w:rPr>
          <w:sz w:val="24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83690D" w:rsidP="0083690D" w:rsidR="0083690D">
      <w:pPr>
        <w:jc w:val="both"/>
        <w:rPr>
          <w:sz w:val="24"/>
          <w:szCs w:val="24"/>
        </w:rPr>
      </w:pPr>
    </w:p>
    <w:p w:rsidRDefault="0083690D" w:rsidP="0083690D" w:rsidR="0083690D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83690D" w:rsidP="0083690D" w:rsidR="0083690D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predlagatelju </w:t>
      </w:r>
    </w:p>
    <w:p w:rsidRDefault="0083690D" w:rsidP="0083690D" w:rsidR="0083690D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 suda</w:t>
      </w:r>
    </w:p>
    <w:p w:rsidRDefault="0083690D" w:rsidP="0083690D" w:rsidR="0083690D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spis</w:t>
      </w:r>
    </w:p>
    <w:sectPr w:rsidR="0083690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44E"/>
    <w:rsid w:val="000C377C"/>
    <w:rsid w:val="001D444E"/>
    <w:rsid w:val="0083690D"/>
    <w:rsid w:val="008E5EDB"/>
    <w:rsid w:val="00FF3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690D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3690D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369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3690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37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377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377C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377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377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690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3690D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369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3690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37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377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377C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377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377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269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7304</izvorni_sadrzaj>
    <derivirana_varijabla naziv="DomainObject.Predmet.Broj_1">7304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St-7304/2015</izvorni_sadrzaj>
    <derivirana_varijabla naziv="DomainObject.Predmet.OznakaBroj_1">St-7304/2015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PULLUS, d.o.o.</izvorni_sadrzaj>
    <derivirana_varijabla naziv="DomainObject.Predmet.ProtustrankaFormated_1">  PULLUS, d.o.o.</derivirana_varijabla>
  </DomainObject.Predmet.ProtustrankaFormated>
  <DomainObject.Predmet.ProtustrankaFormatedOIB>
    <izvorni_sadrzaj>  PULLUS, d.o.o., OIB 50554573017</izvorni_sadrzaj>
    <derivirana_varijabla naziv="DomainObject.Predmet.ProtustrankaFormatedOIB_1">  PULLUS, d.o.o., OIB 50554573017</derivirana_varijabla>
  </DomainObject.Predmet.ProtustrankaFormatedOIB>
  <DomainObject.Predmet.ProtustrankaFormatedWithAdress>
    <izvorni_sadrzaj> PULLUS, d.o.o., Rečica Kriška, Kriška 84, 10314 Novoselec</izvorni_sadrzaj>
    <derivirana_varijabla naziv="DomainObject.Predmet.ProtustrankaFormatedWithAdress_1"> PULLUS, d.o.o., Rečica Kriška, Kriška 84, 10314 Novoselec</derivirana_varijabla>
  </DomainObject.Predmet.ProtustrankaFormatedWithAdress>
  <DomainObject.Predmet.ProtustrankaFormatedWithAdressOIB>
    <izvorni_sadrzaj> PULLUS, d.o.o., OIB 50554573017, Rečica Kriška, Kriška 84, 10314 Novoselec</izvorni_sadrzaj>
    <derivirana_varijabla naziv="DomainObject.Predmet.ProtustrankaFormatedWithAdressOIB_1"> PULLUS, d.o.o., OIB 50554573017, Rečica Kriška, Kriška 84, 10314 Novoselec</derivirana_varijabla>
  </DomainObject.Predmet.ProtustrankaFormatedWithAdressOIB>
  <DomainObject.Predmet.ProtustrankaWithAdress>
    <izvorni_sadrzaj>PULLUS, d.o.o. Rečica Kriška, Kriška 84, 10314 Novoselec</izvorni_sadrzaj>
    <derivirana_varijabla naziv="DomainObject.Predmet.ProtustrankaWithAdress_1">PULLUS, d.o.o. Rečica Kriška, Kriška 84, 10314 Novoselec</derivirana_varijabla>
  </DomainObject.Predmet.ProtustrankaWithAdress>
  <DomainObject.Predmet.ProtustrankaWithAdressOIB>
    <izvorni_sadrzaj>PULLUS, d.o.o., OIB 50554573017, Rečica Kriška, Kriška 84, 10314 Novoselec</izvorni_sadrzaj>
    <derivirana_varijabla naziv="DomainObject.Predmet.ProtustrankaWithAdressOIB_1">PULLUS, d.o.o., OIB 50554573017, Rečica Kriška, Kriška 84, 10314 Novoselec</derivirana_varijabla>
  </DomainObject.Predmet.ProtustrankaWithAdressOIB>
  <DomainObject.Predmet.ProtustrankaNazivFormated>
    <izvorni_sadrzaj>PULLUS, d.o.o.</izvorni_sadrzaj>
    <derivirana_varijabla naziv="DomainObject.Predmet.ProtustrankaNazivFormated_1">PULLUS, d.o.o.</derivirana_varijabla>
  </DomainObject.Predmet.ProtustrankaNazivFormated>
  <DomainObject.Predmet.ProtustrankaNazivFormatedOIB>
    <izvorni_sadrzaj>PULLUS, d.o.o., OIB 50554573017</izvorni_sadrzaj>
    <derivirana_varijabla naziv="DomainObject.Predmet.ProtustrankaNazivFormatedOIB_1">PULLUS, d.o.o., OIB 50554573017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PULLUS, d.o.o.</item>
    </izvorni_sadrzaj>
    <derivirana_varijabla naziv="DomainObject.Predmet.ProtuStrankaListFormated_1">
      <item>PULLUS, d.o.o.</item>
    </derivirana_varijabla>
  </DomainObject.Predmet.ProtuStrankaListFormated>
  <DomainObject.Predmet.ProtuStrankaListFormatedOIB>
    <izvorni_sadrzaj>
      <item>PULLUS, d.o.o., OIB 50554573017</item>
    </izvorni_sadrzaj>
    <derivirana_varijabla naziv="DomainObject.Predmet.ProtuStrankaListFormatedOIB_1">
      <item>PULLUS, d.o.o., OIB 50554573017</item>
    </derivirana_varijabla>
  </DomainObject.Predmet.ProtuStrankaListFormatedOIB>
  <DomainObject.Predmet.ProtuStrankaListFormatedWithAdress>
    <izvorni_sadrzaj>
      <item>PULLUS, d.o.o., Rečica Kriška, Kriška 84, 10314 Novoselec</item>
    </izvorni_sadrzaj>
    <derivirana_varijabla naziv="DomainObject.Predmet.ProtuStrankaListFormatedWithAdress_1">
      <item>PULLUS, d.o.o., Rečica Kriška, Kriška 84, 10314 Novoselec</item>
    </derivirana_varijabla>
  </DomainObject.Predmet.ProtuStrankaListFormatedWithAdress>
  <DomainObject.Predmet.ProtuStrankaListFormatedWithAdressOIB>
    <izvorni_sadrzaj>
      <item>PULLUS, d.o.o., OIB 50554573017, Rečica Kriška, Kriška 84, 10314 Novoselec</item>
    </izvorni_sadrzaj>
    <derivirana_varijabla naziv="DomainObject.Predmet.ProtuStrankaListFormatedWithAdressOIB_1">
      <item>PULLUS, d.o.o., OIB 50554573017, Rečica Kriška, Kriška 84, 10314 Novoselec</item>
    </derivirana_varijabla>
  </DomainObject.Predmet.ProtuStrankaListFormatedWithAdressOIB>
  <DomainObject.Predmet.ProtuStrankaListNazivFormated>
    <izvorni_sadrzaj>
      <item>PULLUS, d.o.o.</item>
    </izvorni_sadrzaj>
    <derivirana_varijabla naziv="DomainObject.Predmet.ProtuStrankaListNazivFormated_1">
      <item>PULLUS, d.o.o.</item>
    </derivirana_varijabla>
  </DomainObject.Predmet.ProtuStrankaListNazivFormated>
  <DomainObject.Predmet.ProtuStrankaListNazivFormatedOIB>
    <izvorni_sadrzaj>
      <item>PULLUS, d.o.o., OIB 50554573017</item>
    </izvorni_sadrzaj>
    <derivirana_varijabla naziv="DomainObject.Predmet.ProtuStrankaListNazivFormatedOIB_1">
      <item>PULLUS, d.o.o., OIB 50554573017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PULLUS, d.o.o.</izvorni_sadrzaj>
    <derivirana_varijabla naziv="DomainObject.Predmet.ProtustrankaIDrugi_1">PULLUS,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PULLUS, d.o.o., OIB 50554573017, Rečica Kriška, Kriška 84, 10314 Novoselec</izvorni_sadrzaj>
    <derivirana_varijabla naziv="DomainObject.Predmet.ProtustrankaIDrugiAdressOIB_1">PULLUS, d.o.o., OIB 50554573017, Rečica Kriška, Kriška 84, 10314 Novoselec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PULLUS, d.o.o.</item>
    </izvorni_sadrzaj>
    <derivirana_varijabla naziv="DomainObject.Predmet.SudioniciListNaziv_1">
      <item>FINA Regionalni centar Zagreb</item>
      <item>PULLUS,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PULLUS, d.o.o., OIB 50554573017, Rečica Kriška, Kriška 84,10314 Novoselec</item>
    </izvorni_sadrzaj>
    <derivirana_varijabla naziv="DomainObject.Predmet.SudioniciListAdressOIB_1">
      <item>FINA Regionalni centar Zagreb, OIB 85821130368, Trg svibanjskih žrtava 1995. br 1,10000 Zagreb</item>
      <item>PULLUS, d.o.o., OIB 50554573017, Rečica Kriška, Kriška 84,10314 Novoselec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50554573017</item>
    </izvorni_sadrzaj>
    <derivirana_varijabla naziv="DomainObject.Predmet.SudioniciListNazivOIB_1">
      <item>, OIB 85821130368</item>
      <item>, OIB 50554573017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256</properties:Words>
  <properties:Characters>1369</properties:Characters>
  <properties:Lines>45</properties:Lines>
  <properties:Paragraphs>21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2016-01-29T06:40:00Z</dcterms:created>
  <dc:creator>Domagoj Klinžić</dc:creator>
  <dc:description/>
  <cp:keywords/>
  <cp:lastModifiedBy>Domagoj Klinžić</cp:lastModifiedBy>
  <cp:lastPrinted>2016-02-01T07:55:00Z</cp:lastPrinted>
  <dcterms:modified xmlns:xsi="http://www.w3.org/2001/XMLSchema-instance" xsi:type="dcterms:W3CDTF">2016-02-01T07:55:00Z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