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1348" w14:paraId="cd41348" w:rsidRDefault="00BB3FF5" w:rsidP="00910611" w:rsidR="00BB3FF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3FF5" w:rsidP="00910611" w:rsidR="00BB3FF5">
      <w:r>
        <w:rPr>
          <w:rFonts w:eastAsia="MS Mincho"/>
        </w:rPr>
        <w:t>REPUBLIKA HRVATSKA</w:t>
      </w:r>
    </w:p>
    <w:p w:rsidRDefault="00BB3FF5" w:rsidP="00910611" w:rsidR="00BB3FF5">
      <w:r>
        <w:rPr>
          <w:rFonts w:eastAsia="MS Mincho"/>
        </w:rPr>
        <w:t>TRGOVAČKI SUD U RIJECI</w:t>
      </w:r>
    </w:p>
    <w:p w:rsidRDefault="00BB3FF5" w:rsidR="00BB3FF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F22C2" w:rsidP="00F33405" w:rsidR="002F22C2" w:rsidRPr="00A74F65"/>
    <w:p w:rsidRDefault="00030800" w:rsidP="00F33405" w:rsidR="00030800" w:rsidRPr="00A74F65">
      <w:pPr>
        <w:pStyle w:val="Naslov1"/>
        <w:rPr>
          <w:b w:val="false"/>
          <w:sz w:val="24"/>
          <w:szCs w:val="24"/>
        </w:rPr>
      </w:pPr>
      <w:r w:rsidRPr="00A74F65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A74F65">
      <w:pPr>
        <w:pStyle w:val="Naslov1"/>
        <w:rPr>
          <w:b w:val="false"/>
          <w:sz w:val="24"/>
          <w:szCs w:val="24"/>
        </w:rPr>
      </w:pPr>
      <w:r w:rsidRPr="00A74F65">
        <w:rPr>
          <w:b w:val="false"/>
          <w:sz w:val="24"/>
          <w:szCs w:val="24"/>
        </w:rPr>
        <w:t>R</w:t>
      </w:r>
      <w:r w:rsidR="000C7249" w:rsidRPr="00A74F65">
        <w:rPr>
          <w:b w:val="false"/>
          <w:sz w:val="24"/>
          <w:szCs w:val="24"/>
        </w:rPr>
        <w:t xml:space="preserve"> </w:t>
      </w:r>
      <w:r w:rsidRPr="00A74F65">
        <w:rPr>
          <w:b w:val="false"/>
          <w:sz w:val="24"/>
          <w:szCs w:val="24"/>
        </w:rPr>
        <w:t>J</w:t>
      </w:r>
      <w:r w:rsidR="000C7249" w:rsidRPr="00A74F65">
        <w:rPr>
          <w:b w:val="false"/>
          <w:sz w:val="24"/>
          <w:szCs w:val="24"/>
        </w:rPr>
        <w:t xml:space="preserve"> </w:t>
      </w:r>
      <w:r w:rsidRPr="00A74F65">
        <w:rPr>
          <w:b w:val="false"/>
          <w:sz w:val="24"/>
          <w:szCs w:val="24"/>
        </w:rPr>
        <w:t>E</w:t>
      </w:r>
      <w:r w:rsidR="000C7249" w:rsidRPr="00A74F65">
        <w:rPr>
          <w:b w:val="false"/>
          <w:sz w:val="24"/>
          <w:szCs w:val="24"/>
        </w:rPr>
        <w:t xml:space="preserve"> </w:t>
      </w:r>
      <w:r w:rsidRPr="00A74F65">
        <w:rPr>
          <w:b w:val="false"/>
          <w:sz w:val="24"/>
          <w:szCs w:val="24"/>
        </w:rPr>
        <w:t>Š</w:t>
      </w:r>
      <w:r w:rsidR="000C7249" w:rsidRPr="00A74F65">
        <w:rPr>
          <w:b w:val="false"/>
          <w:sz w:val="24"/>
          <w:szCs w:val="24"/>
        </w:rPr>
        <w:t xml:space="preserve"> </w:t>
      </w:r>
      <w:r w:rsidRPr="00A74F65">
        <w:rPr>
          <w:b w:val="false"/>
          <w:sz w:val="24"/>
          <w:szCs w:val="24"/>
        </w:rPr>
        <w:t>E</w:t>
      </w:r>
      <w:r w:rsidR="000C7249" w:rsidRPr="00A74F65">
        <w:rPr>
          <w:b w:val="false"/>
          <w:sz w:val="24"/>
          <w:szCs w:val="24"/>
        </w:rPr>
        <w:t xml:space="preserve"> </w:t>
      </w:r>
      <w:r w:rsidRPr="00A74F65">
        <w:rPr>
          <w:b w:val="false"/>
          <w:sz w:val="24"/>
          <w:szCs w:val="24"/>
        </w:rPr>
        <w:t>N</w:t>
      </w:r>
      <w:r w:rsidR="000C7249" w:rsidRPr="00A74F65">
        <w:rPr>
          <w:b w:val="false"/>
          <w:sz w:val="24"/>
          <w:szCs w:val="24"/>
        </w:rPr>
        <w:t xml:space="preserve"> </w:t>
      </w:r>
      <w:r w:rsidRPr="00A74F65">
        <w:rPr>
          <w:b w:val="false"/>
          <w:sz w:val="24"/>
          <w:szCs w:val="24"/>
        </w:rPr>
        <w:t>J</w:t>
      </w:r>
      <w:r w:rsidR="000C7249" w:rsidRPr="00A74F65">
        <w:rPr>
          <w:b w:val="false"/>
          <w:sz w:val="24"/>
          <w:szCs w:val="24"/>
        </w:rPr>
        <w:t xml:space="preserve"> </w:t>
      </w:r>
      <w:r w:rsidRPr="00A74F65">
        <w:rPr>
          <w:b w:val="false"/>
          <w:sz w:val="24"/>
          <w:szCs w:val="24"/>
        </w:rPr>
        <w:t>E</w:t>
      </w:r>
    </w:p>
    <w:p w:rsidRDefault="00F33405" w:rsidP="00F33405" w:rsidR="00F33405" w:rsidRPr="00A74F65"/>
    <w:p w:rsidRDefault="00781BE5" w:rsidP="00F33405" w:rsidR="00781BE5" w:rsidRPr="00A74F65"/>
    <w:p w:rsidRDefault="00F33405" w:rsidP="0024217C" w:rsidR="00F33405" w:rsidRPr="00A74F65">
      <w:pPr>
        <w:jc w:val="both"/>
      </w:pPr>
      <w:r w:rsidRPr="00A74F65">
        <w:t xml:space="preserve">Trgovački sud u Rijeci, po stečajnom sucu Veri Jelenović, </w:t>
      </w:r>
      <w:r w:rsidR="00A74F65" w:rsidRPr="00A74F65">
        <w:t xml:space="preserve">u stečajnom postupku nad dužnikom </w:t>
      </w:r>
      <w:r w:rsidR="00A74F65" w:rsidRPr="00A74F65">
        <w:rPr>
          <w:bCs/>
        </w:rPr>
        <w:t>ANTIKA NOVA</w:t>
      </w:r>
      <w:r w:rsidR="00A74F65" w:rsidRPr="00A74F65">
        <w:t xml:space="preserve"> društvo s ograničenom odgovornošću za ugostiteljstvo i trgovinu Rijeka, Janka Polić Kamova 81/A, OIB: 56612224983 </w:t>
      </w:r>
      <w:r w:rsidRPr="00A74F65">
        <w:t>na</w:t>
      </w:r>
      <w:r w:rsidR="006C3491" w:rsidRPr="00A74F65">
        <w:t>kon</w:t>
      </w:r>
      <w:r w:rsidRPr="00A74F65">
        <w:t xml:space="preserve"> </w:t>
      </w:r>
      <w:r w:rsidR="00A74F65" w:rsidRPr="00A74F65">
        <w:t xml:space="preserve">posebnog </w:t>
      </w:r>
      <w:r w:rsidRPr="00A74F65">
        <w:t>ispitno</w:t>
      </w:r>
      <w:r w:rsidR="006C3491" w:rsidRPr="00A74F65">
        <w:t>g</w:t>
      </w:r>
      <w:r w:rsidRPr="00A74F65">
        <w:t xml:space="preserve"> ročišt</w:t>
      </w:r>
      <w:r w:rsidR="006C3491" w:rsidRPr="00A74F65">
        <w:t>a</w:t>
      </w:r>
      <w:r w:rsidRPr="00A74F65">
        <w:t xml:space="preserve"> održano</w:t>
      </w:r>
      <w:r w:rsidR="006C3491" w:rsidRPr="00A74F65">
        <w:t>g</w:t>
      </w:r>
      <w:r w:rsidRPr="00A74F65">
        <w:t xml:space="preserve"> dana </w:t>
      </w:r>
      <w:r w:rsidR="00A74F65" w:rsidRPr="00A74F65">
        <w:t>7. prosinca</w:t>
      </w:r>
      <w:r w:rsidR="005D1F3F" w:rsidRPr="00A74F65">
        <w:t xml:space="preserve"> 2015</w:t>
      </w:r>
      <w:r w:rsidR="00382FE8" w:rsidRPr="00A74F65">
        <w:t xml:space="preserve">. </w:t>
      </w:r>
      <w:r w:rsidR="008E57E2" w:rsidRPr="00A74F65">
        <w:t>godine</w:t>
      </w:r>
    </w:p>
    <w:p w:rsidRDefault="0024217C" w:rsidP="0024217C" w:rsidR="0024217C" w:rsidRPr="00A74F65">
      <w:pPr>
        <w:jc w:val="both"/>
      </w:pPr>
    </w:p>
    <w:p w:rsidRDefault="00F33405" w:rsidP="00F33405" w:rsidR="00F33405" w:rsidRPr="00A74F65">
      <w:pPr>
        <w:jc w:val="center"/>
      </w:pPr>
      <w:r w:rsidRPr="00A74F65">
        <w:t>r i j e š i o  j e</w:t>
      </w:r>
    </w:p>
    <w:p w:rsidRDefault="00F33405" w:rsidP="00F33405" w:rsidR="00F33405" w:rsidRPr="00A74F65">
      <w:pPr>
        <w:jc w:val="center"/>
      </w:pPr>
    </w:p>
    <w:p w:rsidRDefault="00F33405" w:rsidP="00F33405" w:rsidR="00F33405" w:rsidRPr="00A74F65">
      <w:pPr>
        <w:jc w:val="both"/>
      </w:pPr>
      <w:r w:rsidRPr="00A74F65">
        <w:tab/>
      </w:r>
      <w:r w:rsidRPr="00A74F65">
        <w:tab/>
        <w:t>I. Utvrđene su tražbine sljedećih vjerovnika viših isplatnih redova:</w:t>
      </w:r>
    </w:p>
    <w:p w:rsidRDefault="00F33405" w:rsidP="00F33405" w:rsidR="00F33405" w:rsidRPr="00A74F65">
      <w:pPr>
        <w:rPr>
          <w:bCs/>
        </w:rPr>
      </w:pPr>
      <w:r w:rsidRPr="00A74F65">
        <w:rPr>
          <w:bCs/>
        </w:rPr>
        <w:t>drugi viši isplatni red</w:t>
      </w:r>
    </w:p>
    <w:p w:rsidRDefault="00A74F65" w:rsidP="00A74F65" w:rsidR="00F33405" w:rsidRPr="00A74F65">
      <w:r w:rsidRPr="00A74F65">
        <w:t xml:space="preserve">  1. Wiener osiguranje VIG d.d. Zagreb, Slovenska ulica 24</w:t>
      </w:r>
      <w:r w:rsidR="004C0FF1" w:rsidRPr="00A74F65">
        <w:t xml:space="preserve">          </w:t>
      </w:r>
      <w:r>
        <w:t xml:space="preserve">                      </w:t>
      </w:r>
      <w:r w:rsidR="004C0FF1" w:rsidRPr="00A74F65">
        <w:t xml:space="preserve">     </w:t>
      </w:r>
      <w:r w:rsidRPr="00A74F65">
        <w:t>6.397,22</w:t>
      </w:r>
      <w:r w:rsidR="005D1F3F" w:rsidRPr="00A74F65">
        <w:t xml:space="preserve"> </w:t>
      </w:r>
      <w:r w:rsidR="00F33405" w:rsidRPr="00A74F65">
        <w:t>kn</w:t>
      </w:r>
    </w:p>
    <w:p w:rsidRDefault="00F33405" w:rsidP="00F33405" w:rsidR="00F33405" w:rsidRPr="00A74F65">
      <w:r w:rsidRPr="00A74F65">
        <w:t xml:space="preserve"> </w:t>
      </w:r>
      <w:r w:rsidR="003503FE" w:rsidRPr="00A74F65">
        <w:t xml:space="preserve"> </w:t>
      </w:r>
      <w:r w:rsidR="0072227A" w:rsidRPr="00A74F65">
        <w:t>2</w:t>
      </w:r>
      <w:r w:rsidRPr="00A74F65">
        <w:t xml:space="preserve">. </w:t>
      </w:r>
      <w:r w:rsidR="00A74F65" w:rsidRPr="00A74F65">
        <w:t>Ri ing d.o.o. Matulji, Žrtava fašizma 10</w:t>
      </w:r>
      <w:r w:rsidR="004C0FF1" w:rsidRPr="00A74F65">
        <w:t xml:space="preserve">       </w:t>
      </w:r>
      <w:r w:rsidR="00A74F65">
        <w:t xml:space="preserve">                                                </w:t>
      </w:r>
      <w:r w:rsidR="004C0FF1" w:rsidRPr="00A74F65">
        <w:t xml:space="preserve">   </w:t>
      </w:r>
      <w:r w:rsidR="00583442" w:rsidRPr="00A74F65">
        <w:t xml:space="preserve"> </w:t>
      </w:r>
      <w:r w:rsidR="003503FE" w:rsidRPr="00A74F65">
        <w:t xml:space="preserve">   </w:t>
      </w:r>
      <w:r w:rsidR="00A74F65" w:rsidRPr="00A74F65">
        <w:t xml:space="preserve">9.069,18 </w:t>
      </w:r>
      <w:r w:rsidRPr="00A74F65">
        <w:t>kn</w:t>
      </w:r>
    </w:p>
    <w:p w:rsidRDefault="00E030EC" w:rsidP="00E030EC" w:rsidR="00E030EC" w:rsidRPr="00A74F65">
      <w:r w:rsidRPr="00A74F65">
        <w:t xml:space="preserve">  3. </w:t>
      </w:r>
      <w:r w:rsidR="00A74F65" w:rsidRPr="00A74F65">
        <w:t>PORSCHE LEASING d.o.o. Zagreb, V. Škorpika 21</w:t>
      </w:r>
      <w:r w:rsidR="00583442" w:rsidRPr="00A74F65">
        <w:t xml:space="preserve">      </w:t>
      </w:r>
      <w:r w:rsidR="00A74F65">
        <w:t xml:space="preserve">                   </w:t>
      </w:r>
      <w:r w:rsidR="00583442" w:rsidRPr="00A74F65">
        <w:t xml:space="preserve">    </w:t>
      </w:r>
      <w:r w:rsidR="00604A4C" w:rsidRPr="00A74F65">
        <w:t xml:space="preserve">      </w:t>
      </w:r>
      <w:r w:rsidRPr="00A74F65">
        <w:t xml:space="preserve">    </w:t>
      </w:r>
      <w:r w:rsidR="00A74F65" w:rsidRPr="00A74F65">
        <w:t xml:space="preserve">19.710,93 </w:t>
      </w:r>
      <w:r w:rsidRPr="00A74F65">
        <w:t>kn</w:t>
      </w:r>
    </w:p>
    <w:p w:rsidRDefault="00E030EC" w:rsidP="00E030EC" w:rsidR="00E030EC" w:rsidRPr="00A74F65">
      <w:r w:rsidRPr="00A74F65">
        <w:t xml:space="preserve">  4. </w:t>
      </w:r>
      <w:r w:rsidR="00A74F65" w:rsidRPr="00A74F65">
        <w:t>HRT Javna ustanova Zagreb, Prisavlje 3</w:t>
      </w:r>
      <w:r w:rsidR="004C0FF1" w:rsidRPr="00A74F65">
        <w:t xml:space="preserve">                  </w:t>
      </w:r>
      <w:r w:rsidR="00A74F65">
        <w:t xml:space="preserve">                       </w:t>
      </w:r>
      <w:r w:rsidR="004C0FF1" w:rsidRPr="00A74F65">
        <w:t xml:space="preserve">             </w:t>
      </w:r>
      <w:r w:rsidR="00583442" w:rsidRPr="00A74F65">
        <w:t xml:space="preserve">     </w:t>
      </w:r>
      <w:r w:rsidRPr="00A74F65">
        <w:t xml:space="preserve">  </w:t>
      </w:r>
      <w:r w:rsidR="00A74F65" w:rsidRPr="00A74F65">
        <w:t xml:space="preserve">8.545,72 </w:t>
      </w:r>
      <w:r w:rsidRPr="00A74F65">
        <w:t>kn</w:t>
      </w:r>
    </w:p>
    <w:p w:rsidRDefault="00337396" w:rsidP="00337396" w:rsidR="00337396" w:rsidRPr="00A74F65">
      <w:pPr>
        <w:jc w:val="both"/>
      </w:pPr>
      <w:r w:rsidRPr="00A74F65">
        <w:t xml:space="preserve">             </w:t>
      </w:r>
    </w:p>
    <w:p w:rsidRDefault="00583442" w:rsidP="00583442" w:rsidR="00583442" w:rsidRPr="00A74F65">
      <w:pPr>
        <w:jc w:val="both"/>
      </w:pPr>
    </w:p>
    <w:p w:rsidRDefault="00F33405" w:rsidP="00F33405" w:rsidR="00F33405" w:rsidRPr="00A74F65">
      <w:pPr>
        <w:pStyle w:val="Naslov2"/>
        <w:jc w:val="center"/>
        <w:rPr>
          <w:b w:val="false"/>
          <w:bCs w:val="false"/>
          <w:szCs w:val="24"/>
        </w:rPr>
      </w:pPr>
      <w:r w:rsidRPr="00A74F65">
        <w:rPr>
          <w:b w:val="false"/>
          <w:bCs w:val="false"/>
          <w:szCs w:val="24"/>
        </w:rPr>
        <w:t>Obrazloženje</w:t>
      </w:r>
    </w:p>
    <w:p w:rsidRDefault="00F33405" w:rsidP="00F33405" w:rsidR="00F33405" w:rsidRPr="00A74F65">
      <w:pPr>
        <w:jc w:val="both"/>
      </w:pPr>
      <w:r w:rsidRPr="00A74F65">
        <w:tab/>
      </w:r>
      <w:r w:rsidRPr="00A74F65">
        <w:tab/>
        <w:t xml:space="preserve">Na </w:t>
      </w:r>
      <w:r w:rsidR="00A74F65" w:rsidRPr="00A74F65">
        <w:t>posebno</w:t>
      </w:r>
      <w:r w:rsidRPr="00A74F65">
        <w:t xml:space="preserve">m ispitnom ročištu održanom dana </w:t>
      </w:r>
      <w:r w:rsidR="004C0FF1" w:rsidRPr="00A74F65">
        <w:t xml:space="preserve">7. </w:t>
      </w:r>
      <w:r w:rsidR="00A74F65" w:rsidRPr="00A74F65">
        <w:t>prosinca</w:t>
      </w:r>
      <w:r w:rsidR="004C0FF1" w:rsidRPr="00A74F65">
        <w:t xml:space="preserve"> 2015.</w:t>
      </w:r>
      <w:r w:rsidR="001209CF" w:rsidRPr="00A74F65">
        <w:t xml:space="preserve"> godine</w:t>
      </w:r>
      <w:r w:rsidRPr="00A74F65">
        <w:t xml:space="preserve"> ispitane su sve prijavljene tražbine prijavljene prema svojim iznosima i redu.</w:t>
      </w:r>
    </w:p>
    <w:p w:rsidRDefault="00F33405" w:rsidP="00F33405" w:rsidR="00F33405" w:rsidRPr="00A74F65">
      <w:pPr>
        <w:jc w:val="both"/>
      </w:pPr>
      <w:r w:rsidRPr="00A74F65">
        <w:tab/>
      </w:r>
      <w:r w:rsidRPr="00A74F65">
        <w:tab/>
        <w:t xml:space="preserve">Stečajni je sudac </w:t>
      </w:r>
      <w:r w:rsidR="005C6105" w:rsidRPr="00A74F65">
        <w:t>na temelju</w:t>
      </w:r>
      <w:r w:rsidRPr="00A74F65">
        <w:t xml:space="preserve"> članka 177. stavak 2. </w:t>
      </w:r>
      <w:r w:rsidR="008E57E2" w:rsidRPr="00A74F65">
        <w:t xml:space="preserve">Stečajnog zakona </w:t>
      </w:r>
      <w:r w:rsidR="008E57E2" w:rsidRPr="00A74F65">
        <w:rPr>
          <w:bCs/>
        </w:rPr>
        <w:t>(objavljen u NN 44/96, 29/99, 129/00, 123/03, 82/06, 116/10, 25/12 i 133/12)</w:t>
      </w:r>
      <w:r w:rsidRPr="00A74F65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A74F65">
      <w:pPr>
        <w:jc w:val="both"/>
      </w:pPr>
      <w:r w:rsidRPr="00A74F65">
        <w:t xml:space="preserve">                     Tražbine označene u</w:t>
      </w:r>
      <w:r w:rsidR="005C6105" w:rsidRPr="00A74F65">
        <w:t xml:space="preserve"> </w:t>
      </w:r>
      <w:r w:rsidR="00A74F65" w:rsidRPr="00A74F65">
        <w:t>izreci</w:t>
      </w:r>
      <w:r w:rsidRPr="00A74F65">
        <w:t xml:space="preserve"> ovog rješenja </w:t>
      </w:r>
      <w:r w:rsidR="005C6105" w:rsidRPr="00A74F65">
        <w:t xml:space="preserve">se na </w:t>
      </w:r>
      <w:r w:rsidRPr="00A74F65">
        <w:t>temelj</w:t>
      </w:r>
      <w:r w:rsidR="005C6105" w:rsidRPr="00A74F65">
        <w:t>u</w:t>
      </w:r>
      <w:r w:rsidRPr="00A74F65">
        <w:t xml:space="preserve"> članka 177. stavka 1. </w:t>
      </w:r>
      <w:r w:rsidR="008E57E2" w:rsidRPr="00A74F65">
        <w:t xml:space="preserve">Stečajnog zakona </w:t>
      </w:r>
      <w:r w:rsidR="008E57E2" w:rsidRPr="00A74F65">
        <w:rPr>
          <w:bCs/>
        </w:rPr>
        <w:t>(objavljen u NN 44/96, 29/99, 129/00, 123/03, 82/06, 116/10, 25/12 i 133/12)</w:t>
      </w:r>
      <w:r w:rsidRPr="00A74F65">
        <w:t xml:space="preserve"> smatraju utvrđenim, budući da ih nije osporio stečajni upravitelj niti koji od stečajnih vjerovnika.</w:t>
      </w:r>
    </w:p>
    <w:p w:rsidRDefault="009B2BD6" w:rsidP="00F33405" w:rsidR="00F33405" w:rsidRPr="00A74F65">
      <w:pPr>
        <w:jc w:val="center"/>
      </w:pPr>
      <w:r w:rsidRPr="00A74F65">
        <w:t>Rijeka</w:t>
      </w:r>
      <w:r w:rsidR="00F33405" w:rsidRPr="00A74F65">
        <w:t>,</w:t>
      </w:r>
      <w:r w:rsidR="004D5C4D" w:rsidRPr="00A74F65">
        <w:t xml:space="preserve"> </w:t>
      </w:r>
      <w:r w:rsidR="00A74F65" w:rsidRPr="00A74F65">
        <w:t>7. prosinca</w:t>
      </w:r>
      <w:r w:rsidR="004C0FF1" w:rsidRPr="00A74F65">
        <w:t xml:space="preserve"> 2015</w:t>
      </w:r>
      <w:r w:rsidR="00F33405" w:rsidRPr="00A74F65">
        <w:t>. godine</w:t>
      </w:r>
    </w:p>
    <w:p w:rsidRDefault="00F33405" w:rsidP="00F33405" w:rsidR="00F33405" w:rsidRPr="00A74F65">
      <w:pPr>
        <w:jc w:val="center"/>
      </w:pPr>
    </w:p>
    <w:p w:rsidRDefault="00F33405" w:rsidP="00F33405" w:rsidR="00F33405" w:rsidRPr="00A74F65">
      <w:pPr>
        <w:ind w:left="2160"/>
        <w:jc w:val="both"/>
      </w:pPr>
      <w:r w:rsidRPr="00A74F65">
        <w:tab/>
      </w:r>
      <w:r w:rsidRPr="00A74F65">
        <w:tab/>
      </w:r>
      <w:r w:rsidRPr="00A74F65">
        <w:tab/>
        <w:t xml:space="preserve">  </w:t>
      </w:r>
      <w:r w:rsidRPr="00A74F65">
        <w:tab/>
        <w:t xml:space="preserve">    </w:t>
      </w:r>
      <w:r w:rsidR="00781BE5" w:rsidRPr="00A74F65">
        <w:t xml:space="preserve">   </w:t>
      </w:r>
      <w:r w:rsidRPr="00A74F65">
        <w:t>Stečajni  sudac</w:t>
      </w:r>
    </w:p>
    <w:p w:rsidRDefault="00F33405" w:rsidP="007D6712" w:rsidR="00F33405" w:rsidRPr="00A74F65">
      <w:pPr>
        <w:ind w:left="2160"/>
        <w:jc w:val="both"/>
      </w:pPr>
      <w:r w:rsidRPr="00A74F65">
        <w:tab/>
      </w:r>
      <w:r w:rsidRPr="00A74F65">
        <w:tab/>
      </w:r>
      <w:r w:rsidRPr="00A74F65">
        <w:tab/>
      </w:r>
      <w:r w:rsidRPr="00A74F65">
        <w:tab/>
      </w:r>
      <w:r w:rsidR="007D6712" w:rsidRPr="00A74F65">
        <w:t xml:space="preserve">       </w:t>
      </w:r>
      <w:r w:rsidR="00781BE5" w:rsidRPr="00A74F65">
        <w:t xml:space="preserve">Vera Jelenović </w:t>
      </w:r>
    </w:p>
    <w:p w:rsidRDefault="009B2BD6" w:rsidP="00F33405" w:rsidR="009B2BD6" w:rsidRPr="00A74F65">
      <w:pPr>
        <w:jc w:val="center"/>
      </w:pPr>
    </w:p>
    <w:p w:rsidRDefault="00F33405" w:rsidP="00F33405" w:rsidR="00F33405" w:rsidRPr="00A74F65">
      <w:pPr>
        <w:jc w:val="both"/>
      </w:pPr>
      <w:r w:rsidRPr="00A74F65">
        <w:t>UPUTA O PRAVNOM LIJEKU:</w:t>
      </w:r>
    </w:p>
    <w:p w:rsidRDefault="00F33405" w:rsidP="00852B17" w:rsidR="00852B17" w:rsidRPr="00A74F65">
      <w:pPr>
        <w:jc w:val="both"/>
      </w:pPr>
      <w:r w:rsidRPr="00A74F65">
        <w:tab/>
        <w:t>Protiv  ovog  rješenja pravo na žalbu ima stečajni upravitelj i svaki vjerovnik u dijelu koji se tiče njegove prijavljene tražbine i tražbine  koju je osporio (</w:t>
      </w:r>
      <w:r w:rsidR="0072227A" w:rsidRPr="00A74F65">
        <w:t xml:space="preserve">članak 11. i </w:t>
      </w:r>
      <w:r w:rsidRPr="00A74F65">
        <w:t xml:space="preserve">177. stavak 4. i 5. Stečajnog zakona). Rok za žalbu iznosi 8 dana od dana dostave </w:t>
      </w:r>
      <w:r w:rsidR="00C40B2C" w:rsidRPr="00A74F65">
        <w:t>pisanog otpravka odnosno izvatka iz</w:t>
      </w:r>
      <w:r w:rsidRPr="00A74F65">
        <w:t xml:space="preserve"> rješenja. Žalba se podnosi ovom sudu u tri primjerka, a o žalbi odlučuje Visoki trgovački sud  Republike  Hrvatske. </w:t>
      </w:r>
      <w:r w:rsidR="00852B17" w:rsidRPr="00A74F65">
        <w:t>Žalba ne utječe na rok ostavljen strankama da pokrenu parnicu.</w:t>
      </w:r>
    </w:p>
    <w:p w:rsidRDefault="00F33405" w:rsidP="00F33405" w:rsidR="00F33405" w:rsidRPr="00A74F65">
      <w:pPr>
        <w:jc w:val="both"/>
      </w:pPr>
    </w:p>
    <w:p w:rsidRDefault="002B01B4" w:rsidP="002B01B4" w:rsidR="002B01B4" w:rsidRPr="00A74F65">
      <w:pPr>
        <w:jc w:val="both"/>
      </w:pPr>
      <w:r w:rsidRPr="00A74F65">
        <w:lastRenderedPageBreak/>
        <w:t>DNA</w:t>
      </w:r>
    </w:p>
    <w:p w:rsidRDefault="002B01B4" w:rsidP="002B01B4" w:rsidR="002B01B4" w:rsidRPr="00A74F65">
      <w:pPr>
        <w:jc w:val="both"/>
      </w:pPr>
      <w:r w:rsidRPr="00A74F65">
        <w:t>- stečajni upravitelj</w:t>
      </w:r>
    </w:p>
    <w:p w:rsidRDefault="002B01B4" w:rsidP="002B01B4" w:rsidR="002B01B4" w:rsidRPr="00A74F65">
      <w:pPr>
        <w:jc w:val="both"/>
      </w:pPr>
      <w:r w:rsidRPr="00A74F65">
        <w:t xml:space="preserve">- </w:t>
      </w:r>
      <w:r w:rsidR="00A74F65" w:rsidRPr="00A74F65">
        <w:t>e-</w:t>
      </w:r>
      <w:r w:rsidRPr="00A74F65">
        <w:t>oglasna ploča</w:t>
      </w:r>
    </w:p>
    <w:p w:rsidRDefault="002B01B4" w:rsidR="002B01B4" w:rsidRPr="00A74F65"/>
    <w:p w:rsidRDefault="004D5C4D" w:rsidR="002B01B4" w:rsidRPr="00A74F65">
      <w:r w:rsidRPr="00A74F65">
        <w:t xml:space="preserve">Rijeka, </w:t>
      </w:r>
      <w:r w:rsidR="00A74F65" w:rsidRPr="00A74F65">
        <w:t>7. prosinca</w:t>
      </w:r>
      <w:r w:rsidR="004C0FF1" w:rsidRPr="00A74F65">
        <w:t xml:space="preserve"> 2015</w:t>
      </w:r>
      <w:r w:rsidRPr="00A74F65">
        <w:t>.g.</w:t>
      </w:r>
    </w:p>
    <w:p w:rsidRDefault="004D5C4D" w:rsidR="004D5C4D" w:rsidRPr="00A74F65"/>
    <w:p w:rsidRDefault="004D5C4D" w:rsidR="004D5C4D" w:rsidRPr="00A74F65">
      <w:pPr>
        <w:jc w:val="both"/>
      </w:pPr>
      <w:r w:rsidRPr="00A74F65">
        <w:t xml:space="preserve">                                                                                                      S u d a c</w:t>
      </w:r>
    </w:p>
    <w:p w:rsidRDefault="004D5C4D" w:rsidP="007D6712" w:rsidR="004D5C4D" w:rsidRPr="00A74F65">
      <w:pPr>
        <w:jc w:val="both"/>
      </w:pPr>
      <w:r w:rsidRPr="00A74F65">
        <w:t xml:space="preserve">                                                                                          </w:t>
      </w:r>
      <w:r w:rsidR="007D6712" w:rsidRPr="00A74F65">
        <w:t xml:space="preserve">       </w:t>
      </w:r>
      <w:r w:rsidRPr="00A74F65">
        <w:t xml:space="preserve">Vera Jelenović </w:t>
      </w:r>
    </w:p>
    <w:p w:rsidRDefault="002B01B4" w:rsidR="002B01B4" w:rsidRPr="00A74F65"/>
    <w:p w:rsidRDefault="002B01B4" w:rsidR="002B01B4" w:rsidRPr="00A74F65"/>
    <w:sectPr w:rsidR="002B01B4" w:rsidRPr="00A74F6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AAB" w:rsidR="002E7AAB">
      <w:r>
        <w:separator/>
      </w:r>
    </w:p>
  </w:endnote>
  <w:endnote w:id="0" w:type="continuationSeparator">
    <w:p w:rsidRDefault="002E7AAB" w:rsidR="002E7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F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AAB" w:rsidR="002E7AAB">
      <w:r>
        <w:separator/>
      </w:r>
    </w:p>
  </w:footnote>
  <w:footnote w:id="0" w:type="continuationSeparator">
    <w:p w:rsidRDefault="002E7AAB" w:rsidR="002E7A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A74F65">
      <w:t>1029</w:t>
    </w:r>
    <w:r w:rsidR="005D1F3F">
      <w:rPr>
        <w:bCs/>
      </w:rPr>
      <w:t>/2013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E7AAB"/>
    <w:rsid w:val="002F0DA4"/>
    <w:rsid w:val="002F1954"/>
    <w:rsid w:val="002F1C4D"/>
    <w:rsid w:val="002F2077"/>
    <w:rsid w:val="002F22C2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4F65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FF5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4C7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3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F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B3F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FF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3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F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B3F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FF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St-1029/2013</izvorni_sadrzaj>
    <derivirana_varijabla naziv="DomainObject.Predmet.OznakaBroj_1">St-1029/2013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ANTIKA NOVA d.o.o.  Rijeka</izvorni_sadrzaj>
    <derivirana_varijabla naziv="DomainObject.Predmet.ProtustrankaFormated_1">  ANTIKA NOVA d.o.o.  Rijeka</derivirana_varijabla>
  </DomainObject.Predmet.ProtustrankaFormated>
  <DomainObject.Predmet.ProtustrankaFormatedOIB>
    <izvorni_sadrzaj>  ANTIKA NOVA d.o.o.  Rijeka, OIB 56612224983</izvorni_sadrzaj>
    <derivirana_varijabla naziv="DomainObject.Predmet.ProtustrankaFormatedOIB_1">  ANTIKA NOVA d.o.o.  Rijeka, OIB 56612224983</derivirana_varijabla>
  </DomainObject.Predmet.ProtustrankaFormatedOIB>
  <DomainObject.Predmet.ProtustrankaFormatedWithAdress>
    <izvorni_sadrzaj> ANTIKA NOVA d.o.o.  Rijeka, Korzo 20, 51 000 Rijeka</izvorni_sadrzaj>
    <derivirana_varijabla naziv="DomainObject.Predmet.ProtustrankaFormatedWithAdress_1"> ANTIKA NOVA d.o.o.  Rijeka, Korzo 20, 51 000 Rijeka</derivirana_varijabla>
  </DomainObject.Predmet.ProtustrankaFormatedWithAdress>
  <DomainObject.Predmet.ProtustrankaFormatedWithAdressOIB>
    <izvorni_sadrzaj> ANTIKA NOVA d.o.o.  Rijeka, OIB 56612224983, Korzo 20, 51 000 Rijeka</izvorni_sadrzaj>
    <derivirana_varijabla naziv="DomainObject.Predmet.ProtustrankaFormatedWithAdressOIB_1"> ANTIKA NOVA d.o.o.  Rijeka, OIB 56612224983, Korzo 20, 51 000 Rijeka</derivirana_varijabla>
  </DomainObject.Predmet.ProtustrankaFormatedWithAdressOIB>
  <DomainObject.Predmet.ProtustrankaWithAdress>
    <izvorni_sadrzaj>ANTIKA NOVA d.o.o.  Rijeka Korzo 20, 51 000 Rijeka</izvorni_sadrzaj>
    <derivirana_varijabla naziv="DomainObject.Predmet.ProtustrankaWithAdress_1">ANTIKA NOVA d.o.o.  Rijeka Korzo 20, 51 000 Rijeka</derivirana_varijabla>
  </DomainObject.Predmet.ProtustrankaWithAdress>
  <DomainObject.Predmet.ProtustrankaWithAdressOIB>
    <izvorni_sadrzaj>ANTIKA NOVA d.o.o.  Rijeka, OIB 56612224983, Korzo 20, 51 000 Rijeka</izvorni_sadrzaj>
    <derivirana_varijabla naziv="DomainObject.Predmet.ProtustrankaWithAdressOIB_1">ANTIKA NOVA d.o.o.  Rijeka, OIB 56612224983, Korzo 20, 51 000 Rijeka</derivirana_varijabla>
  </DomainObject.Predmet.ProtustrankaWithAdressOIB>
  <DomainObject.Predmet.ProtustrankaNazivFormated>
    <izvorni_sadrzaj>ANTIKA NOVA d.o.o.  Rijeka</izvorni_sadrzaj>
    <derivirana_varijabla naziv="DomainObject.Predmet.ProtustrankaNazivFormated_1">ANTIKA NOVA d.o.o.  Rijeka</derivirana_varijabla>
  </DomainObject.Predmet.ProtustrankaNazivFormated>
  <DomainObject.Predmet.ProtustrankaNazivFormatedOIB>
    <izvorni_sadrzaj>ANTIKA NOVA d.o.o.  Rijeka, OIB 56612224983</izvorni_sadrzaj>
    <derivirana_varijabla naziv="DomainObject.Predmet.ProtustrankaNazivFormatedOIB_1">ANTIKA NOVA d.o.o.  Rijeka, OIB 56612224983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BRATEK  Rijeka zastupanog po punomoćniku Odvjetničko društvo Vukić i partneri</izvorni_sadrzaj>
    <derivirana_varijabla naziv="DomainObject.Predmet.StrankaFormated_1">  TOMISLAV BRATEK  Rijeka zastupanog po punomoćniku Odvjetničko društvo Vukić i partneri</derivirana_varijabla>
  </DomainObject.Predmet.StrankaFormated>
  <DomainObject.Predmet.StrankaFormatedOIB>
    <izvorni_sadrzaj>  TOMISLAV BRATEK  Rijeka, OIB 10546272020 zastupanog po punomoćniku Odvjetničko društvo Vukić i partneri</izvorni_sadrzaj>
    <derivirana_varijabla naziv="DomainObject.Predmet.StrankaFormatedOIB_1">  TOMISLAV BRATEK  Rijeka, OIB 10546272020 zastupanog po punomoćniku Odvjetničko društvo Vukić i partneri</derivirana_varijabla>
  </DomainObject.Predmet.StrankaFormatedOIB>
  <DomainObject.Predmet.StrankaFormatedWithAdress>
    <izvorni_sadrzaj> TOMISLAV BRATEK  Rijeka, Ante Mandića 29, 51 000 Rijeka zastupanog po punomoćniku Odvjetničko društvo Vukić i partneri</izvorni_sadrzaj>
    <derivirana_varijabla naziv="DomainObject.Predmet.StrankaFormatedWithAdress_1"> TOMISLAV BRATEK  Rijeka, Ante Mandića 29, 51 000 Rijeka zastupanog po punomoćniku Odvjetničko društvo Vukić i partneri</derivirana_varijabla>
  </DomainObject.Predmet.StrankaFormatedWithAdress>
  <DomainObject.Predmet.StrankaFormatedWithAdressOIB>
    <izvorni_sadrzaj> TOMISLAV BRATEK  Rijeka, OIB 10546272020, Ante Mandića 29, 51 000 Rijeka zastupanog po punomoćniku Odvjetničko društvo Vukić i partneri</izvorni_sadrzaj>
    <derivirana_varijabla naziv="DomainObject.Predmet.StrankaFormatedWithAdressOIB_1"> TOMISLAV BRATEK  Rijeka, OIB 10546272020, Ante Mandića 29, 51 000 Rijeka zastupanog po punomoćniku Odvjetničko društvo Vukić i partneri</derivirana_varijabla>
  </DomainObject.Predmet.StrankaFormatedWithAdressOIB>
  <DomainObject.Predmet.StrankaWithAdress>
    <izvorni_sadrzaj>TOMISLAV BRATEK  Rijeka Ante Mandića 29,51 000 Rijeka</izvorni_sadrzaj>
    <derivirana_varijabla naziv="DomainObject.Predmet.StrankaWithAdress_1">TOMISLAV BRATEK  Rijeka Ante Mandića 29,51 000 Rijeka</derivirana_varijabla>
  </DomainObject.Predmet.StrankaWithAdress>
  <DomainObject.Predmet.StrankaWithAdressOIB>
    <izvorni_sadrzaj>TOMISLAV BRATEK  Rijeka, OIB 10546272020, Ante Mandića 29,51 000 Rijeka</izvorni_sadrzaj>
    <derivirana_varijabla naziv="DomainObject.Predmet.StrankaWithAdressOIB_1">TOMISLAV BRATEK  Rijeka, OIB 10546272020, Ante Mandića 29,51 000 Rijeka</derivirana_varijabla>
  </DomainObject.Predmet.StrankaWithAdressOIB>
  <DomainObject.Predmet.StrankaNazivFormated>
    <izvorni_sadrzaj>TOMISLAV BRATEK  Rijeka</izvorni_sadrzaj>
    <derivirana_varijabla naziv="DomainObject.Predmet.StrankaNazivFormated_1">TOMISLAV BRATEK  Rijeka</derivirana_varijabla>
  </DomainObject.Predmet.StrankaNazivFormated>
  <DomainObject.Predmet.StrankaNazivFormatedOIB>
    <izvorni_sadrzaj>TOMISLAV BRATEK  Rijeka, OIB 10546272020</izvorni_sadrzaj>
    <derivirana_varijabla naziv="DomainObject.Predmet.StrankaNazivFormatedOIB_1">TOMISLAV BRATEK  Rijeka, OIB 10546272020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TOMISLAV BRATEK  Rijeka zastupanog po punomoćniku Odvjetničko društvo Vukić i partneri</item>
    </izvorni_sadrzaj>
    <derivirana_varijabla naziv="DomainObject.Predmet.StrankaListFormated_1">
      <item>TOMISLAV BRATEK  Rijeka zastupanog po punomoćniku Odvjetničko društvo Vukić i partneri</item>
    </derivirana_varijabla>
  </DomainObject.Predmet.StrankaListFormated>
  <DomainObject.Predmet.StrankaListFormatedOIB>
    <izvorni_sadrzaj>
      <item>TOMISLAV BRATEK  Rijeka, OIB 10546272020 zastupanog po punomoćniku Odvjetničko društvo Vukić i partneri</item>
    </izvorni_sadrzaj>
    <derivirana_varijabla naziv="DomainObject.Predmet.StrankaListFormatedOIB_1">
      <item>TOMISLAV BRATEK  Rijeka, OIB 10546272020 zastupanog po punomoćniku Odvjetničko društvo Vukić i partneri</item>
    </derivirana_varijabla>
  </DomainObject.Predmet.StrankaListFormatedOIB>
  <DomainObject.Predmet.StrankaListFormatedWithAdress>
    <izvorni_sadrzaj>
      <item>TOMISLAV BRATEK  Rijeka, Ante Mandića 29, 51 000 Rijeka zastupanog po punomoćniku Odvjetničko društvo Vukić i partneri</item>
    </izvorni_sadrzaj>
    <derivirana_varijabla naziv="DomainObject.Predmet.StrankaListFormatedWithAdress_1">
      <item>TOMISLAV BRATEK  Rijeka, Ante Mandića 29, 51 000 Rijeka zastupanog po punomoćniku Odvjetničko društvo Vukić i partneri</item>
    </derivirana_varijabla>
  </DomainObject.Predmet.StrankaListFormatedWithAdress>
  <DomainObject.Predmet.StrankaListFormatedWithAdressOIB>
    <izvorni_sadrzaj>
      <item>TOMISLAV BRATEK  Rijeka, OIB 10546272020, Ante Mandića 29, 51 000 Rijeka zastupanog po punomoćniku Odvjetničko društvo Vukić i partneri</item>
    </izvorni_sadrzaj>
    <derivirana_varijabla naziv="DomainObject.Predmet.StrankaListFormatedWithAdressOIB_1">
      <item>TOMISLAV BRATEK  Rijeka, OIB 10546272020, Ante Mandića 29, 51 000 Rijeka zastupanog po punomoćniku Odvjetničko društvo Vukić i partneri</item>
    </derivirana_varijabla>
  </DomainObject.Predmet.StrankaListFormatedWithAdressOIB>
  <DomainObject.Predmet.StrankaListNazivFormated>
    <izvorni_sadrzaj>
      <item>TOMISLAV BRATEK  Rijeka</item>
    </izvorni_sadrzaj>
    <derivirana_varijabla naziv="DomainObject.Predmet.StrankaListNazivFormated_1">
      <item>TOMISLAV BRATEK  Rijeka</item>
    </derivirana_varijabla>
  </DomainObject.Predmet.StrankaListNazivFormated>
  <DomainObject.Predmet.StrankaListNazivFormatedOIB>
    <izvorni_sadrzaj>
      <item>TOMISLAV BRATEK  Rijeka, OIB 10546272020</item>
    </izvorni_sadrzaj>
    <derivirana_varijabla naziv="DomainObject.Predmet.StrankaListNazivFormatedOIB_1">
      <item>TOMISLAV BRATEK  Rijeka, OIB 10546272020</item>
    </derivirana_varijabla>
  </DomainObject.Predmet.StrankaListNazivFormatedOIB>
  <DomainObject.Predmet.ProtuStrankaListFormated>
    <izvorni_sadrzaj>
      <item>ANTIKA NOVA d.o.o.  Rijeka</item>
    </izvorni_sadrzaj>
    <derivirana_varijabla naziv="DomainObject.Predmet.ProtuStrankaListFormated_1">
      <item>ANTIKA NOVA d.o.o.  Rijeka</item>
    </derivirana_varijabla>
  </DomainObject.Predmet.ProtuStrankaListFormated>
  <DomainObject.Predmet.ProtuStrankaListFormatedOIB>
    <izvorni_sadrzaj>
      <item>ANTIKA NOVA d.o.o.  Rijeka, OIB 56612224983</item>
    </izvorni_sadrzaj>
    <derivirana_varijabla naziv="DomainObject.Predmet.ProtuStrankaListFormatedOIB_1">
      <item>ANTIKA NOVA d.o.o.  Rijeka, OIB 56612224983</item>
    </derivirana_varijabla>
  </DomainObject.Predmet.ProtuStrankaListFormatedOIB>
  <DomainObject.Predmet.ProtuStrankaListFormatedWithAdress>
    <izvorni_sadrzaj>
      <item>ANTIKA NOVA d.o.o.  Rijeka, Korzo 20, 51 000 Rijeka</item>
    </izvorni_sadrzaj>
    <derivirana_varijabla naziv="DomainObject.Predmet.ProtuStrankaListFormatedWithAdress_1">
      <item>ANTIKA NOVA d.o.o.  Rijeka, Korzo 20, 51 000 Rijeka</item>
    </derivirana_varijabla>
  </DomainObject.Predmet.ProtuStrankaListFormatedWithAdress>
  <DomainObject.Predmet.ProtuStrankaListFormatedWithAdressOIB>
    <izvorni_sadrzaj>
      <item>ANTIKA NOVA d.o.o.  Rijeka, OIB 56612224983, Korzo 20, 51 000 Rijeka</item>
    </izvorni_sadrzaj>
    <derivirana_varijabla naziv="DomainObject.Predmet.ProtuStrankaListFormatedWithAdressOIB_1">
      <item>ANTIKA NOVA d.o.o.  Rijeka, OIB 56612224983, Korzo 20, 51 000 Rijeka</item>
    </derivirana_varijabla>
  </DomainObject.Predmet.ProtuStrankaListFormatedWithAdressOIB>
  <DomainObject.Predmet.ProtuStrankaListNazivFormated>
    <izvorni_sadrzaj>
      <item>ANTIKA NOVA d.o.o.  Rijeka</item>
    </izvorni_sadrzaj>
    <derivirana_varijabla naziv="DomainObject.Predmet.ProtuStrankaListNazivFormated_1">
      <item>ANTIKA NOVA d.o.o.  Rijeka</item>
    </derivirana_varijabla>
  </DomainObject.Predmet.ProtuStrankaListNazivFormated>
  <DomainObject.Predmet.ProtuStrankaListNazivFormatedOIB>
    <izvorni_sadrzaj>
      <item>ANTIKA NOVA d.o.o.  Rijeka, OIB 56612224983</item>
    </izvorni_sadrzaj>
    <derivirana_varijabla naziv="DomainObject.Predmet.ProtuStrankaListNazivFormatedOIB_1">
      <item>ANTIKA NOVA d.o.o.  Rijeka, OIB 56612224983</item>
    </derivirana_varijabla>
  </DomainObject.Predmet.ProtuStrankaListNazivFormatedOIB>
  <DomainObject.Predmet.OstaliListFormated>
    <izvorni_sadrzaj>
      <item>Odvjetničko društvo Vukić i partneri punomoćnik sudionika u postupku TOMISLAV BRATEK  Rijeka</item>
      <item>ZDRAVKO ČUPKOVIĆ</item>
    </izvorni_sadrzaj>
    <derivirana_varijabla naziv="DomainObject.Predmet.OstaliListFormated_1">
      <item>Odvjetničko društvo Vukić i partneri punomoćnik sudionika u postupku TOMISLAV BRATEK  Rijeka</item>
      <item>ZDRAVKO ČUPKOVIĆ</item>
    </derivirana_varijabla>
  </DomainObject.Predmet.OstaliListFormated>
  <DomainObject.Predmet.OstaliListFormatedOIB>
    <izvorni_sadrzaj>
      <item>Odvjetničko društvo Vukić i partneri, OIB 01394705384 punomoćnik sudionika u postupku TOMISLAV BRATEK  Rijeka</item>
      <item>ZDRAVKO ČUPKOVIĆ, OIB 74095088079</item>
    </izvorni_sadrzaj>
    <derivirana_varijabla naziv="DomainObject.Predmet.OstaliListFormatedOIB_1">
      <item>Odvjetničko društvo Vukić i partneri, OIB 01394705384 punomoćnik sudionika u postupku TOMISLAV BRATEK  Rijeka</item>
      <item>ZDRAVKO ČUPKOVIĆ, OIB 74095088079</item>
    </derivirana_varijabla>
  </DomainObject.Predmet.OstaliListFormatedOIB>
  <DomainObject.Predmet.OstaliListFormatedWithAdress>
    <izvorni_sadrzaj>
      <item>Odvjetničko društvo Vukić i partneri, Nikole Tesle 9, 51 000 Rijeka punomoćnik sudionika u postupku TOMISLAV BRATEK  Rijeka</item>
      <item>ZDRAVKO ČUPKOVIĆ, Gnambova 2, 51000 Rijeka</item>
    </izvorni_sadrzaj>
    <derivirana_varijabla naziv="DomainObject.Predmet.OstaliListFormatedWithAdress_1">
      <item>Odvjetničko društvo Vukić i partneri, Nikole Tesle 9, 51 000 Rijeka punomoćnik sudionika u postupku TOMISLAV BRATEK  Rijeka</item>
      <item>ZDRAVKO ČUPKOVIĆ, Gnambova 2, 51000 Rijeka</item>
    </derivirana_varijabla>
  </DomainObject.Predmet.OstaliListFormatedWithAdress>
  <DomainObject.Predmet.OstaliListFormatedWithAdressOIB>
    <izvorni_sadrzaj>
      <item>Odvjetničko društvo Vukić i partneri, OIB 01394705384, Nikole Tesle 9, 51 000 Rijeka punomoćnik sudionika u postupku TOMISLAV BRATEK  Rijeka</item>
      <item>ZDRAVKO ČUPKOVIĆ, OIB 74095088079, Gnambova 2, 51000 Rijeka</item>
    </izvorni_sadrzaj>
    <derivirana_varijabla naziv="DomainObject.Predmet.OstaliListFormatedWithAdressOIB_1">
      <item>Odvjetničko društvo Vukić i partneri, OIB 01394705384, Nikole Tesle 9, 51 000 Rijeka punomoćnik sudionika u postupku TOMISLAV BRATEK  Rijeka</item>
      <item>ZDRAVKO ČUPKOVIĆ, OIB 74095088079, Gnambova 2, 51000 Rijeka</item>
    </derivirana_varijabla>
  </DomainObject.Predmet.OstaliListFormatedWithAdressOIB>
  <DomainObject.Predmet.OstaliListNazivFormated>
    <izvorni_sadrzaj>
      <item>Odvjetničko društvo Vukić i partneri</item>
      <item>ZDRAVKO ČUPKOVIĆ</item>
    </izvorni_sadrzaj>
    <derivirana_varijabla naziv="DomainObject.Predmet.OstaliListNazivFormated_1">
      <item>Odvjetničko društvo Vukić i partneri</item>
      <item>ZDRAVKO ČUPKOVIĆ</item>
    </derivirana_varijabla>
  </DomainObject.Predmet.OstaliListNazivFormated>
  <DomainObject.Predmet.OstaliListNazivFormatedOIB>
    <izvorni_sadrzaj>
      <item>Odvjetničko društvo Vukić i partneri, OIB 01394705384</item>
      <item>ZDRAVKO ČUPKOVIĆ, OIB 74095088079</item>
    </izvorni_sadrzaj>
    <derivirana_varijabla naziv="DomainObject.Predmet.OstaliListNazivFormatedOIB_1">
      <item>Odvjetničko društvo Vukić i partneri, OIB 01394705384</item>
      <item>ZDRAVKO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BRATEK  Rijeka</izvorni_sadrzaj>
    <derivirana_varijabla naziv="DomainObject.Predmet.StrankaIDrugi_1">TOMISLAV BRATEK  Rijeka</derivirana_varijabla>
  </DomainObject.Predmet.StrankaIDrugi>
  <DomainObject.Predmet.ProtustrankaIDrugi>
    <izvorni_sadrzaj>ANTIKA NOVA d.o.o.  Rijeka</izvorni_sadrzaj>
    <derivirana_varijabla naziv="DomainObject.Predmet.ProtustrankaIDrugi_1">ANTIKA NOVA d.o.o.  Rijeka</derivirana_varijabla>
  </DomainObject.Predmet.ProtustrankaIDrugi>
  <DomainObject.Predmet.StrankaIDrugiAdressOIB>
    <izvorni_sadrzaj>TOMISLAV BRATEK  Rijeka, OIB 10546272020, Ante Mandića 29, 51 000 Rijeka</izvorni_sadrzaj>
    <derivirana_varijabla naziv="DomainObject.Predmet.StrankaIDrugiAdressOIB_1">TOMISLAV BRATEK  Rijeka, OIB 10546272020, Ante Mandića 29, 51 000 Rijeka</derivirana_varijabla>
  </DomainObject.Predmet.StrankaIDrugiAdressOIB>
  <DomainObject.Predmet.ProtustrankaIDrugiAdressOIB>
    <izvorni_sadrzaj>ANTIKA NOVA d.o.o.  Rijeka, OIB 56612224983, Korzo 20, 51 000 Rijeka</izvorni_sadrzaj>
    <derivirana_varijabla naziv="DomainObject.Predmet.ProtustrankaIDrugiAdressOIB_1">ANTIKA NOVA d.o.o.  Rijeka, OIB 56612224983, Korzo 20,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BRATEK  Rijeka</item>
      <item>ANTIKA NOVA d.o.o.  Rijeka</item>
      <item>Odvjetničko društvo Vukić i partneri</item>
      <item>ZDRAVKO ČUPKOVIĆ</item>
    </izvorni_sadrzaj>
    <derivirana_varijabla naziv="DomainObject.Predmet.SudioniciListNaziv_1">
      <item>TOMISLAV BRATEK  Rijeka</item>
      <item>ANTIKA NOVA d.o.o.  Rijeka</item>
      <item>Odvjetničko društvo Vukić i partneri</item>
      <item>ZDRAVKO ČUPKOVIĆ</item>
    </derivirana_varijabla>
  </DomainObject.Predmet.SudioniciListNaziv>
  <DomainObject.Predmet.SudioniciListAdressOIB>
    <izvorni_sadrzaj>
      <item>TOMISLAV BRATEK  Rijeka, OIB 10546272020, Ante Mandića 29,51 000 Rijeka</item>
      <item>ANTIKA NOVA d.o.o.  Rijeka, OIB 56612224983, Korzo 20,51 000 Rijeka</item>
      <item>Odvjetničko društvo Vukić i partneri, OIB 01394705384, Nikole Tesle 9,51 000 Rijeka</item>
      <item>ZDRAVKO ČUPKOVIĆ, OIB 74095088079, Gnambova 2,51000 Rijeka</item>
    </izvorni_sadrzaj>
    <derivirana_varijabla naziv="DomainObject.Predmet.SudioniciListAdressOIB_1">
      <item>TOMISLAV BRATEK  Rijeka, OIB 10546272020, Ante Mandića 29,51 000 Rijeka</item>
      <item>ANTIKA NOVA d.o.o.  Rijeka, OIB 56612224983, Korzo 20,51 000 Rijeka</item>
      <item>Odvjetničko društvo Vukić i partneri, OIB 01394705384, Nikole Tesle 9,51 000 Rijeka</item>
      <item>ZDRAVKO ČUPKOVIĆ, OIB 74095088079,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10546272020</item>
      <item>, OIB 56612224983</item>
      <item>, OIB 01394705384</item>
      <item>, OIB 74095088079</item>
    </izvorni_sadrzaj>
    <derivirana_varijabla naziv="DomainObject.Predmet.SudioniciListNazivOIB_1">
      <item>, OIB 10546272020</item>
      <item>, OIB 56612224983</item>
      <item>, OIB 01394705384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366</properties:Words>
  <properties:Characters>1814</properties:Characters>
  <properties:Lines>57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2015-12-07T09:39:00Z</dcterms:created>
  <dc:creator>korlevicd</dc:creator>
  <cp:lastModifiedBy>Danijela Fumić</cp:lastModifiedBy>
  <cp:lastPrinted>2015-12-07T09:39:00Z</cp:lastPrinted>
  <dcterms:modified xmlns:xsi="http://www.w3.org/2001/XMLSchema-instance" xsi:type="dcterms:W3CDTF">2015-12-07T09:44:00Z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