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6837" w14:paraId="3a56837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   </w:t>
      </w:r>
      <w:r w:rsidR="00E76030" w:rsidRPr="007623DB">
        <w:rPr>
          <w:lang w:val="hr-HR"/>
        </w:rPr>
        <w:t xml:space="preserve"> </w:t>
      </w:r>
      <w:r w:rsidR="00F970E3">
        <w:t>Broj: 2/St-720/2016-18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867F9F" w:rsidR="00B96089">
      <w:pPr>
        <w:ind w:firstLine="708"/>
        <w:jc w:val="both"/>
        <w:rPr>
          <w:lang w:val="hr-HR"/>
        </w:rPr>
      </w:pPr>
      <w:r w:rsidRPr="00D82D1A">
        <w:rPr>
          <w:color w:themeColor="text1" w:val="000000"/>
          <w:lang w:val="hr-HR"/>
        </w:rPr>
        <w:t>TRGOVAČKI SUD U OSIJEKU, STALNA SLUŽBA U SLAVONSKOM BRODU, po stečajno</w:t>
      </w:r>
      <w:r w:rsidR="00E76030" w:rsidRPr="00D82D1A">
        <w:rPr>
          <w:color w:themeColor="text1" w:val="000000"/>
          <w:lang w:val="hr-HR"/>
        </w:rPr>
        <w:t>m</w:t>
      </w:r>
      <w:r w:rsidRPr="00D82D1A">
        <w:rPr>
          <w:color w:themeColor="text1" w:val="000000"/>
          <w:lang w:val="hr-HR"/>
        </w:rPr>
        <w:t xml:space="preserve"> </w:t>
      </w:r>
      <w:r w:rsidR="00E76030" w:rsidRPr="00D82D1A">
        <w:rPr>
          <w:color w:themeColor="text1" w:val="000000"/>
          <w:lang w:val="hr-HR"/>
        </w:rPr>
        <w:t>sucu</w:t>
      </w:r>
      <w:r w:rsidRPr="00D82D1A">
        <w:rPr>
          <w:color w:themeColor="text1" w:val="000000"/>
          <w:lang w:val="hr-HR"/>
        </w:rPr>
        <w:t xml:space="preserve"> </w:t>
      </w:r>
      <w:r w:rsidR="00E76030" w:rsidRPr="00D82D1A">
        <w:rPr>
          <w:color w:themeColor="text1" w:val="000000"/>
          <w:lang w:val="hr-HR"/>
        </w:rPr>
        <w:t>Davorinu Pavičić</w:t>
      </w:r>
      <w:r w:rsidRPr="00D82D1A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D82D1A">
        <w:rPr>
          <w:color w:themeColor="text1" w:val="000000"/>
          <w:lang w:val="hr-HR"/>
        </w:rPr>
        <w:t>Osijek</w:t>
      </w:r>
      <w:r w:rsidR="00D524E8" w:rsidRPr="00D82D1A">
        <w:rPr>
          <w:color w:themeColor="text1" w:val="000000"/>
          <w:lang w:val="hr-HR"/>
        </w:rPr>
        <w:t>, Podružnica</w:t>
      </w:r>
      <w:r w:rsidRPr="00D82D1A">
        <w:rPr>
          <w:color w:themeColor="text1" w:val="000000"/>
          <w:lang w:val="hr-HR"/>
        </w:rPr>
        <w:t xml:space="preserve"> </w:t>
      </w:r>
      <w:r w:rsidR="00D524E8" w:rsidRPr="00D82D1A">
        <w:rPr>
          <w:color w:themeColor="text1" w:val="000000"/>
          <w:lang w:val="hr-HR"/>
        </w:rPr>
        <w:t>Sl. Brod</w:t>
      </w:r>
      <w:r w:rsidRPr="00D82D1A">
        <w:rPr>
          <w:color w:themeColor="text1" w:val="000000"/>
          <w:lang w:val="hr-HR"/>
        </w:rPr>
        <w:t xml:space="preserve">, za otvaranje stečajnog postupka nad stečajnim dužnikom </w:t>
      </w:r>
      <w:r w:rsidR="00F970E3" w:rsidRPr="00F970E3">
        <w:rPr>
          <w:lang w:val="hr-HR"/>
        </w:rPr>
        <w:t>EVENTUS d.o.o., OIB: 68843181546 sa sjedištem u Naselje A. Hebranga 8/4, Slavonski Brod</w:t>
      </w:r>
      <w:r>
        <w:rPr>
          <w:lang w:val="hr-HR"/>
        </w:rPr>
        <w:t xml:space="preserve">, dana </w:t>
      </w:r>
      <w:r w:rsidR="00E55ACF">
        <w:rPr>
          <w:lang w:val="hr-HR"/>
        </w:rPr>
        <w:t>9</w:t>
      </w:r>
      <w:r>
        <w:rPr>
          <w:lang w:val="hr-HR"/>
        </w:rPr>
        <w:t xml:space="preserve">. </w:t>
      </w:r>
      <w:r w:rsidR="00E55ACF">
        <w:rPr>
          <w:lang w:val="hr-HR"/>
        </w:rPr>
        <w:t>listopada</w:t>
      </w:r>
      <w:r>
        <w:rPr>
          <w:lang w:val="hr-HR"/>
        </w:rPr>
        <w:t xml:space="preserve"> 2018. godine</w:t>
      </w:r>
      <w:r w:rsidR="00F970E3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center"/>
      </w:pPr>
      <w:r>
        <w:t>r i j e š i o    j e</w:t>
      </w:r>
    </w:p>
    <w:p w:rsidRDefault="00B96089" w:rsidP="00B96089" w:rsidR="00B96089">
      <w:pPr>
        <w:jc w:val="center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>I.  Nalaže se osobi o</w:t>
      </w:r>
      <w:r w:rsidR="00592701">
        <w:rPr>
          <w:lang w:val="hr-HR"/>
        </w:rPr>
        <w:t>vlaštenoj za zastupanje dužnika</w:t>
      </w:r>
      <w:r>
        <w:rPr>
          <w:lang w:val="hr-HR"/>
        </w:rPr>
        <w:t xml:space="preserve"> </w:t>
      </w:r>
      <w:r w:rsidR="00F970E3" w:rsidRPr="00E3510E">
        <w:t>J</w:t>
      </w:r>
      <w:r w:rsidR="00F970E3">
        <w:t xml:space="preserve">urica Marčić, OIB: 21827920092, </w:t>
      </w:r>
      <w:r w:rsidR="00F970E3" w:rsidRPr="00E3510E">
        <w:t>Slavonski Brod, Naselje A.</w:t>
      </w:r>
      <w:r w:rsidR="00F970E3">
        <w:t xml:space="preserve"> </w:t>
      </w:r>
      <w:r w:rsidR="00F970E3" w:rsidRPr="00E3510E">
        <w:t>Hebranga 8/4</w:t>
      </w:r>
      <w:r w:rsidR="00D524E8" w:rsidRPr="00D524E8">
        <w:rPr>
          <w:lang w:val="hr-HR"/>
        </w:rPr>
        <w:t xml:space="preserve"> </w:t>
      </w:r>
      <w:r>
        <w:rPr>
          <w:lang w:val="hr-HR"/>
        </w:rPr>
        <w:t>u roku od osam dana od dana primitka prijepisa ovog rješenja platiti: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F970E3">
        <w:rPr>
          <w:b/>
          <w:lang w:val="hr-HR"/>
        </w:rPr>
        <w:t>720</w:t>
      </w:r>
      <w:r w:rsidR="0052659F" w:rsidRPr="0052659F">
        <w:rPr>
          <w:b/>
          <w:lang w:val="hr-HR"/>
        </w:rPr>
        <w:t>/</w:t>
      </w:r>
      <w:r w:rsidR="00D82D1A">
        <w:rPr>
          <w:b/>
          <w:lang w:val="hr-HR"/>
        </w:rPr>
        <w:t>2016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F970E3">
        <w:rPr>
          <w:b/>
          <w:lang w:val="hr-HR"/>
        </w:rPr>
        <w:t>720</w:t>
      </w:r>
      <w:r w:rsidR="0052659F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1F3D3E" w:rsidRPr="00E3510E">
        <w:t>J</w:t>
      </w:r>
      <w:r w:rsidR="001F3D3E">
        <w:t xml:space="preserve">urica Marčić, OIB: 21827920092, </w:t>
      </w:r>
      <w:r w:rsidR="001F3D3E" w:rsidRPr="00E3510E">
        <w:t>Slavonski Brod, Naselje A.</w:t>
      </w:r>
      <w:r w:rsidR="001F3D3E">
        <w:t xml:space="preserve"> </w:t>
      </w:r>
      <w:r w:rsidR="001F3D3E" w:rsidRPr="00E3510E">
        <w:t>Hebranga 8/4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1F3D3E" w:rsidRPr="00E3510E">
        <w:t>J</w:t>
      </w:r>
      <w:r w:rsidR="001F3D3E">
        <w:t xml:space="preserve">urica Marčić, OIB: 21827920092, </w:t>
      </w:r>
      <w:r w:rsidR="001F3D3E" w:rsidRPr="00E3510E">
        <w:t>Slavonski Brod, Naselje A.</w:t>
      </w:r>
      <w:r w:rsidR="001F3D3E">
        <w:t xml:space="preserve"> </w:t>
      </w:r>
      <w:r w:rsidR="001F3D3E" w:rsidRPr="00E3510E">
        <w:t>Hebranga 8/4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lastRenderedPageBreak/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1F3D3E">
        <w:rPr>
          <w:b/>
          <w:lang w:val="hr-HR"/>
        </w:rPr>
        <w:t>720</w:t>
      </w:r>
      <w:r w:rsidR="006E2E70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1F3D3E">
        <w:rPr>
          <w:b/>
          <w:lang w:val="hr-HR"/>
        </w:rPr>
        <w:t>720</w:t>
      </w:r>
      <w:r w:rsidR="006E2E70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1F3D3E" w:rsidRPr="00E3510E">
        <w:t>J</w:t>
      </w:r>
      <w:r w:rsidR="001F3D3E">
        <w:t xml:space="preserve">urica Marčić, OIB: 21827920092, </w:t>
      </w:r>
      <w:r w:rsidR="001F3D3E" w:rsidRPr="00E3510E">
        <w:t>Slavonski Brod, Naselje A.</w:t>
      </w:r>
      <w:r w:rsidR="001F3D3E">
        <w:t xml:space="preserve"> </w:t>
      </w:r>
      <w:r w:rsidR="001F3D3E" w:rsidRPr="00E3510E">
        <w:t>Hebranga 8/4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3F7CFB">
        <w:rPr>
          <w:lang w:val="hr-HR"/>
        </w:rPr>
        <w:t>444</w:t>
      </w:r>
      <w:r>
        <w:rPr>
          <w:lang w:val="hr-HR"/>
        </w:rPr>
        <w:t xml:space="preserve">. st. </w:t>
      </w:r>
      <w:r w:rsidR="00D82D1A">
        <w:rPr>
          <w:lang w:val="hr-HR"/>
        </w:rPr>
        <w:t>2.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D82D1A">
        <w:rPr>
          <w:lang w:val="hr-HR"/>
        </w:rPr>
        <w:t xml:space="preserve">prijedlog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prijedlogu za otvaranje stečajnog postupka nad stečajnim dužnikom navodi da na dan 01. rujna 2015. godine dužnik u očevidniku redoslijeda osnova za plaćanje ima evidentirane neizvršene osnove za plaćanje u neprekinutom razdoblju od </w:t>
      </w:r>
      <w:r w:rsidR="001F3D3E">
        <w:rPr>
          <w:lang w:val="hr-HR"/>
        </w:rPr>
        <w:t>2270</w:t>
      </w:r>
      <w:r>
        <w:rPr>
          <w:lang w:val="hr-HR"/>
        </w:rPr>
        <w:t xml:space="preserve"> dana, u iznosu od </w:t>
      </w:r>
      <w:r w:rsidR="001F3D3E">
        <w:rPr>
          <w:lang w:val="hr-HR"/>
        </w:rPr>
        <w:t>672.019,23</w:t>
      </w:r>
      <w:r>
        <w:rPr>
          <w:lang w:val="hr-HR"/>
        </w:rPr>
        <w:t xml:space="preserve"> kn, te da ima jednu zaposlenu osobu.  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Nadalje, iz podneska ne proizlazi da je zaplijenila odnosno osigurala novčana sredstva za namirenje troškova stečajnog postupka u iznosu od 5.000,00 Kn,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B96089">
        <w:rPr>
          <w:lang w:val="hr-HR"/>
        </w:rPr>
        <w:t xml:space="preserve"> </w:t>
      </w:r>
      <w:r w:rsidR="00E92454">
        <w:rPr>
          <w:lang w:val="hr-HR"/>
        </w:rPr>
        <w:t>9</w:t>
      </w:r>
      <w:r w:rsidR="00B96089">
        <w:rPr>
          <w:lang w:val="hr-HR"/>
        </w:rPr>
        <w:t xml:space="preserve">. </w:t>
      </w:r>
      <w:r w:rsidR="00E92454">
        <w:rPr>
          <w:lang w:val="hr-HR"/>
        </w:rPr>
        <w:t>listopada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>
      <w:pPr>
        <w:rPr>
          <w:lang w:val="hr-HR"/>
        </w:rPr>
      </w:pPr>
      <w:r>
        <w:rPr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>
      <w:pPr>
        <w:rPr>
          <w:lang w:val="hr-HR"/>
        </w:rPr>
      </w:pPr>
      <w:r>
        <w:rPr>
          <w:lang w:val="hr-HR"/>
        </w:rPr>
        <w:t xml:space="preserve">- FINI, Regionalni centar </w:t>
      </w:r>
      <w:r w:rsidR="00F0307F">
        <w:rPr>
          <w:lang w:val="hr-HR"/>
        </w:rPr>
        <w:t>Osijek</w:t>
      </w:r>
      <w:r>
        <w:rPr>
          <w:lang w:val="hr-HR"/>
        </w:rPr>
        <w:t xml:space="preserve"> po pravomoćnosti</w:t>
      </w:r>
    </w:p>
    <w:p w:rsidRDefault="00D82D1A" w:rsidR="00D82D1A">
      <w:pPr>
        <w:rPr>
          <w:lang w:val="hr-HR"/>
        </w:rPr>
      </w:pPr>
      <w:r>
        <w:rPr>
          <w:lang w:val="hr-HR"/>
        </w:rPr>
        <w:t>-</w:t>
      </w:r>
      <w:r w:rsidRPr="00D82D1A">
        <w:t xml:space="preserve"> </w:t>
      </w:r>
      <w:r w:rsidR="001F3D3E" w:rsidRPr="00E3510E">
        <w:t>J</w:t>
      </w:r>
      <w:r w:rsidR="001F3D3E">
        <w:t xml:space="preserve">urica Marčić, OIB: 21827920092, </w:t>
      </w:r>
      <w:r w:rsidR="001F3D3E" w:rsidRPr="00E3510E">
        <w:t>Slavonski Brod, Naselje A.</w:t>
      </w:r>
      <w:r w:rsidR="001F3D3E">
        <w:t xml:space="preserve"> </w:t>
      </w:r>
      <w:r w:rsidR="001F3D3E" w:rsidRPr="00E3510E">
        <w:t>Hebranga 8/4</w:t>
      </w:r>
    </w:p>
    <w:p w:rsidRDefault="00D82D1A" w:rsidR="00D82D1A" w:rsidRPr="000C65D8">
      <w:pPr>
        <w:rPr>
          <w:lang w:val="hr-HR"/>
        </w:rPr>
      </w:pPr>
    </w:p>
    <w:sectPr w:rsidR="00D82D1A" w:rsidRPr="000C65D8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F6A" w:rsidP="00AF1998" w:rsidR="009C1F6A">
      <w:r>
        <w:separator/>
      </w:r>
    </w:p>
  </w:endnote>
  <w:endnote w:id="0" w:type="continuationSeparator">
    <w:p w:rsidRDefault="009C1F6A" w:rsidP="00AF1998" w:rsidR="009C1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5E9" w:rsidRPr="002B45E9">
          <w:rPr>
            <w:noProof/>
            <w:lang w:val="hr-HR"/>
          </w:rPr>
          <w:t>4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F6A" w:rsidP="00AF1998" w:rsidR="009C1F6A">
      <w:r>
        <w:separator/>
      </w:r>
    </w:p>
  </w:footnote>
  <w:footnote w:id="0" w:type="continuationSeparator">
    <w:p w:rsidRDefault="009C1F6A" w:rsidP="00AF1998" w:rsidR="009C1F6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C65D8"/>
    <w:rsid w:val="001F3D3E"/>
    <w:rsid w:val="002B45E9"/>
    <w:rsid w:val="00314DAC"/>
    <w:rsid w:val="003314E7"/>
    <w:rsid w:val="00340D67"/>
    <w:rsid w:val="00354697"/>
    <w:rsid w:val="003F7CFB"/>
    <w:rsid w:val="00411760"/>
    <w:rsid w:val="004B2BC9"/>
    <w:rsid w:val="004C04DB"/>
    <w:rsid w:val="0052659F"/>
    <w:rsid w:val="00555B64"/>
    <w:rsid w:val="00592701"/>
    <w:rsid w:val="005A5F74"/>
    <w:rsid w:val="005E581D"/>
    <w:rsid w:val="005F4EED"/>
    <w:rsid w:val="006E2E70"/>
    <w:rsid w:val="007623DB"/>
    <w:rsid w:val="00775A1C"/>
    <w:rsid w:val="007D41A4"/>
    <w:rsid w:val="007F4D34"/>
    <w:rsid w:val="00801E3C"/>
    <w:rsid w:val="00867F9F"/>
    <w:rsid w:val="00874CBA"/>
    <w:rsid w:val="00927C30"/>
    <w:rsid w:val="0094367F"/>
    <w:rsid w:val="009566C8"/>
    <w:rsid w:val="009717C1"/>
    <w:rsid w:val="00972427"/>
    <w:rsid w:val="00974E84"/>
    <w:rsid w:val="009C1F6A"/>
    <w:rsid w:val="00A2143C"/>
    <w:rsid w:val="00A57BAF"/>
    <w:rsid w:val="00AC54F1"/>
    <w:rsid w:val="00AF1998"/>
    <w:rsid w:val="00B3045D"/>
    <w:rsid w:val="00B73A5A"/>
    <w:rsid w:val="00B96089"/>
    <w:rsid w:val="00C24C5C"/>
    <w:rsid w:val="00C52370"/>
    <w:rsid w:val="00C60DEC"/>
    <w:rsid w:val="00C776EE"/>
    <w:rsid w:val="00D35E78"/>
    <w:rsid w:val="00D524E8"/>
    <w:rsid w:val="00D82D1A"/>
    <w:rsid w:val="00DC7E7D"/>
    <w:rsid w:val="00DD669A"/>
    <w:rsid w:val="00E14EEB"/>
    <w:rsid w:val="00E3635B"/>
    <w:rsid w:val="00E55ACF"/>
    <w:rsid w:val="00E76030"/>
    <w:rsid w:val="00E92454"/>
    <w:rsid w:val="00EF2901"/>
    <w:rsid w:val="00F0307F"/>
    <w:rsid w:val="00F0528F"/>
    <w:rsid w:val="00F970E3"/>
    <w:rsid w:val="00FC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B45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5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5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5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5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B45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5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5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5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5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listopada 2018.</izvorni_sadrzaj>
    <derivirana_varijabla naziv="DomainObject.Predmet.DatumRjesavanja_1">9.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St-720/2016</izvorni_sadrzaj>
    <derivirana_varijabla naziv="DomainObject.Predmet.OznakaBroj_1">St-720/2016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EVENTUS d.o.o. za montažu industrijskih postrojenja i usluge</izvorni_sadrzaj>
    <derivirana_varijabla naziv="DomainObject.Predmet.ProtustrankaFormated_1">  EVENTUS d.o.o. za montažu industrijskih postrojenja i usluge</derivirana_varijabla>
  </DomainObject.Predmet.ProtustrankaFormated>
  <DomainObject.Predmet.ProtustrankaFormatedOIB>
    <izvorni_sadrzaj>  EVENTUS d.o.o. za montažu industrijskih postrojenja i usluge, OIB 68843181546</izvorni_sadrzaj>
    <derivirana_varijabla naziv="DomainObject.Predmet.ProtustrankaFormatedOIB_1">  EVENTUS d.o.o. za montažu industrijskih postrojenja i usluge, OIB 68843181546</derivirana_varijabla>
  </DomainObject.Predmet.ProtustrankaFormatedOIB>
  <DomainObject.Predmet.ProtustrankaFormatedWithAdress>
    <izvorni_sadrzaj> EVENTUS d.o.o. za montažu industrijskih postrojenja i usluge, Naselje A.Hebranga 8/4, 35000 Slavonski Brod</izvorni_sadrzaj>
    <derivirana_varijabla naziv="DomainObject.Predmet.ProtustrankaFormatedWithAdress_1"> EVENTUS d.o.o. za montažu industrijskih postrojenja i usluge, Naselje A.Hebranga 8/4, 35000 Slavonski Brod</derivirana_varijabla>
  </DomainObject.Predmet.ProtustrankaFormatedWithAdress>
  <DomainObject.Predmet.ProtustrankaFormatedWithAdressOIB>
    <izvorni_sadrzaj> EVENTUS d.o.o. za montažu industrijskih postrojenja i usluge, OIB 68843181546, Naselje A.Hebranga 8/4, 35000 Slavonski Brod</izvorni_sadrzaj>
    <derivirana_varijabla naziv="DomainObject.Predmet.ProtustrankaFormatedWithAdressOIB_1"> EVENTUS d.o.o. za montažu industrijskih postrojenja i usluge, OIB 68843181546, Naselje A.Hebranga 8/4, 35000 Slavonski Brod</derivirana_varijabla>
  </DomainObject.Predmet.ProtustrankaFormatedWithAdressOIB>
  <DomainObject.Predmet.ProtustrankaWithAdress>
    <izvorni_sadrzaj>EVENTUS d.o.o. za montažu industrijskih postrojenja i usluge Naselje A.Hebranga 8/4, 35000 Slavonski Brod</izvorni_sadrzaj>
    <derivirana_varijabla naziv="DomainObject.Predmet.ProtustrankaWithAdress_1">EVENTUS d.o.o. za montažu industrijskih postrojenja i usluge Naselje A.Hebranga 8/4, 35000 Slavonski Brod</derivirana_varijabla>
  </DomainObject.Predmet.ProtustrankaWithAdress>
  <DomainObject.Predmet.ProtustrankaWithAdressOIB>
    <izvorni_sadrzaj>EVENTUS d.o.o. za montažu industrijskih postrojenja i usluge, OIB 68843181546, Naselje A.Hebranga 8/4, 35000 Slavonski Brod</izvorni_sadrzaj>
    <derivirana_varijabla naziv="DomainObject.Predmet.ProtustrankaWithAdressOIB_1">EVENTUS d.o.o. za montažu industrijskih postrojenja i usluge, OIB 68843181546, Naselje A.Hebranga 8/4, 35000 Slavonski Brod</derivirana_varijabla>
  </DomainObject.Predmet.ProtustrankaWithAdressOIB>
  <DomainObject.Predmet.ProtustrankaNazivFormated>
    <izvorni_sadrzaj>EVENTUS d.o.o. za montažu industrijskih postrojenja i usluge</izvorni_sadrzaj>
    <derivirana_varijabla naziv="DomainObject.Predmet.ProtustrankaNazivFormated_1">EVENTUS d.o.o. za montažu industrijskih postrojenja i usluge</derivirana_varijabla>
  </DomainObject.Predmet.ProtustrankaNazivFormated>
  <DomainObject.Predmet.ProtustrankaNazivFormatedOIB>
    <izvorni_sadrzaj>EVENTUS d.o.o. za montažu industrijskih postrojenja i usluge, OIB 68843181546</izvorni_sadrzaj>
    <derivirana_varijabla naziv="DomainObject.Predmet.ProtustrankaNazivFormatedOIB_1">EVENTUS d.o.o. za montažu industrijskih postrojenja i usluge, OIB 68843181546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672019.23</izvorni_sadrzaj>
    <derivirana_varijabla naziv="DomainObject.Predmet.TrenutnaVrijednost_1">672019.23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EVENTUS d.o.o. za montažu industrijskih postrojenja i usluge</item>
    </izvorni_sadrzaj>
    <derivirana_varijabla naziv="DomainObject.Predmet.ProtuStrankaListFormated_1">
      <item>EVENTUS d.o.o. za montažu industrijskih postrojenja i usluge</item>
    </derivirana_varijabla>
  </DomainObject.Predmet.ProtuStrankaListFormated>
  <DomainObject.Predmet.ProtuStrankaListFormatedOIB>
    <izvorni_sadrzaj>
      <item>EVENTUS d.o.o. za montažu industrijskih postrojenja i usluge, OIB 68843181546</item>
    </izvorni_sadrzaj>
    <derivirana_varijabla naziv="DomainObject.Predmet.ProtuStrankaListFormatedOIB_1">
      <item>EVENTUS d.o.o. za montažu industrijskih postrojenja i usluge, OIB 68843181546</item>
    </derivirana_varijabla>
  </DomainObject.Predmet.ProtuStrankaListFormatedOIB>
  <DomainObject.Predmet.ProtuStrankaListFormatedWithAdress>
    <izvorni_sadrzaj>
      <item>EVENTUS d.o.o. za montažu industrijskih postrojenja i usluge, Naselje A.Hebranga 8/4, 35000 Slavonski Brod</item>
    </izvorni_sadrzaj>
    <derivirana_varijabla naziv="DomainObject.Predmet.ProtuStrankaListFormatedWithAdress_1">
      <item>EVENTUS d.o.o. za montažu industrijskih postrojenja i usluge, Naselje A.Hebranga 8/4, 35000 Slavonski Brod</item>
    </derivirana_varijabla>
  </DomainObject.Predmet.ProtuStrankaListFormatedWithAdress>
  <DomainObject.Predmet.ProtuStrankaListFormatedWithAdressOIB>
    <izvorni_sadrzaj>
      <item>EVENTUS d.o.o. za montažu industrijskih postrojenja i usluge, OIB 68843181546, Naselje A.Hebranga 8/4, 35000 Slavonski Brod</item>
    </izvorni_sadrzaj>
    <derivirana_varijabla naziv="DomainObject.Predmet.ProtuStrankaListFormatedWithAdressOIB_1">
      <item>EVENTUS d.o.o. za montažu industrijskih postrojenja i usluge, OIB 68843181546, Naselje A.Hebranga 8/4, 35000 Slavonski Brod</item>
    </derivirana_varijabla>
  </DomainObject.Predmet.ProtuStrankaListFormatedWithAdressOIB>
  <DomainObject.Predmet.ProtuStrankaListNazivFormated>
    <izvorni_sadrzaj>
      <item>EVENTUS d.o.o. za montažu industrijskih postrojenja i usluge</item>
    </izvorni_sadrzaj>
    <derivirana_varijabla naziv="DomainObject.Predmet.ProtuStrankaListNazivFormated_1">
      <item>EVENTUS d.o.o. za montažu industrijskih postrojenja i usluge</item>
    </derivirana_varijabla>
  </DomainObject.Predmet.ProtuStrankaListNazivFormated>
  <DomainObject.Predmet.ProtuStrankaListNazivFormatedOIB>
    <izvorni_sadrzaj>
      <item>EVENTUS d.o.o. za montažu industrijskih postrojenja i usluge, OIB 68843181546</item>
    </izvorni_sadrzaj>
    <derivirana_varijabla naziv="DomainObject.Predmet.ProtuStrankaListNazivFormatedOIB_1">
      <item>EVENTUS d.o.o. za montažu industrijskih postrojenja i usluge, OIB 68843181546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EVENTUS d.o.o. za montažu industrijskih postrojenja i usluge</izvorni_sadrzaj>
    <derivirana_varijabla naziv="DomainObject.Predmet.ProtustrankaIDrugi_1">EVENTUS d.o.o. za montažu industrijskih postrojenja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EVENTUS d.o.o. za montažu industrijskih postrojenja i usluge, OIB 68843181546, Naselje A.Hebranga 8/4, 35000 Slavonski Brod</izvorni_sadrzaj>
    <derivirana_varijabla naziv="DomainObject.Predmet.ProtustrankaIDrugiAdressOIB_1">EVENTUS d.o.o. za montažu industrijskih postrojenja i usluge, OIB 68843181546, Naselje A.Hebranga 8/4,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listopada 2018.</izvorni_sadrzaj>
    <derivirana_varijabla naziv="DomainObject.Predmet.OdlukaRjesenje.DatumDonosenjaOdluke_1">9.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St-720/2016-17</izvorni_sadrzaj>
    <derivirana_varijabla naziv="DomainObject.Predmet.OdlukaRjesenje.Oznaka_1">St-720/2016-17</derivirana_varijabla>
  </DomainObject.Predmet.OdlukaRjesenje.Oznaka>
  <DomainObject.Predmet.SudioniciListNaziv>
    <izvorni_sadrzaj>
      <item>Financijska agencija</item>
      <item>EVENTUS d.o.o. za montažu industrijskih postrojenja i usluge</item>
    </izvorni_sadrzaj>
    <derivirana_varijabla naziv="DomainObject.Predmet.SudioniciListNaziv_1">
      <item>Financijska agencija</item>
      <item>EVENTUS d.o.o. za montažu industrijskih postrojenja i usluge</item>
    </derivirana_varijabla>
  </DomainObject.Predmet.SudioniciListNaziv>
  <DomainObject.Predmet.SudioniciListAdressOIB>
    <izvorni_sadrzaj>
      <item>Financijska agencija, OIB 85821130368, Ulica grada Vukovara 70,10000 Zagreb</item>
      <item>EVENTUS d.o.o. za montažu industrijskih postrojenja i usluge, OIB 68843181546, Naselje A.Hebranga 8/4,35000 Slavonski Brod</item>
    </izvorni_sadrzaj>
    <derivirana_varijabla naziv="DomainObject.Predmet.SudioniciListAdressOIB_1">
      <item>Financijska agencija, OIB 85821130368, Ulica grada Vukovara 70,10000 Zagreb</item>
      <item>EVENTUS d.o.o. za montažu industrijskih postrojenja i usluge, OIB 68843181546, Naselje A.Hebranga 8/4,35000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68843181546</item>
    </izvorni_sadrzaj>
    <derivirana_varijabla naziv="DomainObject.Predmet.SudioniciListNazivOIB_1">
      <item>, OIB 85821130368</item>
      <item>, OIB 68843181546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St-720/2016-16</izvorni_sadrzaj>
    <derivirana_varijabla naziv="DomainObject.PredzadnjaOdlukaIzPredmeta.Oznaka_1">St-720/2016-16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948</properties:Words>
  <properties:Characters>5121</properties:Characters>
  <properties:Lines>151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2018-10-09T12:25:00Z</dcterms:created>
  <dc:creator>wsadmin</dc:creator>
  <cp:lastModifiedBy>wsadmin</cp:lastModifiedBy>
  <cp:lastPrinted>2018-09-05T11:45:00Z</cp:lastPrinted>
  <dcterms:modified xmlns:xsi="http://www.w3.org/2001/XMLSchema-instance" xsi:type="dcterms:W3CDTF">2018-10-09T12:30:00Z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 St-720-2016.docx)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