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13d3" w14:paraId="3ee13d3" w:rsidRDefault="003D00FF" w:rsidP="003D00FF" w:rsidR="003D00FF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Default="008E158B" w:rsidP="003D00FF" w:rsidR="008E158B">
      <w:pPr>
        <w:spacing w:lineRule="atLeast" w:line="240"/>
      </w:pPr>
    </w:p>
    <w:p w:rsidRDefault="003D00FF" w:rsidP="003D00FF" w:rsidR="003D00FF" w:rsidRPr="003527C1">
      <w:pPr>
        <w:spacing w:lineRule="atLeast" w:line="240"/>
      </w:pPr>
      <w:r w:rsidRPr="003527C1">
        <w:t>TRGOVAČKI SUD U PAZINU</w:t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  <w:t xml:space="preserve">     </w:t>
      </w:r>
    </w:p>
    <w:p w:rsidRDefault="003D00FF" w:rsidP="003D00FF" w:rsidR="003D00FF">
      <w:pPr>
        <w:spacing w:lineRule="atLeast" w:line="240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="001474D7">
        <w:br/>
      </w:r>
      <w:r w:rsidR="001474D7">
        <w:tab/>
      </w:r>
      <w:r w:rsidR="001474D7">
        <w:tab/>
      </w:r>
      <w:r w:rsidR="001474D7">
        <w:tab/>
      </w:r>
      <w:r w:rsidR="001474D7">
        <w:tab/>
      </w:r>
    </w:p>
    <w:p w:rsidRDefault="008E158B" w:rsidP="003D00FF" w:rsidR="008E158B" w:rsidRPr="003527C1">
      <w:pPr>
        <w:spacing w:lineRule="atLeast" w:line="240"/>
      </w:pPr>
    </w:p>
    <w:p w:rsidRDefault="003D00FF" w:rsidP="003D00FF" w:rsidR="003D00FF" w:rsidRPr="003527C1">
      <w:pPr>
        <w:spacing w:lineRule="atLeast" w:line="240"/>
        <w:jc w:val="center"/>
      </w:pPr>
      <w:r w:rsidRPr="003527C1">
        <w:t>Z A P I S N I K</w:t>
      </w:r>
    </w:p>
    <w:p w:rsidRDefault="00171957" w:rsidP="003D00FF" w:rsidR="003D00FF" w:rsidRPr="003527C1">
      <w:pPr>
        <w:spacing w:lineRule="atLeast" w:line="240"/>
        <w:jc w:val="center"/>
      </w:pPr>
      <w:r>
        <w:t>o</w:t>
      </w:r>
      <w:r w:rsidR="003D00FF" w:rsidRPr="00475553">
        <w:t xml:space="preserve">d </w:t>
      </w:r>
      <w:r w:rsidR="006F7B4E">
        <w:t>5</w:t>
      </w:r>
      <w:r w:rsidR="003D00FF">
        <w:t xml:space="preserve">. </w:t>
      </w:r>
      <w:r w:rsidR="006F7B4E">
        <w:t>listopada</w:t>
      </w:r>
      <w:r>
        <w:t xml:space="preserve"> </w:t>
      </w:r>
      <w:r w:rsidR="003D00FF" w:rsidRPr="00475553">
        <w:t>201</w:t>
      </w:r>
      <w:r>
        <w:t>8</w:t>
      </w:r>
      <w:r w:rsidR="003D00FF" w:rsidRPr="003527C1">
        <w:t>.</w:t>
      </w:r>
    </w:p>
    <w:p w:rsidRDefault="00171957" w:rsidP="003D00FF" w:rsidR="003D00FF">
      <w:pPr>
        <w:jc w:val="center"/>
      </w:pPr>
      <w:r>
        <w:t>s</w:t>
      </w:r>
      <w:r w:rsidR="003D00FF" w:rsidRPr="001B4754">
        <w:t xml:space="preserve">astavljen kod Trgovačkog suda u Pazinu </w:t>
      </w:r>
    </w:p>
    <w:p w:rsidRDefault="003D00FF" w:rsidP="003D00FF" w:rsidR="003D00FF">
      <w:pPr>
        <w:jc w:val="center"/>
      </w:pPr>
      <w:r w:rsidRPr="001B4754">
        <w:t xml:space="preserve">o </w:t>
      </w:r>
      <w:r w:rsidR="00171957">
        <w:t xml:space="preserve">ročištu za diobu kupovnine </w:t>
      </w:r>
      <w:r w:rsidRPr="001B4754">
        <w:t xml:space="preserve"> </w:t>
      </w:r>
    </w:p>
    <w:p w:rsidRDefault="003D00FF" w:rsidP="003D00FF" w:rsidR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Default="000C0BA6" w:rsidP="003D00FF" w:rsidR="000C0BA6">
      <w:pPr>
        <w:spacing w:lineRule="atLeast" w:line="240"/>
        <w:ind w:firstLine="720"/>
        <w:jc w:val="center"/>
      </w:pPr>
      <w:r>
        <w:t xml:space="preserve">stečajna masa iza AŽNOH d.o.o. "u stečaju", Rijeka, Markovići 21, </w:t>
      </w:r>
    </w:p>
    <w:p w:rsidRDefault="000C0BA6" w:rsidP="003D00FF" w:rsidR="003D00FF" w:rsidRPr="003527C1">
      <w:pPr>
        <w:spacing w:lineRule="atLeast" w:line="240"/>
        <w:ind w:firstLine="720"/>
        <w:jc w:val="center"/>
      </w:pPr>
      <w:r>
        <w:t>OIB: 52975648037</w:t>
      </w:r>
      <w:r w:rsidR="003D00FF" w:rsidRPr="003527C1">
        <w:t xml:space="preserve">  </w:t>
      </w:r>
    </w:p>
    <w:p w:rsidRDefault="008E158B" w:rsidP="003D00FF" w:rsidR="008E158B">
      <w:pPr>
        <w:spacing w:lineRule="atLeast" w:line="240"/>
        <w:jc w:val="both"/>
      </w:pPr>
    </w:p>
    <w:p w:rsidRDefault="008E158B" w:rsidP="003D00FF" w:rsidR="008E158B">
      <w:pPr>
        <w:spacing w:lineRule="atLeast" w:line="240"/>
        <w:jc w:val="both"/>
      </w:pPr>
    </w:p>
    <w:p w:rsidRDefault="003D00FF" w:rsidP="003D00FF" w:rsidR="003D00FF" w:rsidRPr="003527C1">
      <w:pPr>
        <w:spacing w:lineRule="atLeast" w:line="240"/>
        <w:jc w:val="both"/>
      </w:pPr>
      <w:r w:rsidRPr="003527C1">
        <w:t>OD SUDA NAZOČNI:</w:t>
      </w:r>
    </w:p>
    <w:p w:rsidRDefault="00DE4957" w:rsidP="003D00FF" w:rsidR="003D00FF" w:rsidRPr="003527C1">
      <w:pPr>
        <w:spacing w:lineRule="atLeast" w:line="240"/>
        <w:jc w:val="both"/>
      </w:pPr>
      <w:r>
        <w:t>Tijana Licul</w:t>
      </w:r>
      <w:r w:rsidR="003D00FF">
        <w:t>, stečajna sutkinja</w:t>
      </w:r>
      <w:r w:rsidR="003D00FF" w:rsidRPr="003527C1">
        <w:t xml:space="preserve"> </w:t>
      </w:r>
    </w:p>
    <w:p w:rsidRDefault="00DE4957" w:rsidP="003D00FF" w:rsidR="003D00FF" w:rsidRPr="003527C1">
      <w:pPr>
        <w:spacing w:lineRule="atLeast" w:line="240"/>
        <w:jc w:val="both"/>
      </w:pPr>
      <w:r>
        <w:t>Sanja Prodan</w:t>
      </w:r>
      <w:r w:rsidR="003D00FF" w:rsidRPr="003527C1">
        <w:t>, zapisničar</w:t>
      </w:r>
      <w:r w:rsidR="003D00FF">
        <w:t>ka</w:t>
      </w:r>
    </w:p>
    <w:p w:rsidRDefault="00A206D8" w:rsidP="003D00FF" w:rsidR="00A206D8" w:rsidRPr="003527C1">
      <w:pPr>
        <w:spacing w:lineRule="atLeast" w:line="240"/>
        <w:jc w:val="both"/>
      </w:pPr>
    </w:p>
    <w:p w:rsidRDefault="003D00FF" w:rsidP="003D00FF" w:rsidR="003D00FF" w:rsidRPr="00475553">
      <w:pPr>
        <w:spacing w:lineRule="atLeast" w:line="240"/>
        <w:jc w:val="both"/>
      </w:pPr>
      <w:r w:rsidRPr="00475553">
        <w:t>Počet</w:t>
      </w:r>
      <w:r w:rsidRPr="00761516">
        <w:t xml:space="preserve">ak u </w:t>
      </w:r>
      <w:r w:rsidR="000C0BA6">
        <w:t>10:00</w:t>
      </w:r>
      <w:r w:rsidRPr="00761516">
        <w:t xml:space="preserve"> sati. Ročište</w:t>
      </w:r>
      <w:r w:rsidRPr="00475553">
        <w:t xml:space="preserve"> je javno.</w:t>
      </w:r>
    </w:p>
    <w:p w:rsidRDefault="003D00FF" w:rsidP="003D00FF" w:rsidR="003D00FF" w:rsidRPr="003767FF">
      <w:pPr>
        <w:spacing w:lineRule="atLeast" w:line="240"/>
        <w:jc w:val="both"/>
      </w:pPr>
      <w:r w:rsidRPr="003767FF">
        <w:t>Utvrđuje se da su pristupili:</w:t>
      </w:r>
    </w:p>
    <w:p w:rsidRDefault="00DE4957" w:rsidP="003D00FF" w:rsidR="003D00FF" w:rsidRPr="003767FF">
      <w:pPr>
        <w:spacing w:lineRule="atLeast" w:line="240"/>
        <w:jc w:val="both"/>
      </w:pPr>
      <w:r>
        <w:t>- stečaj</w:t>
      </w:r>
      <w:r w:rsidR="000C0BA6">
        <w:t>ni</w:t>
      </w:r>
      <w:r>
        <w:t xml:space="preserve"> upravitelj </w:t>
      </w:r>
      <w:r w:rsidR="000C0BA6">
        <w:t>Gordan</w:t>
      </w:r>
      <w:r>
        <w:t xml:space="preserve"> Blagojević</w:t>
      </w:r>
    </w:p>
    <w:p w:rsidRDefault="00DE4957" w:rsidP="003D00FF" w:rsidR="00DE4957">
      <w:pPr>
        <w:spacing w:lineRule="atLeast" w:line="240"/>
        <w:jc w:val="both"/>
      </w:pPr>
    </w:p>
    <w:p w:rsidRDefault="00AA7A3B" w:rsidP="00AA7A3B" w:rsidR="00FB47AE">
      <w:pPr>
        <w:spacing w:lineRule="atLeast" w:line="240"/>
        <w:jc w:val="both"/>
      </w:pPr>
      <w:r>
        <w:t xml:space="preserve">- za </w:t>
      </w:r>
      <w:r w:rsidR="00FB47AE">
        <w:t xml:space="preserve">razlučnog </w:t>
      </w:r>
      <w:r>
        <w:t xml:space="preserve">vjerovnika </w:t>
      </w:r>
      <w:r w:rsidR="00FB47AE">
        <w:t>HETA LEASING KARTEN GMBH&amp;CO KG – Dino Paškvan, odvj. vježbenik u OD Kačić</w:t>
      </w:r>
      <w:r w:rsidR="00FB28FE">
        <w:t>&amp;</w:t>
      </w:r>
      <w:r w:rsidR="00FB47AE">
        <w:t xml:space="preserve"> Brbora, </w:t>
      </w:r>
    </w:p>
    <w:p w:rsidRDefault="00FB47AE" w:rsidP="00AA7A3B" w:rsidR="00FB47AE">
      <w:pPr>
        <w:spacing w:lineRule="atLeast" w:line="240"/>
        <w:jc w:val="both"/>
      </w:pPr>
      <w:r>
        <w:t>- za razlučnog vjerovnika RH- željko Perčinlić, zamjenik u ŽDO u Puli</w:t>
      </w:r>
    </w:p>
    <w:p w:rsidRDefault="00E70218" w:rsidP="00AA7A3B" w:rsidR="00E70218">
      <w:pPr>
        <w:spacing w:lineRule="atLeast" w:line="240"/>
        <w:jc w:val="both"/>
      </w:pPr>
    </w:p>
    <w:p w:rsidRDefault="00E70218" w:rsidP="00AA7A3B" w:rsidR="00E70218">
      <w:pPr>
        <w:spacing w:lineRule="atLeast" w:line="240"/>
        <w:jc w:val="both"/>
      </w:pPr>
      <w:r>
        <w:tab/>
      </w:r>
      <w:r w:rsidR="00AE72CC">
        <w:t>Utvrđuje se da je stečajn</w:t>
      </w:r>
      <w:r w:rsidR="000C0BA6">
        <w:t>i</w:t>
      </w:r>
      <w:r w:rsidR="00AE72CC">
        <w:t xml:space="preserve"> </w:t>
      </w:r>
      <w:r w:rsidR="00EB3C11">
        <w:t>upravitelj</w:t>
      </w:r>
      <w:r w:rsidR="00AE72CC">
        <w:t xml:space="preserve"> </w:t>
      </w:r>
      <w:r w:rsidR="00083FB1">
        <w:t>9. svibnja</w:t>
      </w:r>
      <w:r w:rsidR="00AE72CC">
        <w:t xml:space="preserve"> 2018. dostavi</w:t>
      </w:r>
      <w:r w:rsidR="00083FB1">
        <w:t>o</w:t>
      </w:r>
      <w:r w:rsidR="00AE72CC">
        <w:t xml:space="preserve"> obračun troškova unovčenja, a što je</w:t>
      </w:r>
      <w:r w:rsidR="00E77B44">
        <w:t xml:space="preserve"> objavljeno na e-o</w:t>
      </w:r>
      <w:r w:rsidR="00FB28FE">
        <w:t xml:space="preserve">glasnoj ploči 11. svibnja 2018., te da do danas nije dostavljen niti jedan prigovor. </w:t>
      </w:r>
    </w:p>
    <w:p w:rsidRDefault="00FB28FE" w:rsidP="00AA7A3B" w:rsidR="00FB28FE">
      <w:pPr>
        <w:spacing w:lineRule="atLeast" w:line="240"/>
        <w:jc w:val="both"/>
      </w:pPr>
    </w:p>
    <w:p w:rsidRDefault="00FB28FE" w:rsidP="00AA7A3B" w:rsidR="00FB28FE">
      <w:pPr>
        <w:spacing w:lineRule="atLeast" w:line="240"/>
        <w:jc w:val="both"/>
      </w:pPr>
      <w:r>
        <w:tab/>
        <w:t>Utvrđuje se da je razlučni vjerovnik HETA LEASING KARTEN GMBH&amp;CO KG dostavio obrač</w:t>
      </w:r>
      <w:r w:rsidR="009C0DC6">
        <w:t>un svog potraživanja prema dužn</w:t>
      </w:r>
      <w:r>
        <w:t xml:space="preserve">iku koji na dan 3.2.2016. iznosi 2.906.709,25 kn. </w:t>
      </w:r>
    </w:p>
    <w:p w:rsidRDefault="009C0DC6" w:rsidP="00AA7A3B" w:rsidR="009C0DC6">
      <w:pPr>
        <w:spacing w:lineRule="atLeast" w:line="240"/>
        <w:jc w:val="both"/>
      </w:pPr>
    </w:p>
    <w:p w:rsidRDefault="009C0DC6" w:rsidP="00AA7A3B" w:rsidR="009C0DC6">
      <w:pPr>
        <w:spacing w:lineRule="atLeast" w:line="240"/>
        <w:jc w:val="both"/>
      </w:pPr>
      <w:r>
        <w:tab/>
        <w:t xml:space="preserve">Pun. razlučnog vjerovnika dostavlja u spis podnesak kojim se očituje na obračun troškova stečajnog upravitelja, te u kojem u bitnome navodi da u troškovima unovčenja ne može ući iznos rezervacije kao ni opći troškovi koji nisu izravno povezani s unovčenjem. Isto tako predlaže da mu se izvrši povrat sredstava uplaćenih na osnovu predujma za troškove stečajnog postupka. </w:t>
      </w:r>
    </w:p>
    <w:p w:rsidRDefault="00AE72CC" w:rsidP="00AA7A3B" w:rsidR="00AE72CC">
      <w:pPr>
        <w:spacing w:lineRule="atLeast" w:line="240"/>
        <w:jc w:val="both"/>
      </w:pPr>
    </w:p>
    <w:p w:rsidRDefault="00AE72CC" w:rsidP="00AA7A3B" w:rsidR="00AE72CC">
      <w:pPr>
        <w:spacing w:lineRule="atLeast" w:line="240"/>
        <w:jc w:val="both"/>
      </w:pPr>
      <w:r>
        <w:tab/>
      </w:r>
      <w:r w:rsidR="00FB28FE">
        <w:t>Stečajni</w:t>
      </w:r>
      <w:r w:rsidR="00EB3C11">
        <w:t xml:space="preserve"> upravitelj</w:t>
      </w:r>
      <w:r>
        <w:t xml:space="preserve"> ostaje u cijelosti kod dostavljenog obračuna</w:t>
      </w:r>
      <w:r w:rsidR="008E158B">
        <w:t>.</w:t>
      </w:r>
      <w:r w:rsidR="00EE5E9D">
        <w:t xml:space="preserve"> </w:t>
      </w:r>
    </w:p>
    <w:p w:rsidRDefault="00123109" w:rsidP="00AA7A3B" w:rsidR="00123109">
      <w:pPr>
        <w:spacing w:lineRule="atLeast" w:line="240"/>
        <w:jc w:val="both"/>
      </w:pPr>
    </w:p>
    <w:p w:rsidRDefault="003D00FF" w:rsidP="003D00FF" w:rsidR="003D00FF" w:rsidRPr="003527C1">
      <w:pPr>
        <w:tabs>
          <w:tab w:pos="1680" w:val="left"/>
        </w:tabs>
        <w:spacing w:lineRule="atLeast" w:line="240"/>
        <w:ind w:firstLine="708"/>
        <w:jc w:val="both"/>
      </w:pPr>
    </w:p>
    <w:p w:rsidRDefault="003D00FF" w:rsidP="003D00FF" w:rsidR="003D00FF" w:rsidRPr="003527C1">
      <w:pPr>
        <w:spacing w:lineRule="atLeast" w:line="240"/>
        <w:jc w:val="both"/>
      </w:pPr>
      <w:r>
        <w:tab/>
        <w:t>Sutkinja</w:t>
      </w:r>
      <w:r w:rsidRPr="003527C1">
        <w:t xml:space="preserve"> donosi</w:t>
      </w:r>
    </w:p>
    <w:p w:rsidRDefault="003B13ED" w:rsidP="003D00FF" w:rsidR="003D00FF" w:rsidRPr="003527C1">
      <w:pPr>
        <w:spacing w:lineRule="atLeast" w:line="240"/>
        <w:jc w:val="center"/>
      </w:pPr>
      <w:r>
        <w:t>r</w:t>
      </w:r>
      <w:r w:rsidR="003D00FF">
        <w:t xml:space="preserve"> j e š e nj e</w:t>
      </w:r>
    </w:p>
    <w:p w:rsidRDefault="003D00FF" w:rsidP="003D00FF" w:rsidR="003D00FF">
      <w:pPr>
        <w:spacing w:lineRule="atLeast" w:line="240"/>
        <w:jc w:val="center"/>
      </w:pPr>
    </w:p>
    <w:p w:rsidRDefault="00A206D8" w:rsidP="003D00FF" w:rsidR="00A206D8">
      <w:pPr>
        <w:tabs>
          <w:tab w:pos="0" w:val="left"/>
        </w:tabs>
        <w:spacing w:lineRule="atLeast" w:line="240"/>
        <w:jc w:val="both"/>
      </w:pPr>
    </w:p>
    <w:p w:rsidRDefault="001474D7" w:rsidP="003D00FF" w:rsidR="00A206D8">
      <w:pPr>
        <w:tabs>
          <w:tab w:pos="0" w:val="left"/>
        </w:tabs>
        <w:spacing w:lineRule="atLeast" w:line="240"/>
        <w:jc w:val="both"/>
      </w:pPr>
      <w:r>
        <w:tab/>
        <w:t xml:space="preserve">Donijet će se rješenje </w:t>
      </w:r>
      <w:r w:rsidR="008E158B">
        <w:t xml:space="preserve">o troškovima unovčenja predmeta razlučnog prava </w:t>
      </w:r>
      <w:r>
        <w:t>u pisanom obliku.</w:t>
      </w:r>
    </w:p>
    <w:p w:rsidRDefault="008E158B" w:rsidP="008E158B" w:rsidR="008E158B">
      <w:pPr>
        <w:tabs>
          <w:tab w:pos="0" w:val="left"/>
        </w:tabs>
        <w:spacing w:lineRule="atLeast" w:line="240"/>
        <w:jc w:val="center"/>
      </w:pPr>
    </w:p>
    <w:p w:rsidRDefault="008E158B" w:rsidP="008E158B" w:rsidR="008E158B">
      <w:pPr>
        <w:tabs>
          <w:tab w:pos="0" w:val="left"/>
        </w:tabs>
        <w:spacing w:lineRule="atLeast" w:line="240"/>
        <w:jc w:val="center"/>
      </w:pPr>
    </w:p>
    <w:p w:rsidRDefault="003D00FF" w:rsidP="008E158B" w:rsidR="001474D7">
      <w:pPr>
        <w:tabs>
          <w:tab w:pos="0" w:val="left"/>
        </w:tabs>
        <w:spacing w:lineRule="atLeast" w:line="240"/>
        <w:jc w:val="center"/>
      </w:pPr>
      <w:r w:rsidRPr="003527C1">
        <w:t xml:space="preserve">Dovršeno u </w:t>
      </w:r>
      <w:r w:rsidR="008E158B">
        <w:t>10:10</w:t>
      </w:r>
      <w:r w:rsidRPr="003527C1">
        <w:t xml:space="preserve"> sati.</w:t>
      </w: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1474D7" w:rsidP="001474D7" w:rsidR="003D00FF" w:rsidRPr="003527C1">
      <w:pPr>
        <w:pStyle w:val="Tijeloteksta"/>
        <w:spacing w:lineRule="atLeast" w:line="240"/>
        <w:ind w:firstLine="708"/>
        <w:jc w:val="left"/>
      </w:pPr>
      <w:r>
        <w:t>Stečajni</w:t>
      </w:r>
      <w:r w:rsidRPr="003527C1">
        <w:t xml:space="preserve"> upravitelj</w:t>
      </w:r>
      <w:r w:rsidR="003D00FF">
        <w:tab/>
      </w:r>
      <w:r w:rsidR="003D00FF">
        <w:tab/>
        <w:t xml:space="preserve">     Stečajna sutkinja</w:t>
      </w:r>
      <w:r w:rsidR="003D00FF">
        <w:tab/>
      </w:r>
      <w:r w:rsidR="003D00FF">
        <w:tab/>
        <w:t xml:space="preserve">   </w:t>
      </w:r>
    </w:p>
    <w:p w:rsidRDefault="003D00FF" w:rsidP="003D00FF" w:rsidR="003D00FF">
      <w:pPr>
        <w:spacing w:lineRule="atLeast" w:line="240"/>
        <w:jc w:val="center"/>
      </w:pPr>
      <w:r w:rsidRPr="003527C1">
        <w:tab/>
      </w: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</w:p>
    <w:p w:rsidRDefault="003D00FF" w:rsidP="003D00FF" w:rsidR="003D00FF"/>
    <w:p w:rsidRDefault="003D00FF" w:rsidP="003D00FF" w:rsidR="003D00FF"/>
    <w:p w:rsidRDefault="003D00FF" w:rsidP="003D00FF" w:rsidR="003D00FF"/>
    <w:p w:rsidRDefault="003D00FF" w:rsidP="003D00FF" w:rsidR="003D00FF"/>
    <w:p w:rsidRDefault="003D00FF" w:rsidP="003D00FF" w:rsidR="003D00FF"/>
    <w:p w:rsidRDefault="003D00FF" w:rsidP="003D00FF" w:rsidR="003D00FF"/>
    <w:p w:rsidRDefault="00D867F5" w:rsidR="00500701"/>
    <w:sectPr w:rsidSect="005A7875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0FF" w:rsidP="003D00FF" w:rsidR="003D00FF">
      <w:r>
        <w:separator/>
      </w:r>
    </w:p>
  </w:endnote>
  <w:endnote w:id="0" w:type="continuationSeparator">
    <w:p w:rsidRDefault="003D00FF" w:rsidP="003D00FF" w:rsidR="003D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67F5" w:rsidR="000E5907">
    <w:pPr>
      <w:pStyle w:val="Podnoje"/>
      <w:ind w:right="360"/>
    </w:pPr>
  </w:p>
  <w:p w:rsidRDefault="00D867F5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7F5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D867F5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0FF" w:rsidP="003D00FF" w:rsidR="003D00FF">
      <w:r>
        <w:separator/>
      </w:r>
    </w:p>
  </w:footnote>
  <w:footnote w:id="0" w:type="continuationSeparator">
    <w:p w:rsidRDefault="003D00FF" w:rsidP="003D00FF" w:rsidR="003D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67F5" w:rsidR="000E5907">
    <w:pPr>
      <w:pStyle w:val="Zaglavlje"/>
    </w:pPr>
  </w:p>
  <w:p w:rsidRDefault="00D867F5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7F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F7B4E" w:rsidP="006F7B4E" w:rsidR="006F7B4E">
    <w:pPr>
      <w:pStyle w:val="Zaglavlje"/>
      <w:jc w:val="right"/>
    </w:pPr>
    <w:r>
      <w:t>Posl. br. 4 St-916/2016-72</w:t>
    </w:r>
  </w:p>
  <w:p w:rsidRDefault="00D867F5" w:rsidP="00034975" w:rsidR="000E5907" w:rsidRPr="00034975">
    <w:pPr>
      <w:jc w:val="right"/>
      <w:rPr>
        <w:b/>
      </w:rPr>
    </w:pPr>
  </w:p>
  <w:p w:rsidRDefault="00D867F5" w:rsidR="000E590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95F" w:rsidP="006A095F" w:rsidR="006A095F">
    <w:pPr>
      <w:pStyle w:val="Zaglavlje"/>
      <w:jc w:val="right"/>
    </w:pPr>
    <w:r>
      <w:t>Posl. br. 4 St-</w:t>
    </w:r>
    <w:r w:rsidR="006F7B4E">
      <w:t>916/2016-72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tplc="6EA2B6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0FF"/>
    <w:rsid w:val="00083FB1"/>
    <w:rsid w:val="000C0BA6"/>
    <w:rsid w:val="00123109"/>
    <w:rsid w:val="001474D7"/>
    <w:rsid w:val="00171957"/>
    <w:rsid w:val="003767FF"/>
    <w:rsid w:val="003B13ED"/>
    <w:rsid w:val="003D00FF"/>
    <w:rsid w:val="00506FDA"/>
    <w:rsid w:val="00554328"/>
    <w:rsid w:val="00605782"/>
    <w:rsid w:val="00613566"/>
    <w:rsid w:val="006A095F"/>
    <w:rsid w:val="006F7B4E"/>
    <w:rsid w:val="00761516"/>
    <w:rsid w:val="00870AF1"/>
    <w:rsid w:val="008E158B"/>
    <w:rsid w:val="00954678"/>
    <w:rsid w:val="00985388"/>
    <w:rsid w:val="009C0DC6"/>
    <w:rsid w:val="00A0073B"/>
    <w:rsid w:val="00A206D8"/>
    <w:rsid w:val="00AA7A3B"/>
    <w:rsid w:val="00AE72CC"/>
    <w:rsid w:val="00C62521"/>
    <w:rsid w:val="00D03105"/>
    <w:rsid w:val="00D867F5"/>
    <w:rsid w:val="00DE4957"/>
    <w:rsid w:val="00E3710C"/>
    <w:rsid w:val="00E70218"/>
    <w:rsid w:val="00E77B44"/>
    <w:rsid w:val="00E832A7"/>
    <w:rsid w:val="00EB3C11"/>
    <w:rsid w:val="00EE5E9D"/>
    <w:rsid w:val="00FB28FE"/>
    <w:rsid w:val="00FB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56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56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listopada 2018.</izvorni_sadrzaj>
    <derivirana_varijabla naziv="DomainObject.StvarniPocetakDatum_1">5. listopada 2018.</derivirana_varijabla>
  </DomainObject.StvarniPocetakDatum>
  <DomainObject.StvarniZavrsetakDatum>
    <izvorni_sadrzaj>5. listopada 2018.</izvorni_sadrzaj>
    <derivirana_varijabla naziv="DomainObject.StvarniZavrsetakDatum_1">5. listopada 2018.</derivirana_varijabla>
  </DomainObject.StvarniZavrsetakDatum>
  <DomainObject.PlaniraniZavrsetakDatum>
    <izvorni_sadrzaj>5. listopada 2018.</izvorni_sadrzaj>
    <derivirana_varijabla naziv="DomainObject.PlaniraniZavrsetakDatum_1">5. listopada 2018.</derivirana_varijabla>
  </DomainObject.PlaniraniZavrsetakDatum>
  <DomainObject.PlaniraniPocetakDatum>
    <izvorni_sadrzaj>5. listopada 2018.</izvorni_sadrzaj>
    <derivirana_varijabla naziv="DomainObject.PlaniraniPocetakDatum_1">5. listopada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listopada 2018.</izvorni_sadrzaj>
    <derivirana_varijabla naziv="DomainObject.Zapisnik.DatumKreiranja_1">5.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St-916/2016-72</izvorni_sadrzaj>
    <derivirana_varijabla naziv="DomainObject.Zapisnik.Oznaka_1">St-916/2016-72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29.8.2018. plavi registrator u ref. 4., 
šalje se samo spis u pisarnicu</izvorni_sadrzaj>
    <derivirana_varijabla naziv="DomainObject.Predmet.PrimjedbaSuca_1">od 29.8.2018. plavi registrator u ref. 4., 
šalje se samo spis u pisarnicu</derivirana_varijabla>
  </DomainObject.Predmet.PrimjedbaSuc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St-916/2016-72</izvorni_sadrzaj>
    <derivirana_varijabla naziv="DomainObject.PoslovniBrojDokumenta_1">St-916/2016-72</derivirana_varijabla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1395</properties:Characters>
  <properties:Lines>66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2018-10-05T06:50:00Z</dcterms:created>
  <dc:creator>Jasmina Matika</dc:creator>
  <cp:lastModifiedBy>Sanja Prodan</cp:lastModifiedBy>
  <dcterms:modified xmlns:xsi="http://www.w3.org/2001/XMLSchema-instance" xsi:type="dcterms:W3CDTF">2018-10-05T08:18:00Z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St-916/2016-72 / Zapisnik - Ročište za diobu kupovnine (St-916-2016-72-zapisnik--ročište za diobu kupovnine ažnoh.docx)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